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56C1" w14:textId="77777777" w:rsidR="00717E81" w:rsidRPr="000710D3" w:rsidRDefault="00717E81" w:rsidP="005736CF">
      <w:pPr>
        <w:spacing w:before="0" w:beforeAutospacing="0" w:after="0" w:afterAutospacing="0"/>
        <w:contextualSpacing/>
        <w:mirrorIndents/>
        <w:jc w:val="right"/>
        <w:rPr>
          <w:rFonts w:ascii="Sylfaen" w:eastAsia="Times New Roman" w:hAnsi="Sylfaen"/>
          <w:lang w:val="ka-GE"/>
        </w:rPr>
      </w:pPr>
      <w:r w:rsidRPr="000710D3">
        <w:rPr>
          <w:rFonts w:ascii="Sylfaen" w:eastAsia="Times New Roman" w:hAnsi="Sylfaen"/>
          <w:lang w:val="ka-GE"/>
        </w:rPr>
        <w:t>საქართველოს უზენაესი სასამართლოს</w:t>
      </w:r>
    </w:p>
    <w:p w14:paraId="7CA5E574" w14:textId="77777777" w:rsidR="00717E81" w:rsidRPr="000710D3" w:rsidRDefault="00717E81" w:rsidP="00717E81">
      <w:pPr>
        <w:spacing w:before="0" w:beforeAutospacing="0" w:after="0" w:afterAutospacing="0"/>
        <w:contextualSpacing/>
        <w:mirrorIndents/>
        <w:jc w:val="right"/>
        <w:rPr>
          <w:rFonts w:ascii="Sylfaen" w:eastAsia="Times New Roman" w:hAnsi="Sylfaen"/>
          <w:lang w:val="ka-GE"/>
        </w:rPr>
      </w:pPr>
      <w:r w:rsidRPr="000710D3">
        <w:rPr>
          <w:rFonts w:ascii="Sylfaen" w:eastAsia="Times New Roman" w:hAnsi="Sylfaen"/>
          <w:lang w:val="ka-GE"/>
        </w:rPr>
        <w:t>სამოქალაქო საქმეთა პალატის მოსამართლეს</w:t>
      </w:r>
    </w:p>
    <w:p w14:paraId="03608DF4" w14:textId="77777777" w:rsidR="00717E81" w:rsidRPr="000710D3" w:rsidRDefault="00717E81" w:rsidP="00717E81">
      <w:pPr>
        <w:spacing w:before="0" w:beforeAutospacing="0" w:after="0" w:afterAutospacing="0"/>
        <w:contextualSpacing/>
        <w:mirrorIndents/>
        <w:jc w:val="right"/>
        <w:rPr>
          <w:rFonts w:ascii="Sylfaen" w:eastAsia="Times New Roman" w:hAnsi="Sylfaen"/>
          <w:b/>
          <w:bCs/>
          <w:lang w:val="ka-GE"/>
        </w:rPr>
      </w:pPr>
      <w:r w:rsidRPr="000710D3">
        <w:rPr>
          <w:rFonts w:ascii="Sylfaen" w:eastAsia="Times New Roman" w:hAnsi="Sylfaen"/>
          <w:lang w:val="ka-GE"/>
        </w:rPr>
        <w:t>ქალბატონ</w:t>
      </w:r>
      <w:r w:rsidRPr="000710D3">
        <w:rPr>
          <w:rFonts w:ascii="Sylfaen" w:eastAsia="Times New Roman" w:hAnsi="Sylfaen"/>
          <w:b/>
          <w:bCs/>
          <w:lang w:val="ka-GE"/>
        </w:rPr>
        <w:t xml:space="preserve"> მირანდა </w:t>
      </w:r>
      <w:proofErr w:type="spellStart"/>
      <w:r w:rsidRPr="000710D3">
        <w:rPr>
          <w:rFonts w:ascii="Sylfaen" w:eastAsia="Times New Roman" w:hAnsi="Sylfaen"/>
          <w:b/>
          <w:bCs/>
          <w:lang w:val="ka-GE"/>
        </w:rPr>
        <w:t>ერემაძეს</w:t>
      </w:r>
      <w:proofErr w:type="spellEnd"/>
    </w:p>
    <w:p w14:paraId="2A327207" w14:textId="77777777" w:rsidR="00717E81" w:rsidRPr="000710D3" w:rsidRDefault="00717E81" w:rsidP="00717E81">
      <w:pPr>
        <w:spacing w:before="0" w:beforeAutospacing="0" w:after="0" w:afterAutospacing="0"/>
        <w:contextualSpacing/>
        <w:mirrorIndents/>
        <w:jc w:val="right"/>
        <w:rPr>
          <w:rFonts w:ascii="Sylfaen" w:eastAsia="Times New Roman" w:hAnsi="Sylfaen"/>
          <w:b/>
          <w:bCs/>
          <w:lang w:val="ka-GE"/>
        </w:rPr>
      </w:pPr>
    </w:p>
    <w:p w14:paraId="091AF679" w14:textId="77777777" w:rsidR="0072529F" w:rsidRDefault="00717E81" w:rsidP="00717E81">
      <w:pPr>
        <w:spacing w:before="0" w:beforeAutospacing="0" w:after="0" w:afterAutospacing="0"/>
        <w:contextualSpacing/>
        <w:mirrorIndents/>
        <w:jc w:val="right"/>
        <w:rPr>
          <w:rFonts w:ascii="Sylfaen" w:eastAsia="Times New Roman" w:hAnsi="Sylfaen"/>
          <w:lang w:val="ka-GE"/>
        </w:rPr>
      </w:pPr>
      <w:r w:rsidRPr="000710D3">
        <w:rPr>
          <w:rFonts w:ascii="Sylfaen" w:eastAsia="Times New Roman" w:hAnsi="Sylfaen"/>
          <w:b/>
          <w:bCs/>
          <w:lang w:val="ka-GE"/>
        </w:rPr>
        <w:t xml:space="preserve"> დავით ზეიკიძის </w:t>
      </w:r>
      <w:r w:rsidRPr="000710D3">
        <w:rPr>
          <w:rFonts w:ascii="Sylfaen" w:eastAsia="Times New Roman" w:hAnsi="Sylfaen"/>
          <w:lang w:val="ka-GE"/>
        </w:rPr>
        <w:t>წარმომადგენლის</w:t>
      </w:r>
      <w:r w:rsidR="0072529F">
        <w:rPr>
          <w:rFonts w:ascii="Sylfaen" w:eastAsia="Times New Roman" w:hAnsi="Sylfaen"/>
          <w:lang w:val="ka-GE"/>
        </w:rPr>
        <w:t xml:space="preserve">, </w:t>
      </w:r>
    </w:p>
    <w:p w14:paraId="6C84B79C" w14:textId="6A6E3946" w:rsidR="00717E81" w:rsidRDefault="0072529F" w:rsidP="0072529F">
      <w:pPr>
        <w:spacing w:before="0" w:beforeAutospacing="0" w:after="0" w:afterAutospacing="0"/>
        <w:contextualSpacing/>
        <w:mirrorIndents/>
        <w:jc w:val="right"/>
        <w:rPr>
          <w:rFonts w:ascii="Sylfaen" w:eastAsia="Times New Roman" w:hAnsi="Sylfaen"/>
          <w:b/>
          <w:bCs/>
          <w:lang w:val="ka-GE"/>
        </w:rPr>
      </w:pPr>
      <w:r>
        <w:rPr>
          <w:rFonts w:ascii="Sylfaen" w:eastAsia="Times New Roman" w:hAnsi="Sylfaen"/>
          <w:lang w:val="ka-GE"/>
        </w:rPr>
        <w:t>ადვოკატ</w:t>
      </w:r>
      <w:r w:rsidR="00717E81" w:rsidRPr="000710D3">
        <w:rPr>
          <w:rFonts w:ascii="Sylfaen" w:eastAsia="Times New Roman" w:hAnsi="Sylfaen"/>
          <w:lang w:val="ka-GE"/>
        </w:rPr>
        <w:t xml:space="preserve"> </w:t>
      </w:r>
      <w:r w:rsidR="00717E81" w:rsidRPr="000710D3">
        <w:rPr>
          <w:rFonts w:ascii="Sylfaen" w:eastAsia="Times New Roman" w:hAnsi="Sylfaen"/>
          <w:b/>
          <w:bCs/>
          <w:lang w:val="ka-GE"/>
        </w:rPr>
        <w:t>არჩილ კბილაშვილის</w:t>
      </w:r>
    </w:p>
    <w:p w14:paraId="1C1DF24D" w14:textId="48AAF805" w:rsidR="00BC5A39" w:rsidRPr="00BC5A39" w:rsidRDefault="00BC5A39" w:rsidP="00717E81">
      <w:pPr>
        <w:spacing w:before="0" w:beforeAutospacing="0" w:after="0" w:afterAutospacing="0"/>
        <w:contextualSpacing/>
        <w:mirrorIndents/>
        <w:jc w:val="right"/>
        <w:rPr>
          <w:rFonts w:ascii="Sylfaen" w:eastAsia="Times New Roman" w:hAnsi="Sylfaen"/>
          <w:lang w:val="ka-GE"/>
        </w:rPr>
      </w:pPr>
      <w:r>
        <w:rPr>
          <w:rFonts w:ascii="Sylfaen" w:eastAsia="Times New Roman" w:hAnsi="Sylfaen"/>
          <w:lang w:val="ka-GE"/>
        </w:rPr>
        <w:t xml:space="preserve">მის. თბილისი, კ. </w:t>
      </w:r>
      <w:proofErr w:type="spellStart"/>
      <w:r>
        <w:rPr>
          <w:rFonts w:ascii="Sylfaen" w:eastAsia="Times New Roman" w:hAnsi="Sylfaen"/>
          <w:lang w:val="ka-GE"/>
        </w:rPr>
        <w:t>ხეთაგუროვის</w:t>
      </w:r>
      <w:proofErr w:type="spellEnd"/>
      <w:r>
        <w:rPr>
          <w:rFonts w:ascii="Sylfaen" w:eastAsia="Times New Roman" w:hAnsi="Sylfaen"/>
          <w:lang w:val="ka-GE"/>
        </w:rPr>
        <w:t xml:space="preserve"> 36</w:t>
      </w:r>
    </w:p>
    <w:p w14:paraId="10B38F39" w14:textId="77777777" w:rsidR="005736CF" w:rsidRDefault="005736CF" w:rsidP="00717E81">
      <w:pPr>
        <w:spacing w:before="0" w:beforeAutospacing="0" w:after="0" w:afterAutospacing="0"/>
        <w:contextualSpacing/>
        <w:mirrorIndents/>
        <w:jc w:val="center"/>
        <w:rPr>
          <w:rFonts w:ascii="Sylfaen" w:eastAsia="Times New Roman" w:hAnsi="Sylfaen"/>
          <w:b/>
          <w:bCs/>
          <w:sz w:val="28"/>
          <w:szCs w:val="28"/>
          <w:lang w:val="ka-GE"/>
        </w:rPr>
      </w:pPr>
    </w:p>
    <w:p w14:paraId="3A84BF41" w14:textId="38FC8180" w:rsidR="00717E81" w:rsidRPr="00717E81" w:rsidRDefault="00BC5A39" w:rsidP="00717E81">
      <w:pPr>
        <w:spacing w:before="0" w:beforeAutospacing="0" w:after="0" w:afterAutospacing="0"/>
        <w:contextualSpacing/>
        <w:mirrorIndents/>
        <w:jc w:val="center"/>
        <w:rPr>
          <w:rFonts w:ascii="Sylfaen" w:eastAsia="Times New Roman" w:hAnsi="Sylfaen"/>
          <w:b/>
          <w:bCs/>
          <w:sz w:val="28"/>
          <w:szCs w:val="28"/>
          <w:lang w:val="ka-GE"/>
        </w:rPr>
      </w:pPr>
      <w:r>
        <w:rPr>
          <w:rFonts w:ascii="Sylfaen" w:eastAsia="Times New Roman" w:hAnsi="Sylfaen"/>
          <w:b/>
          <w:bCs/>
          <w:sz w:val="28"/>
          <w:szCs w:val="28"/>
          <w:lang w:val="ka-GE"/>
        </w:rPr>
        <w:t xml:space="preserve">დამატებითი </w:t>
      </w:r>
      <w:r w:rsidR="00717E81" w:rsidRPr="00717E81">
        <w:rPr>
          <w:rFonts w:ascii="Sylfaen" w:eastAsia="Times New Roman" w:hAnsi="Sylfaen"/>
          <w:b/>
          <w:bCs/>
          <w:sz w:val="28"/>
          <w:szCs w:val="28"/>
          <w:lang w:val="ka-GE"/>
        </w:rPr>
        <w:t xml:space="preserve">განცხადება </w:t>
      </w:r>
    </w:p>
    <w:p w14:paraId="11A9E387" w14:textId="77777777" w:rsidR="00717E81" w:rsidRPr="0072529F" w:rsidRDefault="00717E81" w:rsidP="00717E81">
      <w:pPr>
        <w:spacing w:before="0" w:beforeAutospacing="0" w:after="0" w:afterAutospacing="0"/>
        <w:contextualSpacing/>
        <w:mirrorIndents/>
        <w:jc w:val="center"/>
        <w:rPr>
          <w:rFonts w:ascii="Sylfaen" w:eastAsia="Times New Roman" w:hAnsi="Sylfaen"/>
          <w:lang w:val="ka-GE"/>
        </w:rPr>
      </w:pPr>
      <w:r w:rsidRPr="0072529F">
        <w:rPr>
          <w:rFonts w:ascii="Sylfaen" w:eastAsia="Times New Roman" w:hAnsi="Sylfaen"/>
          <w:lang w:val="ka-GE"/>
        </w:rPr>
        <w:t xml:space="preserve">(დავით ზეიკიძის </w:t>
      </w:r>
      <w:proofErr w:type="spellStart"/>
      <w:r w:rsidRPr="0072529F">
        <w:rPr>
          <w:rFonts w:ascii="Sylfaen" w:eastAsia="Times New Roman" w:hAnsi="Sylfaen"/>
          <w:lang w:val="ka-GE"/>
        </w:rPr>
        <w:t>საკასაციო</w:t>
      </w:r>
      <w:proofErr w:type="spellEnd"/>
      <w:r w:rsidRPr="0072529F">
        <w:rPr>
          <w:rFonts w:ascii="Sylfaen" w:eastAsia="Times New Roman" w:hAnsi="Sylfaen"/>
          <w:lang w:val="ka-GE"/>
        </w:rPr>
        <w:t xml:space="preserve"> საჩივართან დაკავშირებით)</w:t>
      </w:r>
    </w:p>
    <w:p w14:paraId="3D8A6D63" w14:textId="77777777" w:rsidR="00717E81" w:rsidRPr="000710D3" w:rsidRDefault="00717E81" w:rsidP="00717E81">
      <w:pPr>
        <w:spacing w:before="0" w:beforeAutospacing="0" w:after="0" w:afterAutospacing="0"/>
        <w:contextualSpacing/>
        <w:mirrorIndents/>
        <w:jc w:val="both"/>
        <w:rPr>
          <w:rFonts w:ascii="Sylfaen" w:eastAsia="Times New Roman" w:hAnsi="Sylfaen"/>
          <w:lang w:val="ka-GE"/>
        </w:rPr>
      </w:pPr>
    </w:p>
    <w:p w14:paraId="0293436A" w14:textId="77777777" w:rsidR="00717E81" w:rsidRPr="000710D3" w:rsidRDefault="00717E81" w:rsidP="00717E81">
      <w:pPr>
        <w:spacing w:before="0" w:beforeAutospacing="0" w:after="0" w:afterAutospacing="0"/>
        <w:contextualSpacing/>
        <w:mirrorIndents/>
        <w:jc w:val="both"/>
        <w:rPr>
          <w:rFonts w:ascii="Sylfaen" w:hAnsi="Sylfaen"/>
          <w:lang w:val="ka-GE"/>
        </w:rPr>
      </w:pPr>
      <w:r w:rsidRPr="000710D3">
        <w:rPr>
          <w:rFonts w:ascii="Sylfaen" w:hAnsi="Sylfaen"/>
          <w:lang w:val="ka-GE"/>
        </w:rPr>
        <w:t xml:space="preserve">თქვენს წარმოებაშია სამოქალაქო საქმე #ას-273-2020, დავით ზეიკიძის </w:t>
      </w:r>
      <w:proofErr w:type="spellStart"/>
      <w:r w:rsidRPr="000710D3">
        <w:rPr>
          <w:rFonts w:ascii="Sylfaen" w:hAnsi="Sylfaen"/>
          <w:lang w:val="ka-GE"/>
        </w:rPr>
        <w:t>საკასაციო</w:t>
      </w:r>
      <w:proofErr w:type="spellEnd"/>
      <w:r w:rsidRPr="000710D3">
        <w:rPr>
          <w:rFonts w:ascii="Sylfaen" w:hAnsi="Sylfaen"/>
          <w:lang w:val="ka-GE"/>
        </w:rPr>
        <w:t xml:space="preserve"> საჩივართან დაკავშირებით.</w:t>
      </w:r>
    </w:p>
    <w:p w14:paraId="668DE1D1" w14:textId="77777777" w:rsidR="00717E81" w:rsidRDefault="00717E81" w:rsidP="00717E81">
      <w:pPr>
        <w:spacing w:before="0" w:beforeAutospacing="0" w:after="0" w:afterAutospacing="0"/>
        <w:contextualSpacing/>
        <w:mirrorIndents/>
        <w:jc w:val="both"/>
        <w:rPr>
          <w:rFonts w:ascii="Sylfaen" w:hAnsi="Sylfaen"/>
          <w:lang w:val="ka-GE"/>
        </w:rPr>
      </w:pPr>
    </w:p>
    <w:p w14:paraId="6C1D047D" w14:textId="77777777" w:rsidR="00F6496E" w:rsidRDefault="00717E81" w:rsidP="00717E81">
      <w:pPr>
        <w:spacing w:before="0" w:beforeAutospacing="0" w:after="0" w:afterAutospacing="0"/>
        <w:contextualSpacing/>
        <w:mirrorIndents/>
        <w:jc w:val="both"/>
        <w:rPr>
          <w:rFonts w:ascii="Sylfaen" w:hAnsi="Sylfaen"/>
          <w:lang w:val="ka-GE"/>
        </w:rPr>
      </w:pPr>
      <w:r>
        <w:rPr>
          <w:rFonts w:ascii="Sylfaen" w:hAnsi="Sylfaen"/>
          <w:lang w:val="ka-GE"/>
        </w:rPr>
        <w:t xml:space="preserve">როგორც ცნობილია, დღეის მდგომარეობით არსებობს თბილისის საქალაქო სასამართლოს 2019 წლის 26 ივლისის და თბილისის სააპელაციო სასამართლოს 2020 წლის 31 იანვრის განჩინებები, რომლებშიც ასახულია აღნიშნული ორი ინსტანციის სასამართლოს </w:t>
      </w:r>
      <w:r w:rsidR="00F6496E">
        <w:rPr>
          <w:rFonts w:ascii="Sylfaen" w:hAnsi="Sylfaen"/>
          <w:lang w:val="ka-GE"/>
        </w:rPr>
        <w:t xml:space="preserve">არგუმენტები და დასკვნები </w:t>
      </w:r>
      <w:r>
        <w:rPr>
          <w:rFonts w:ascii="Sylfaen" w:hAnsi="Sylfaen"/>
          <w:lang w:val="ka-GE"/>
        </w:rPr>
        <w:t xml:space="preserve">თბილისის საქალაქო სასამართლოს </w:t>
      </w:r>
      <w:r w:rsidR="00F6496E">
        <w:rPr>
          <w:rFonts w:ascii="Sylfaen" w:hAnsi="Sylfaen"/>
          <w:lang w:val="ka-GE"/>
        </w:rPr>
        <w:t>2019 წლის 17 ივნისის დაუსწრებელი გადაწყვეტილების ძალაში დატოვების შესახებ.</w:t>
      </w:r>
    </w:p>
    <w:p w14:paraId="30422007" w14:textId="77777777" w:rsidR="00F6496E" w:rsidRDefault="00F6496E" w:rsidP="00717E81">
      <w:pPr>
        <w:spacing w:before="0" w:beforeAutospacing="0" w:after="0" w:afterAutospacing="0"/>
        <w:contextualSpacing/>
        <w:mirrorIndents/>
        <w:jc w:val="both"/>
        <w:rPr>
          <w:rFonts w:ascii="Sylfaen" w:hAnsi="Sylfaen"/>
          <w:lang w:val="ka-GE"/>
        </w:rPr>
      </w:pPr>
    </w:p>
    <w:p w14:paraId="73D386AE" w14:textId="77777777" w:rsidR="00F6496E" w:rsidRDefault="00F6496E" w:rsidP="00717E81">
      <w:pPr>
        <w:spacing w:before="0" w:beforeAutospacing="0" w:after="0" w:afterAutospacing="0"/>
        <w:contextualSpacing/>
        <w:mirrorIndents/>
        <w:jc w:val="both"/>
        <w:rPr>
          <w:rFonts w:ascii="Sylfaen" w:hAnsi="Sylfaen"/>
          <w:lang w:val="ka-GE"/>
        </w:rPr>
      </w:pPr>
      <w:r>
        <w:rPr>
          <w:rFonts w:ascii="Sylfaen" w:hAnsi="Sylfaen"/>
          <w:lang w:val="ka-GE"/>
        </w:rPr>
        <w:t xml:space="preserve">დავით ზეიკიძის 2020 წლის 02 მარტის </w:t>
      </w:r>
      <w:proofErr w:type="spellStart"/>
      <w:r>
        <w:rPr>
          <w:rFonts w:ascii="Sylfaen" w:hAnsi="Sylfaen"/>
          <w:lang w:val="ka-GE"/>
        </w:rPr>
        <w:t>საკასაციო</w:t>
      </w:r>
      <w:proofErr w:type="spellEnd"/>
      <w:r>
        <w:rPr>
          <w:rFonts w:ascii="Sylfaen" w:hAnsi="Sylfaen"/>
          <w:lang w:val="ka-GE"/>
        </w:rPr>
        <w:t xml:space="preserve"> საჩივრით სადავოდ არის გამხდარი ორივე ინსტანციის მიერ მიღებული გადაწყვეტილებების კანონიერება.</w:t>
      </w:r>
    </w:p>
    <w:p w14:paraId="14E2AEC2" w14:textId="77777777" w:rsidR="00F6496E" w:rsidRDefault="00F6496E" w:rsidP="00717E81">
      <w:pPr>
        <w:spacing w:before="0" w:beforeAutospacing="0" w:after="0" w:afterAutospacing="0"/>
        <w:contextualSpacing/>
        <w:mirrorIndents/>
        <w:jc w:val="both"/>
        <w:rPr>
          <w:rFonts w:ascii="Sylfaen" w:hAnsi="Sylfaen"/>
          <w:lang w:val="ka-GE"/>
        </w:rPr>
      </w:pPr>
    </w:p>
    <w:p w14:paraId="57571188" w14:textId="77777777" w:rsidR="00F6496E" w:rsidRDefault="00F6496E" w:rsidP="00717E81">
      <w:pPr>
        <w:spacing w:before="0" w:beforeAutospacing="0" w:after="0" w:afterAutospacing="0"/>
        <w:contextualSpacing/>
        <w:mirrorIndents/>
        <w:jc w:val="both"/>
        <w:rPr>
          <w:rFonts w:ascii="Sylfaen" w:hAnsi="Sylfaen"/>
          <w:lang w:val="ka-GE"/>
        </w:rPr>
      </w:pPr>
      <w:r>
        <w:rPr>
          <w:rFonts w:ascii="Sylfaen" w:hAnsi="Sylfaen"/>
          <w:lang w:val="ka-GE"/>
        </w:rPr>
        <w:t xml:space="preserve">წინამდებარე განცხადებით გვსურს წარმოგიდგინოთ დამატებითი არგუმენტები </w:t>
      </w:r>
      <w:proofErr w:type="spellStart"/>
      <w:r>
        <w:rPr>
          <w:rFonts w:ascii="Sylfaen" w:hAnsi="Sylfaen"/>
          <w:lang w:val="ka-GE"/>
        </w:rPr>
        <w:t>საკასაციო</w:t>
      </w:r>
      <w:proofErr w:type="spellEnd"/>
      <w:r>
        <w:rPr>
          <w:rFonts w:ascii="Sylfaen" w:hAnsi="Sylfaen"/>
          <w:lang w:val="ka-GE"/>
        </w:rPr>
        <w:t xml:space="preserve"> საჩივარში მითითებულ </w:t>
      </w:r>
      <w:proofErr w:type="spellStart"/>
      <w:r>
        <w:rPr>
          <w:rFonts w:ascii="Sylfaen" w:hAnsi="Sylfaen"/>
          <w:lang w:val="ka-GE"/>
        </w:rPr>
        <w:t>საკასაციო</w:t>
      </w:r>
      <w:proofErr w:type="spellEnd"/>
      <w:r>
        <w:rPr>
          <w:rFonts w:ascii="Sylfaen" w:hAnsi="Sylfaen"/>
          <w:lang w:val="ka-GE"/>
        </w:rPr>
        <w:t xml:space="preserve"> საფუძვლებთან დაკავშირებით. ამისათვის ჩვენ ცალ-ცალკე და დეტალურად მიმოვიხილავთ თითოეული ინსტანციის სასამართლოს გადაწყვეტილებას.</w:t>
      </w:r>
    </w:p>
    <w:p w14:paraId="42486C11" w14:textId="77777777" w:rsidR="00F6496E" w:rsidRDefault="00F6496E" w:rsidP="00717E81">
      <w:pPr>
        <w:spacing w:before="0" w:beforeAutospacing="0" w:after="0" w:afterAutospacing="0"/>
        <w:contextualSpacing/>
        <w:mirrorIndents/>
        <w:jc w:val="both"/>
        <w:rPr>
          <w:rFonts w:ascii="Sylfaen" w:hAnsi="Sylfaen"/>
          <w:lang w:val="ka-GE"/>
        </w:rPr>
      </w:pPr>
    </w:p>
    <w:p w14:paraId="6F66A3F6" w14:textId="77777777" w:rsidR="00F6496E" w:rsidRDefault="00F6496E" w:rsidP="00717E81">
      <w:pPr>
        <w:spacing w:before="0" w:beforeAutospacing="0" w:after="0" w:afterAutospacing="0"/>
        <w:contextualSpacing/>
        <w:mirrorIndents/>
        <w:jc w:val="both"/>
        <w:rPr>
          <w:rFonts w:ascii="Sylfaen" w:hAnsi="Sylfaen"/>
          <w:lang w:val="ka-GE"/>
        </w:rPr>
      </w:pPr>
      <w:r>
        <w:rPr>
          <w:rFonts w:ascii="Sylfaen" w:hAnsi="Sylfaen"/>
          <w:lang w:val="ka-GE"/>
        </w:rPr>
        <w:t>სანამ ზემოაღნიშნულ გადაწყვეტილებათა განხილვას შევუდგებით, მანამდე მოკლედ ჩამოვთვლით იმ სამ ს</w:t>
      </w:r>
      <w:r w:rsidR="00944F39">
        <w:rPr>
          <w:rFonts w:ascii="Sylfaen" w:hAnsi="Sylfaen"/>
          <w:lang w:val="ka-GE"/>
        </w:rPr>
        <w:t>აფუძველს</w:t>
      </w:r>
      <w:r>
        <w:rPr>
          <w:rFonts w:ascii="Sylfaen" w:hAnsi="Sylfaen"/>
          <w:lang w:val="ka-GE"/>
        </w:rPr>
        <w:t xml:space="preserve">, რომლებიც დავით ზეიკიძის </w:t>
      </w:r>
      <w:proofErr w:type="spellStart"/>
      <w:r>
        <w:rPr>
          <w:rFonts w:ascii="Sylfaen" w:hAnsi="Sylfaen"/>
          <w:lang w:val="ka-GE"/>
        </w:rPr>
        <w:t>საკასაციო</w:t>
      </w:r>
      <w:proofErr w:type="spellEnd"/>
      <w:r>
        <w:rPr>
          <w:rFonts w:ascii="Sylfaen" w:hAnsi="Sylfaen"/>
          <w:lang w:val="ka-GE"/>
        </w:rPr>
        <w:t xml:space="preserve"> საჩივრის საფუძვლებს </w:t>
      </w:r>
      <w:r w:rsidR="00944F39">
        <w:rPr>
          <w:rFonts w:ascii="Sylfaen" w:hAnsi="Sylfaen"/>
          <w:lang w:val="ka-GE"/>
        </w:rPr>
        <w:t xml:space="preserve">წარმოადგენენ </w:t>
      </w:r>
      <w:r>
        <w:rPr>
          <w:rFonts w:ascii="Sylfaen" w:hAnsi="Sylfaen"/>
          <w:lang w:val="ka-GE"/>
        </w:rPr>
        <w:t>და რომელთაგან თუნდაც ერთი არსებობა გამორიცხავს დაუსწრებელი გადაწყვეტილების როგორც გამოტანას, ასევე მის ძალაში დატოვებას.</w:t>
      </w:r>
    </w:p>
    <w:p w14:paraId="4FAD01C3" w14:textId="77777777" w:rsidR="00F6496E" w:rsidRDefault="00F6496E" w:rsidP="00717E81">
      <w:pPr>
        <w:spacing w:before="0" w:beforeAutospacing="0" w:after="0" w:afterAutospacing="0"/>
        <w:contextualSpacing/>
        <w:mirrorIndents/>
        <w:jc w:val="both"/>
        <w:rPr>
          <w:rFonts w:ascii="Sylfaen" w:hAnsi="Sylfaen"/>
          <w:lang w:val="ka-GE"/>
        </w:rPr>
      </w:pPr>
    </w:p>
    <w:p w14:paraId="3B29772C" w14:textId="0019CE62" w:rsidR="00F6496E" w:rsidRDefault="00944F39" w:rsidP="00717E81">
      <w:pPr>
        <w:spacing w:before="0" w:beforeAutospacing="0" w:after="0" w:afterAutospacing="0"/>
        <w:contextualSpacing/>
        <w:mirrorIndents/>
        <w:jc w:val="both"/>
        <w:rPr>
          <w:rFonts w:ascii="Sylfaen" w:hAnsi="Sylfaen"/>
          <w:lang w:val="ka-GE"/>
        </w:rPr>
      </w:pPr>
      <w:r>
        <w:rPr>
          <w:rFonts w:ascii="Sylfaen" w:hAnsi="Sylfaen"/>
          <w:lang w:val="ka-GE"/>
        </w:rPr>
        <w:t xml:space="preserve">1. </w:t>
      </w:r>
      <w:r w:rsidRPr="00944F39">
        <w:rPr>
          <w:rFonts w:ascii="Sylfaen" w:hAnsi="Sylfaen"/>
          <w:b/>
          <w:bCs/>
          <w:lang w:val="ka-GE"/>
        </w:rPr>
        <w:t>საფუძველი პირველი</w:t>
      </w:r>
      <w:r>
        <w:rPr>
          <w:rFonts w:ascii="Sylfaen" w:hAnsi="Sylfaen"/>
          <w:lang w:val="ka-GE"/>
        </w:rPr>
        <w:t xml:space="preserve">. </w:t>
      </w:r>
      <w:r w:rsidR="00F6496E">
        <w:rPr>
          <w:rFonts w:ascii="Sylfaen" w:hAnsi="Sylfaen"/>
          <w:lang w:val="ka-GE"/>
        </w:rPr>
        <w:t>გზავნილი, რომელიც ლიდერ</w:t>
      </w:r>
      <w:r w:rsidR="00001E7B">
        <w:rPr>
          <w:rFonts w:ascii="Sylfaen" w:hAnsi="Sylfaen"/>
          <w:lang w:val="ka-GE"/>
        </w:rPr>
        <w:t>ი-</w:t>
      </w:r>
      <w:proofErr w:type="spellStart"/>
      <w:r w:rsidR="00F6496E">
        <w:rPr>
          <w:rFonts w:ascii="Sylfaen" w:hAnsi="Sylfaen"/>
          <w:lang w:val="ka-GE"/>
        </w:rPr>
        <w:t>ფუდში</w:t>
      </w:r>
      <w:proofErr w:type="spellEnd"/>
      <w:r w:rsidR="00F6496E">
        <w:rPr>
          <w:rFonts w:ascii="Sylfaen" w:hAnsi="Sylfaen"/>
          <w:lang w:val="ka-GE"/>
        </w:rPr>
        <w:t xml:space="preserve"> იქნა მ</w:t>
      </w:r>
      <w:r w:rsidR="009F6DF1">
        <w:rPr>
          <w:rFonts w:ascii="Sylfaen" w:hAnsi="Sylfaen"/>
          <w:lang w:val="ka-GE"/>
        </w:rPr>
        <w:t>ი</w:t>
      </w:r>
      <w:r w:rsidR="00F6496E">
        <w:rPr>
          <w:rFonts w:ascii="Sylfaen" w:hAnsi="Sylfaen"/>
          <w:lang w:val="ka-GE"/>
        </w:rPr>
        <w:t>ტანილი 2019 წლის 22 მაისს არ შეიცავდა სარჩელს და თანდართულ საბუთებს;</w:t>
      </w:r>
    </w:p>
    <w:p w14:paraId="40CDAAF3" w14:textId="77777777" w:rsidR="00944F39" w:rsidRDefault="00944F39" w:rsidP="00717E81">
      <w:pPr>
        <w:spacing w:before="0" w:beforeAutospacing="0" w:after="0" w:afterAutospacing="0"/>
        <w:contextualSpacing/>
        <w:mirrorIndents/>
        <w:jc w:val="both"/>
        <w:rPr>
          <w:rFonts w:ascii="Sylfaen" w:hAnsi="Sylfaen"/>
          <w:lang w:val="ka-GE"/>
        </w:rPr>
      </w:pPr>
    </w:p>
    <w:p w14:paraId="2D240F8F" w14:textId="591E99A7" w:rsidR="00944F39" w:rsidRDefault="00944F39" w:rsidP="00717E81">
      <w:pPr>
        <w:spacing w:before="0" w:beforeAutospacing="0" w:after="0" w:afterAutospacing="0"/>
        <w:contextualSpacing/>
        <w:mirrorIndents/>
        <w:jc w:val="both"/>
        <w:rPr>
          <w:rFonts w:ascii="Sylfaen" w:hAnsi="Sylfaen"/>
          <w:lang w:val="ka-GE"/>
        </w:rPr>
      </w:pPr>
      <w:r>
        <w:rPr>
          <w:rFonts w:ascii="Sylfaen" w:hAnsi="Sylfaen"/>
          <w:lang w:val="ka-GE"/>
        </w:rPr>
        <w:t xml:space="preserve">2. </w:t>
      </w:r>
      <w:r w:rsidRPr="00944F39">
        <w:rPr>
          <w:rFonts w:ascii="Sylfaen" w:hAnsi="Sylfaen"/>
          <w:b/>
          <w:bCs/>
          <w:lang w:val="ka-GE"/>
        </w:rPr>
        <w:t>საფუძველი მეორე</w:t>
      </w:r>
      <w:r>
        <w:rPr>
          <w:rFonts w:ascii="Sylfaen" w:hAnsi="Sylfaen"/>
          <w:lang w:val="ka-GE"/>
        </w:rPr>
        <w:t>. გზავნილი, რომელიც ლიდერ</w:t>
      </w:r>
      <w:r w:rsidR="00001E7B">
        <w:rPr>
          <w:rFonts w:ascii="Sylfaen" w:hAnsi="Sylfaen"/>
          <w:lang w:val="ka-GE"/>
        </w:rPr>
        <w:t>ი-</w:t>
      </w:r>
      <w:proofErr w:type="spellStart"/>
      <w:r>
        <w:rPr>
          <w:rFonts w:ascii="Sylfaen" w:hAnsi="Sylfaen"/>
          <w:lang w:val="ka-GE"/>
        </w:rPr>
        <w:t>ფუდში</w:t>
      </w:r>
      <w:proofErr w:type="spellEnd"/>
      <w:r>
        <w:rPr>
          <w:rFonts w:ascii="Sylfaen" w:hAnsi="Sylfaen"/>
          <w:lang w:val="ka-GE"/>
        </w:rPr>
        <w:t xml:space="preserve"> იქნა მ</w:t>
      </w:r>
      <w:r w:rsidR="009F6DF1">
        <w:rPr>
          <w:rFonts w:ascii="Sylfaen" w:hAnsi="Sylfaen"/>
          <w:lang w:val="ka-GE"/>
        </w:rPr>
        <w:t>ი</w:t>
      </w:r>
      <w:r>
        <w:rPr>
          <w:rFonts w:ascii="Sylfaen" w:hAnsi="Sylfaen"/>
          <w:lang w:val="ka-GE"/>
        </w:rPr>
        <w:t xml:space="preserve">ტანილი 2019 წლის 22 მაისს არ იქნა ჩაბარებული </w:t>
      </w:r>
      <w:proofErr w:type="spellStart"/>
      <w:r>
        <w:rPr>
          <w:rFonts w:ascii="Sylfaen" w:hAnsi="Sylfaen"/>
          <w:lang w:val="ka-GE"/>
        </w:rPr>
        <w:t>სსსკ</w:t>
      </w:r>
      <w:proofErr w:type="spellEnd"/>
      <w:r>
        <w:rPr>
          <w:rFonts w:ascii="Sylfaen" w:hAnsi="Sylfaen"/>
          <w:lang w:val="ka-GE"/>
        </w:rPr>
        <w:t xml:space="preserve"> 70-78 მუხლებით დადგენილი წესით;</w:t>
      </w:r>
    </w:p>
    <w:p w14:paraId="5B75AE46" w14:textId="77777777" w:rsidR="00944F39" w:rsidRDefault="00944F39" w:rsidP="00717E81">
      <w:pPr>
        <w:spacing w:before="0" w:beforeAutospacing="0" w:after="0" w:afterAutospacing="0"/>
        <w:contextualSpacing/>
        <w:mirrorIndents/>
        <w:jc w:val="both"/>
        <w:rPr>
          <w:rFonts w:ascii="Sylfaen" w:hAnsi="Sylfaen"/>
          <w:lang w:val="ka-GE"/>
        </w:rPr>
      </w:pPr>
    </w:p>
    <w:p w14:paraId="4CAB9EA7" w14:textId="77777777" w:rsidR="00944F39" w:rsidRPr="00944F39" w:rsidRDefault="00944F39" w:rsidP="00717E81">
      <w:pPr>
        <w:spacing w:before="0" w:beforeAutospacing="0" w:after="0" w:afterAutospacing="0"/>
        <w:contextualSpacing/>
        <w:mirrorIndents/>
        <w:jc w:val="both"/>
        <w:rPr>
          <w:rFonts w:ascii="Sylfaen" w:hAnsi="Sylfaen"/>
          <w:lang w:val="ka-GE"/>
        </w:rPr>
      </w:pPr>
      <w:r>
        <w:rPr>
          <w:rFonts w:ascii="Sylfaen" w:hAnsi="Sylfaen"/>
          <w:lang w:val="ka-GE"/>
        </w:rPr>
        <w:t xml:space="preserve">3. </w:t>
      </w:r>
      <w:r w:rsidRPr="00944F39">
        <w:rPr>
          <w:rFonts w:ascii="Sylfaen" w:hAnsi="Sylfaen"/>
          <w:b/>
          <w:bCs/>
          <w:lang w:val="ka-GE"/>
        </w:rPr>
        <w:t>საფუძველი მესამე</w:t>
      </w:r>
      <w:r>
        <w:rPr>
          <w:rFonts w:ascii="Sylfaen" w:hAnsi="Sylfaen"/>
          <w:lang w:val="ka-GE"/>
        </w:rPr>
        <w:t xml:space="preserve">. </w:t>
      </w:r>
      <w:r w:rsidRPr="00944F39">
        <w:rPr>
          <w:rFonts w:ascii="Sylfaen" w:hAnsi="Sylfaen"/>
          <w:lang w:val="ka-GE"/>
        </w:rPr>
        <w:t xml:space="preserve">დაუსწრებელი გადაწყვეტილების გამოტანა დაუშვებელი იყო, რადგან </w:t>
      </w:r>
      <w:r w:rsidRPr="00944F39">
        <w:rPr>
          <w:rFonts w:ascii="Sylfaen" w:eastAsia="Times New Roman" w:hAnsi="Sylfaen"/>
          <w:lang w:val="ka-GE"/>
        </w:rPr>
        <w:t xml:space="preserve">სარჩელში მითითებული გარემოებები იურიდიულად არ ამართლებს </w:t>
      </w:r>
      <w:proofErr w:type="spellStart"/>
      <w:r w:rsidRPr="00944F39">
        <w:rPr>
          <w:rFonts w:ascii="Sylfaen" w:eastAsia="Times New Roman" w:hAnsi="Sylfaen"/>
          <w:lang w:val="ka-GE"/>
        </w:rPr>
        <w:t>სასარჩელო</w:t>
      </w:r>
      <w:proofErr w:type="spellEnd"/>
      <w:r w:rsidRPr="00944F39">
        <w:rPr>
          <w:rFonts w:ascii="Sylfaen" w:eastAsia="Times New Roman" w:hAnsi="Sylfaen"/>
          <w:lang w:val="ka-GE"/>
        </w:rPr>
        <w:t xml:space="preserve"> მოთხოვნას.  </w:t>
      </w:r>
    </w:p>
    <w:p w14:paraId="6EF243BB" w14:textId="77777777" w:rsidR="00944F39" w:rsidRDefault="00944F39" w:rsidP="00717E81">
      <w:pPr>
        <w:spacing w:before="0" w:beforeAutospacing="0" w:after="0" w:afterAutospacing="0"/>
        <w:contextualSpacing/>
        <w:mirrorIndents/>
        <w:jc w:val="both"/>
        <w:rPr>
          <w:rFonts w:ascii="Sylfaen" w:hAnsi="Sylfaen"/>
          <w:lang w:val="ka-GE"/>
        </w:rPr>
      </w:pPr>
      <w:r>
        <w:rPr>
          <w:rFonts w:ascii="Sylfaen" w:hAnsi="Sylfaen"/>
          <w:lang w:val="ka-GE"/>
        </w:rPr>
        <w:t xml:space="preserve"> </w:t>
      </w:r>
    </w:p>
    <w:p w14:paraId="107A9948" w14:textId="4A5718DA" w:rsidR="00164F96" w:rsidRDefault="00944F39" w:rsidP="00717E81">
      <w:pPr>
        <w:spacing w:before="0" w:beforeAutospacing="0" w:after="0" w:afterAutospacing="0"/>
        <w:contextualSpacing/>
        <w:mirrorIndents/>
        <w:jc w:val="both"/>
        <w:rPr>
          <w:rFonts w:ascii="Sylfaen" w:hAnsi="Sylfaen"/>
          <w:lang w:val="ka-GE"/>
        </w:rPr>
      </w:pPr>
      <w:r>
        <w:rPr>
          <w:rFonts w:ascii="Sylfaen" w:hAnsi="Sylfaen"/>
          <w:lang w:val="ka-GE"/>
        </w:rPr>
        <w:lastRenderedPageBreak/>
        <w:t>ახლა სათითაოდ მიმოვიხილოთ თბილისის საქალაქო სასამართლოს 2019 წლის 26 ივლისის და თბილისის სააპელაციო სასამართლოს 2020 წლის 31 იანვრის განჩინებები, და ვნახოთ, რა პოზიცია აქვთ მათ დაფიქსირებული ზემოაღნიშნულ საფუძვლებთან დაკავშირებით.</w:t>
      </w:r>
    </w:p>
    <w:p w14:paraId="2DDC862A" w14:textId="77777777" w:rsidR="00164F96" w:rsidRDefault="00164F96" w:rsidP="00717E81">
      <w:pPr>
        <w:spacing w:before="0" w:beforeAutospacing="0" w:after="0" w:afterAutospacing="0"/>
        <w:contextualSpacing/>
        <w:mirrorIndents/>
        <w:jc w:val="both"/>
        <w:rPr>
          <w:rFonts w:ascii="Sylfaen" w:hAnsi="Sylfaen"/>
          <w:b/>
          <w:bCs/>
          <w:sz w:val="24"/>
          <w:szCs w:val="24"/>
          <w:lang w:val="ka-GE"/>
        </w:rPr>
      </w:pPr>
    </w:p>
    <w:p w14:paraId="046E33B1" w14:textId="65FFF18C" w:rsidR="00164F96" w:rsidRDefault="00164F96" w:rsidP="00164F96">
      <w:pPr>
        <w:spacing w:before="0" w:beforeAutospacing="0" w:after="0" w:afterAutospacing="0"/>
        <w:contextualSpacing/>
        <w:mirrorIndents/>
        <w:jc w:val="center"/>
        <w:rPr>
          <w:rFonts w:ascii="Sylfaen" w:hAnsi="Sylfaen"/>
          <w:b/>
          <w:bCs/>
          <w:sz w:val="24"/>
          <w:szCs w:val="24"/>
          <w:lang w:val="ka-GE"/>
        </w:rPr>
      </w:pPr>
      <w:r>
        <w:rPr>
          <w:rFonts w:ascii="Sylfaen" w:hAnsi="Sylfaen"/>
          <w:b/>
          <w:bCs/>
          <w:sz w:val="24"/>
          <w:szCs w:val="24"/>
          <w:lang w:val="ka-GE"/>
        </w:rPr>
        <w:t>ნაწილი პირველი</w:t>
      </w:r>
    </w:p>
    <w:p w14:paraId="26E2799A" w14:textId="4656348D" w:rsidR="000E5F4E" w:rsidRDefault="000E5F4E" w:rsidP="00164F96">
      <w:pPr>
        <w:spacing w:before="0" w:beforeAutospacing="0" w:after="0" w:afterAutospacing="0"/>
        <w:contextualSpacing/>
        <w:mirrorIndents/>
        <w:jc w:val="center"/>
        <w:rPr>
          <w:rFonts w:ascii="Sylfaen" w:hAnsi="Sylfaen"/>
          <w:b/>
          <w:bCs/>
          <w:sz w:val="24"/>
          <w:szCs w:val="24"/>
          <w:lang w:val="ka-GE"/>
        </w:rPr>
      </w:pPr>
      <w:r w:rsidRPr="000710D3">
        <w:rPr>
          <w:rFonts w:ascii="Sylfaen" w:hAnsi="Sylfaen"/>
          <w:b/>
          <w:bCs/>
          <w:sz w:val="24"/>
          <w:szCs w:val="24"/>
          <w:lang w:val="ka-GE"/>
        </w:rPr>
        <w:t>თბილისის საქალაქო სასამართლოს 2019 წლის 26 ივლისის განჩინების დასაბუთება</w:t>
      </w:r>
      <w:r w:rsidR="00747461">
        <w:rPr>
          <w:rFonts w:ascii="Sylfaen" w:hAnsi="Sylfaen"/>
          <w:b/>
          <w:bCs/>
          <w:sz w:val="24"/>
          <w:szCs w:val="24"/>
          <w:lang w:val="ka-GE"/>
        </w:rPr>
        <w:t xml:space="preserve"> </w:t>
      </w:r>
      <w:proofErr w:type="spellStart"/>
      <w:r w:rsidR="00747461">
        <w:rPr>
          <w:rFonts w:ascii="Sylfaen" w:hAnsi="Sylfaen"/>
          <w:b/>
          <w:bCs/>
          <w:sz w:val="24"/>
          <w:szCs w:val="24"/>
          <w:lang w:val="ka-GE"/>
        </w:rPr>
        <w:t>საკასაციო</w:t>
      </w:r>
      <w:proofErr w:type="spellEnd"/>
      <w:r w:rsidR="00747461">
        <w:rPr>
          <w:rFonts w:ascii="Sylfaen" w:hAnsi="Sylfaen"/>
          <w:b/>
          <w:bCs/>
          <w:sz w:val="24"/>
          <w:szCs w:val="24"/>
          <w:lang w:val="ka-GE"/>
        </w:rPr>
        <w:t xml:space="preserve"> საჩივრის საფუძვლებთან მიმართებით</w:t>
      </w:r>
    </w:p>
    <w:p w14:paraId="18C474E5" w14:textId="77777777" w:rsidR="00164F96" w:rsidRDefault="00164F96" w:rsidP="00164F96">
      <w:pPr>
        <w:spacing w:before="0" w:beforeAutospacing="0" w:after="0" w:afterAutospacing="0"/>
        <w:contextualSpacing/>
        <w:mirrorIndents/>
        <w:jc w:val="center"/>
        <w:rPr>
          <w:rFonts w:ascii="Sylfaen" w:hAnsi="Sylfaen"/>
          <w:b/>
          <w:bCs/>
          <w:sz w:val="24"/>
          <w:szCs w:val="24"/>
          <w:lang w:val="ka-GE"/>
        </w:rPr>
      </w:pPr>
    </w:p>
    <w:p w14:paraId="04EC9512" w14:textId="4CFF5C8A" w:rsidR="00944F39" w:rsidRPr="000710D3" w:rsidRDefault="00944F39" w:rsidP="00717E81">
      <w:pPr>
        <w:spacing w:before="0" w:beforeAutospacing="0" w:after="0" w:afterAutospacing="0"/>
        <w:contextualSpacing/>
        <w:mirrorIndents/>
        <w:jc w:val="both"/>
        <w:rPr>
          <w:rFonts w:ascii="Sylfaen" w:hAnsi="Sylfaen"/>
          <w:b/>
          <w:bCs/>
          <w:sz w:val="24"/>
          <w:szCs w:val="24"/>
          <w:lang w:val="ka-GE"/>
        </w:rPr>
      </w:pPr>
      <w:r w:rsidRPr="000710D3">
        <w:rPr>
          <w:rFonts w:ascii="Sylfaen" w:hAnsi="Sylfaen"/>
          <w:b/>
          <w:bCs/>
          <w:sz w:val="24"/>
          <w:szCs w:val="24"/>
          <w:lang w:val="ka-GE"/>
        </w:rPr>
        <w:t>ა) თბილისის საქალაქო სასამართლოს 2019 წლის 26 ივლისის განჩინების დასაბუთება პირველ საფუძველთან დაკავშირებით</w:t>
      </w:r>
      <w:r w:rsidR="000E5F4E">
        <w:rPr>
          <w:rFonts w:ascii="Sylfaen" w:hAnsi="Sylfaen"/>
          <w:b/>
          <w:bCs/>
          <w:sz w:val="24"/>
          <w:szCs w:val="24"/>
          <w:lang w:val="ka-GE"/>
        </w:rPr>
        <w:t xml:space="preserve"> </w:t>
      </w:r>
    </w:p>
    <w:p w14:paraId="031F7483" w14:textId="77777777" w:rsidR="00944F39" w:rsidRDefault="00944F39" w:rsidP="00717E81">
      <w:pPr>
        <w:spacing w:before="0" w:beforeAutospacing="0" w:after="0" w:afterAutospacing="0"/>
        <w:contextualSpacing/>
        <w:mirrorIndents/>
        <w:jc w:val="both"/>
        <w:rPr>
          <w:rFonts w:ascii="Sylfaen" w:hAnsi="Sylfaen"/>
          <w:lang w:val="ka-GE"/>
        </w:rPr>
      </w:pPr>
    </w:p>
    <w:p w14:paraId="68C57611" w14:textId="6F471680" w:rsidR="00944F39" w:rsidRDefault="00944F39" w:rsidP="00944F39">
      <w:pPr>
        <w:spacing w:before="0" w:beforeAutospacing="0" w:after="0" w:afterAutospacing="0"/>
        <w:contextualSpacing/>
        <w:mirrorIndents/>
        <w:jc w:val="both"/>
        <w:rPr>
          <w:rFonts w:ascii="Sylfaen" w:hAnsi="Sylfaen"/>
          <w:lang w:val="ka-GE"/>
        </w:rPr>
      </w:pPr>
      <w:r>
        <w:rPr>
          <w:rFonts w:ascii="Sylfaen" w:hAnsi="Sylfaen"/>
          <w:lang w:val="ka-GE"/>
        </w:rPr>
        <w:t>თბილისის საქალაქო სასამართლოს 2019 წლის 26 ივლისის განჩინებით მოსამართლემ დადასტურებულად ჩათვალა, რომ  გზავნილი, რომელიც ლიდერ</w:t>
      </w:r>
      <w:r w:rsidR="00001E7B">
        <w:rPr>
          <w:rFonts w:ascii="Sylfaen" w:hAnsi="Sylfaen"/>
          <w:lang w:val="ka-GE"/>
        </w:rPr>
        <w:t>ი-</w:t>
      </w:r>
      <w:proofErr w:type="spellStart"/>
      <w:r>
        <w:rPr>
          <w:rFonts w:ascii="Sylfaen" w:hAnsi="Sylfaen"/>
          <w:lang w:val="ka-GE"/>
        </w:rPr>
        <w:t>ფუდში</w:t>
      </w:r>
      <w:proofErr w:type="spellEnd"/>
      <w:r>
        <w:rPr>
          <w:rFonts w:ascii="Sylfaen" w:hAnsi="Sylfaen"/>
          <w:lang w:val="ka-GE"/>
        </w:rPr>
        <w:t xml:space="preserve"> იქნა მ</w:t>
      </w:r>
      <w:r w:rsidR="009F6DF1">
        <w:rPr>
          <w:rFonts w:ascii="Sylfaen" w:hAnsi="Sylfaen"/>
          <w:lang w:val="ka-GE"/>
        </w:rPr>
        <w:t>ი</w:t>
      </w:r>
      <w:r>
        <w:rPr>
          <w:rFonts w:ascii="Sylfaen" w:hAnsi="Sylfaen"/>
          <w:lang w:val="ka-GE"/>
        </w:rPr>
        <w:t xml:space="preserve">ტანილი 2019 წლის 22 მაისს </w:t>
      </w:r>
      <w:r w:rsidR="000710D3">
        <w:rPr>
          <w:rFonts w:ascii="Sylfaen" w:hAnsi="Sylfaen"/>
          <w:lang w:val="ka-GE"/>
        </w:rPr>
        <w:t>ნამდვილად</w:t>
      </w:r>
      <w:r>
        <w:rPr>
          <w:rFonts w:ascii="Sylfaen" w:hAnsi="Sylfaen"/>
          <w:lang w:val="ka-GE"/>
        </w:rPr>
        <w:t xml:space="preserve">  სარჩელს და თანდართულ საბუთებს</w:t>
      </w:r>
      <w:r w:rsidR="000710D3">
        <w:rPr>
          <w:rFonts w:ascii="Sylfaen" w:hAnsi="Sylfaen"/>
          <w:lang w:val="ka-GE"/>
        </w:rPr>
        <w:t xml:space="preserve"> შეიცავდა</w:t>
      </w:r>
      <w:r>
        <w:rPr>
          <w:rFonts w:ascii="Sylfaen" w:hAnsi="Sylfaen"/>
          <w:lang w:val="ka-GE"/>
        </w:rPr>
        <w:t>.</w:t>
      </w:r>
    </w:p>
    <w:p w14:paraId="7A4F5805" w14:textId="77777777" w:rsidR="00944F39" w:rsidRDefault="00944F39" w:rsidP="00944F39">
      <w:pPr>
        <w:spacing w:before="0" w:beforeAutospacing="0" w:after="0" w:afterAutospacing="0"/>
        <w:contextualSpacing/>
        <w:mirrorIndents/>
        <w:jc w:val="both"/>
        <w:rPr>
          <w:rFonts w:ascii="Sylfaen" w:hAnsi="Sylfaen"/>
          <w:lang w:val="ka-GE"/>
        </w:rPr>
      </w:pPr>
    </w:p>
    <w:p w14:paraId="50F0B399" w14:textId="77777777" w:rsidR="00944F39" w:rsidRDefault="00944F39" w:rsidP="00944F39">
      <w:pPr>
        <w:spacing w:before="0" w:beforeAutospacing="0" w:after="0" w:afterAutospacing="0"/>
        <w:contextualSpacing/>
        <w:mirrorIndents/>
        <w:jc w:val="both"/>
        <w:rPr>
          <w:rFonts w:ascii="Sylfaen" w:hAnsi="Sylfaen"/>
          <w:lang w:val="ka-GE"/>
        </w:rPr>
      </w:pPr>
      <w:r>
        <w:rPr>
          <w:rFonts w:ascii="Sylfaen" w:hAnsi="Sylfaen"/>
          <w:lang w:val="ka-GE"/>
        </w:rPr>
        <w:t xml:space="preserve">სასამართლოს დასკვნა ემყარება შემდეგ </w:t>
      </w:r>
      <w:r w:rsidR="00FD1323">
        <w:rPr>
          <w:rFonts w:ascii="Sylfaen" w:hAnsi="Sylfaen"/>
          <w:lang w:val="ka-GE"/>
        </w:rPr>
        <w:t>გარემოებებს</w:t>
      </w:r>
      <w:r>
        <w:rPr>
          <w:rFonts w:ascii="Sylfaen" w:hAnsi="Sylfaen"/>
          <w:lang w:val="ka-GE"/>
        </w:rPr>
        <w:t>:</w:t>
      </w:r>
    </w:p>
    <w:p w14:paraId="3D26D11E" w14:textId="77777777" w:rsidR="00FD1323" w:rsidRDefault="00FD1323" w:rsidP="00944F39">
      <w:pPr>
        <w:spacing w:before="0" w:beforeAutospacing="0" w:after="0" w:afterAutospacing="0"/>
        <w:contextualSpacing/>
        <w:mirrorIndents/>
        <w:jc w:val="both"/>
        <w:rPr>
          <w:rFonts w:ascii="Sylfaen" w:hAnsi="Sylfaen"/>
          <w:lang w:val="ka-GE"/>
        </w:rPr>
      </w:pPr>
    </w:p>
    <w:p w14:paraId="15315241" w14:textId="77777777" w:rsidR="00FD1323" w:rsidRDefault="00FD1323" w:rsidP="00FD1323">
      <w:pPr>
        <w:spacing w:before="0" w:beforeAutospacing="0" w:after="0" w:afterAutospacing="0"/>
        <w:mirrorIndents/>
        <w:jc w:val="both"/>
        <w:rPr>
          <w:rFonts w:ascii="Sylfaen" w:hAnsi="Sylfaen"/>
          <w:lang w:val="ka-GE"/>
        </w:rPr>
      </w:pPr>
      <w:r>
        <w:rPr>
          <w:rFonts w:ascii="Sylfaen" w:hAnsi="Sylfaen"/>
          <w:lang w:val="ka-GE"/>
        </w:rPr>
        <w:t xml:space="preserve">1. </w:t>
      </w:r>
      <w:r w:rsidRPr="00FD1323">
        <w:rPr>
          <w:rFonts w:ascii="Sylfaen" w:hAnsi="Sylfaen"/>
          <w:b/>
          <w:bCs/>
          <w:lang w:val="ka-GE"/>
        </w:rPr>
        <w:t xml:space="preserve">სასამართლოს </w:t>
      </w:r>
      <w:r>
        <w:rPr>
          <w:rFonts w:ascii="Sylfaen" w:hAnsi="Sylfaen"/>
          <w:b/>
          <w:bCs/>
          <w:lang w:val="ka-GE"/>
        </w:rPr>
        <w:t>პირველი დასკვნა</w:t>
      </w:r>
      <w:r w:rsidRPr="00FD1323">
        <w:rPr>
          <w:rFonts w:ascii="Sylfaen" w:hAnsi="Sylfaen"/>
          <w:b/>
          <w:bCs/>
          <w:lang w:val="ka-GE"/>
        </w:rPr>
        <w:t>.</w:t>
      </w:r>
      <w:r>
        <w:rPr>
          <w:rFonts w:ascii="Sylfaen" w:hAnsi="Sylfaen"/>
          <w:lang w:val="ka-GE"/>
        </w:rPr>
        <w:t xml:space="preserve"> სასამართლო აცხადებს: „</w:t>
      </w:r>
      <w:r w:rsidR="00944F39" w:rsidRPr="006B3AFC">
        <w:rPr>
          <w:rFonts w:ascii="Sylfaen" w:hAnsi="Sylfaen"/>
          <w:i/>
          <w:iCs/>
          <w:sz w:val="20"/>
          <w:szCs w:val="20"/>
          <w:lang w:val="ka-GE"/>
        </w:rPr>
        <w:t>საქმეში წარმოდგენილია სასამართლოს მოხელის მიერ 2019 წლის 17 მაისს</w:t>
      </w:r>
      <w:r w:rsidRPr="006B3AFC">
        <w:rPr>
          <w:rFonts w:ascii="Sylfaen" w:hAnsi="Sylfaen"/>
          <w:i/>
          <w:iCs/>
          <w:sz w:val="20"/>
          <w:szCs w:val="20"/>
          <w:lang w:val="ka-GE"/>
        </w:rPr>
        <w:t xml:space="preserve"> შედგენილი აქტი და გზავნილის ფურცელი, რომლითაც დასტურდება, რომ მოსარჩელე მხარის წარმომადგენელს გადაეცა ირაკლი დუმბაძის სარჩელი თანდართული დოკუმენტებით მოპასუხისათვის გადასაცემად და მოპასუხეს განესაზღვრა 10 დღის ვადა გზავნილის ჩაბარებიდან სარჩელზე წერილობითი </w:t>
      </w:r>
      <w:proofErr w:type="spellStart"/>
      <w:r w:rsidRPr="006B3AFC">
        <w:rPr>
          <w:rFonts w:ascii="Sylfaen" w:hAnsi="Sylfaen"/>
          <w:i/>
          <w:iCs/>
          <w:sz w:val="20"/>
          <w:szCs w:val="20"/>
          <w:lang w:val="ka-GE"/>
        </w:rPr>
        <w:t>შესაგებლის</w:t>
      </w:r>
      <w:proofErr w:type="spellEnd"/>
      <w:r w:rsidRPr="006B3AFC">
        <w:rPr>
          <w:rFonts w:ascii="Sylfaen" w:hAnsi="Sylfaen"/>
          <w:i/>
          <w:iCs/>
          <w:sz w:val="20"/>
          <w:szCs w:val="20"/>
          <w:lang w:val="ka-GE"/>
        </w:rPr>
        <w:t xml:space="preserve"> წარსადგენად</w:t>
      </w:r>
      <w:r>
        <w:rPr>
          <w:rFonts w:ascii="Sylfaen" w:hAnsi="Sylfaen"/>
          <w:lang w:val="ka-GE"/>
        </w:rPr>
        <w:t>“</w:t>
      </w:r>
      <w:r w:rsidR="00944F39" w:rsidRPr="00FD1323">
        <w:rPr>
          <w:rFonts w:ascii="Sylfaen" w:hAnsi="Sylfaen"/>
          <w:lang w:val="ka-GE"/>
        </w:rPr>
        <w:t xml:space="preserve"> </w:t>
      </w:r>
      <w:r>
        <w:rPr>
          <w:rFonts w:ascii="Sylfaen" w:hAnsi="Sylfaen"/>
          <w:lang w:val="ka-GE"/>
        </w:rPr>
        <w:t>(იხ. განჩინების მე-5 გვერდი, ბოლოდან მე-3 აბზაცი).</w:t>
      </w:r>
    </w:p>
    <w:p w14:paraId="202D3FBD" w14:textId="77777777" w:rsidR="00FD1323" w:rsidRDefault="00FD1323" w:rsidP="00FD1323">
      <w:pPr>
        <w:spacing w:before="0" w:beforeAutospacing="0" w:after="0" w:afterAutospacing="0"/>
        <w:mirrorIndents/>
        <w:jc w:val="both"/>
        <w:rPr>
          <w:rFonts w:ascii="Sylfaen" w:hAnsi="Sylfaen"/>
          <w:lang w:val="ka-GE"/>
        </w:rPr>
      </w:pPr>
    </w:p>
    <w:p w14:paraId="02F2EB03" w14:textId="4EECC496" w:rsidR="00D636FC" w:rsidRDefault="00FD1323" w:rsidP="00FD1323">
      <w:pPr>
        <w:spacing w:before="0" w:beforeAutospacing="0" w:after="0" w:afterAutospacing="0"/>
        <w:mirrorIndents/>
        <w:jc w:val="both"/>
        <w:rPr>
          <w:rFonts w:ascii="Sylfaen" w:hAnsi="Sylfaen"/>
          <w:lang w:val="ka-GE"/>
        </w:rPr>
      </w:pPr>
      <w:r w:rsidRPr="00FD1323">
        <w:rPr>
          <w:rFonts w:ascii="Sylfaen" w:hAnsi="Sylfaen"/>
          <w:b/>
          <w:bCs/>
          <w:lang w:val="ka-GE"/>
        </w:rPr>
        <w:t>კომენტარი სასამართლოს პირველ დასკვნაზე</w:t>
      </w:r>
      <w:r>
        <w:rPr>
          <w:rFonts w:ascii="Sylfaen" w:hAnsi="Sylfaen"/>
          <w:lang w:val="ka-GE"/>
        </w:rPr>
        <w:t>. სასამართლოს მიერ დასახელებული ზემოაღნიშნული გარემოება არ ადასტურებს იმას, რომ ლიდერ</w:t>
      </w:r>
      <w:r w:rsidR="00001E7B">
        <w:rPr>
          <w:rFonts w:ascii="Sylfaen" w:hAnsi="Sylfaen"/>
          <w:lang w:val="ka-GE"/>
        </w:rPr>
        <w:t>ი-</w:t>
      </w:r>
      <w:proofErr w:type="spellStart"/>
      <w:r>
        <w:rPr>
          <w:rFonts w:ascii="Sylfaen" w:hAnsi="Sylfaen"/>
          <w:lang w:val="ka-GE"/>
        </w:rPr>
        <w:t>ფუდში</w:t>
      </w:r>
      <w:proofErr w:type="spellEnd"/>
      <w:r>
        <w:rPr>
          <w:rFonts w:ascii="Sylfaen" w:hAnsi="Sylfaen"/>
          <w:lang w:val="ka-GE"/>
        </w:rPr>
        <w:t xml:space="preserve"> 2019 წლის 22 მაისს მ</w:t>
      </w:r>
      <w:r w:rsidR="005736CF">
        <w:rPr>
          <w:rFonts w:ascii="Sylfaen" w:hAnsi="Sylfaen"/>
          <w:lang w:val="ka-GE"/>
        </w:rPr>
        <w:t>ი</w:t>
      </w:r>
      <w:r>
        <w:rPr>
          <w:rFonts w:ascii="Sylfaen" w:hAnsi="Sylfaen"/>
          <w:lang w:val="ka-GE"/>
        </w:rPr>
        <w:t>ტანილი გზავნილი სარჩელს და თანდართულ საბუთებს</w:t>
      </w:r>
      <w:r w:rsidR="000710D3">
        <w:rPr>
          <w:rFonts w:ascii="Sylfaen" w:hAnsi="Sylfaen"/>
          <w:lang w:val="ka-GE"/>
        </w:rPr>
        <w:t xml:space="preserve"> შეიცავდა</w:t>
      </w:r>
      <w:r>
        <w:rPr>
          <w:rFonts w:ascii="Sylfaen" w:hAnsi="Sylfaen"/>
          <w:lang w:val="ka-GE"/>
        </w:rPr>
        <w:t>. დასახელებული გარემოება მხოლოდ იმას ადასტურებს, რომ 2019 წლის 17 მაისს, როდესაც ირაკლი დუმბაძის წარმომადგენელმა სასამართლოში სარჩელი შეიტანა, მას სასამართლოშივე გადაეცა სარჩელის და მასზე თანდართული დოკუმენტების  მეორე ეგზემპლარი, რომ</w:t>
      </w:r>
      <w:r w:rsidR="00D636FC">
        <w:rPr>
          <w:rFonts w:ascii="Sylfaen" w:hAnsi="Sylfaen"/>
          <w:lang w:val="ka-GE"/>
        </w:rPr>
        <w:t>ე</w:t>
      </w:r>
      <w:r>
        <w:rPr>
          <w:rFonts w:ascii="Sylfaen" w:hAnsi="Sylfaen"/>
          <w:lang w:val="ka-GE"/>
        </w:rPr>
        <w:t>ლი</w:t>
      </w:r>
      <w:r w:rsidR="00D636FC">
        <w:rPr>
          <w:rFonts w:ascii="Sylfaen" w:hAnsi="Sylfaen"/>
          <w:lang w:val="ka-GE"/>
        </w:rPr>
        <w:t>ც ირაკლი დუმბაძის მხარეს დავით ზეიკიძისათვის უნდა ჩაებარებინა.</w:t>
      </w:r>
    </w:p>
    <w:p w14:paraId="3C2E9227" w14:textId="77777777" w:rsidR="00D636FC" w:rsidRDefault="00D636FC" w:rsidP="00FD1323">
      <w:pPr>
        <w:spacing w:before="0" w:beforeAutospacing="0" w:after="0" w:afterAutospacing="0"/>
        <w:mirrorIndents/>
        <w:jc w:val="both"/>
        <w:rPr>
          <w:rFonts w:ascii="Sylfaen" w:hAnsi="Sylfaen"/>
          <w:lang w:val="ka-GE"/>
        </w:rPr>
      </w:pPr>
    </w:p>
    <w:p w14:paraId="61A9C79F" w14:textId="77777777" w:rsidR="00D636FC" w:rsidRDefault="00D636FC" w:rsidP="00D636FC">
      <w:pPr>
        <w:spacing w:before="0" w:beforeAutospacing="0" w:after="0" w:afterAutospacing="0"/>
        <w:mirrorIndents/>
        <w:jc w:val="both"/>
        <w:rPr>
          <w:rFonts w:ascii="Sylfaen" w:hAnsi="Sylfaen"/>
          <w:lang w:val="ka-GE"/>
        </w:rPr>
      </w:pPr>
      <w:r w:rsidRPr="000E5F4E">
        <w:rPr>
          <w:rFonts w:ascii="Sylfaen" w:hAnsi="Sylfaen"/>
          <w:b/>
          <w:bCs/>
          <w:lang w:val="ka-GE"/>
        </w:rPr>
        <w:t>2.</w:t>
      </w:r>
      <w:r>
        <w:rPr>
          <w:rFonts w:ascii="Sylfaen" w:hAnsi="Sylfaen"/>
          <w:lang w:val="ka-GE"/>
        </w:rPr>
        <w:t xml:space="preserve">  </w:t>
      </w:r>
      <w:r w:rsidR="00FD1323">
        <w:rPr>
          <w:rFonts w:ascii="Sylfaen" w:hAnsi="Sylfaen"/>
          <w:lang w:val="ka-GE"/>
        </w:rPr>
        <w:t xml:space="preserve"> </w:t>
      </w:r>
      <w:r w:rsidRPr="00FD1323">
        <w:rPr>
          <w:rFonts w:ascii="Sylfaen" w:hAnsi="Sylfaen"/>
          <w:b/>
          <w:bCs/>
          <w:lang w:val="ka-GE"/>
        </w:rPr>
        <w:t xml:space="preserve">სასამართლოს </w:t>
      </w:r>
      <w:r>
        <w:rPr>
          <w:rFonts w:ascii="Sylfaen" w:hAnsi="Sylfaen"/>
          <w:b/>
          <w:bCs/>
          <w:lang w:val="ka-GE"/>
        </w:rPr>
        <w:t>მეორე დასკვნა</w:t>
      </w:r>
      <w:r w:rsidRPr="00FD1323">
        <w:rPr>
          <w:rFonts w:ascii="Sylfaen" w:hAnsi="Sylfaen"/>
          <w:b/>
          <w:bCs/>
          <w:lang w:val="ka-GE"/>
        </w:rPr>
        <w:t>.</w:t>
      </w:r>
      <w:r>
        <w:rPr>
          <w:rFonts w:ascii="Sylfaen" w:hAnsi="Sylfaen"/>
          <w:lang w:val="ka-GE"/>
        </w:rPr>
        <w:t xml:space="preserve"> სასამართლო აცხადებს: „</w:t>
      </w:r>
      <w:r w:rsidRPr="006B3AFC">
        <w:rPr>
          <w:rFonts w:ascii="Sylfaen" w:hAnsi="Sylfaen"/>
          <w:i/>
          <w:iCs/>
          <w:sz w:val="20"/>
          <w:szCs w:val="20"/>
          <w:lang w:val="ka-GE"/>
        </w:rPr>
        <w:t xml:space="preserve">2019 წლის 20 მაისს მოსამართლის თანაშემწემ აცნობა ირაკლი დუმბაძის წარმომადგენელს პაატა </w:t>
      </w:r>
      <w:proofErr w:type="spellStart"/>
      <w:r w:rsidRPr="006B3AFC">
        <w:rPr>
          <w:rFonts w:ascii="Sylfaen" w:hAnsi="Sylfaen"/>
          <w:i/>
          <w:iCs/>
          <w:sz w:val="20"/>
          <w:szCs w:val="20"/>
          <w:lang w:val="ka-GE"/>
        </w:rPr>
        <w:t>სალიას</w:t>
      </w:r>
      <w:proofErr w:type="spellEnd"/>
      <w:r w:rsidRPr="006B3AFC">
        <w:rPr>
          <w:rFonts w:ascii="Sylfaen" w:hAnsi="Sylfaen"/>
          <w:i/>
          <w:iCs/>
          <w:sz w:val="20"/>
          <w:szCs w:val="20"/>
          <w:lang w:val="ka-GE"/>
        </w:rPr>
        <w:t xml:space="preserve"> სარჩელის განსახილველად მიღებასთან დაკავშირებით</w:t>
      </w:r>
      <w:r>
        <w:rPr>
          <w:rFonts w:ascii="Sylfaen" w:hAnsi="Sylfaen"/>
          <w:lang w:val="ka-GE"/>
        </w:rPr>
        <w:t>“</w:t>
      </w:r>
      <w:r w:rsidRPr="00FD1323">
        <w:rPr>
          <w:rFonts w:ascii="Sylfaen" w:hAnsi="Sylfaen"/>
          <w:lang w:val="ka-GE"/>
        </w:rPr>
        <w:t xml:space="preserve"> </w:t>
      </w:r>
      <w:r>
        <w:rPr>
          <w:rFonts w:ascii="Sylfaen" w:hAnsi="Sylfaen"/>
          <w:lang w:val="ka-GE"/>
        </w:rPr>
        <w:t>(იხ. განჩინების მე-5 გვერდი, ბოლოდან მე-2 აბზაცი).</w:t>
      </w:r>
    </w:p>
    <w:p w14:paraId="495C0D5B" w14:textId="77777777" w:rsidR="00D636FC" w:rsidRDefault="00D636FC" w:rsidP="00D636FC">
      <w:pPr>
        <w:spacing w:before="0" w:beforeAutospacing="0" w:after="0" w:afterAutospacing="0"/>
        <w:mirrorIndents/>
        <w:jc w:val="both"/>
        <w:rPr>
          <w:rFonts w:ascii="Sylfaen" w:hAnsi="Sylfaen"/>
          <w:lang w:val="ka-GE"/>
        </w:rPr>
      </w:pPr>
    </w:p>
    <w:p w14:paraId="281CBE61" w14:textId="3776A5BD" w:rsidR="005736CF" w:rsidRDefault="00D636FC" w:rsidP="00D636FC">
      <w:pPr>
        <w:spacing w:before="0" w:beforeAutospacing="0" w:after="0" w:afterAutospacing="0"/>
        <w:mirrorIndents/>
        <w:jc w:val="both"/>
        <w:rPr>
          <w:rFonts w:ascii="Sylfaen" w:hAnsi="Sylfaen"/>
          <w:lang w:val="ka-GE"/>
        </w:rPr>
      </w:pPr>
      <w:r w:rsidRPr="00FD1323">
        <w:rPr>
          <w:rFonts w:ascii="Sylfaen" w:hAnsi="Sylfaen"/>
          <w:b/>
          <w:bCs/>
          <w:lang w:val="ka-GE"/>
        </w:rPr>
        <w:t xml:space="preserve">კომენტარი სასამართლოს </w:t>
      </w:r>
      <w:r>
        <w:rPr>
          <w:rFonts w:ascii="Sylfaen" w:hAnsi="Sylfaen"/>
          <w:b/>
          <w:bCs/>
          <w:lang w:val="ka-GE"/>
        </w:rPr>
        <w:t>მეორე</w:t>
      </w:r>
      <w:r w:rsidRPr="00FD1323">
        <w:rPr>
          <w:rFonts w:ascii="Sylfaen" w:hAnsi="Sylfaen"/>
          <w:b/>
          <w:bCs/>
          <w:lang w:val="ka-GE"/>
        </w:rPr>
        <w:t xml:space="preserve"> დასკვნაზე</w:t>
      </w:r>
      <w:r>
        <w:rPr>
          <w:rFonts w:ascii="Sylfaen" w:hAnsi="Sylfaen"/>
          <w:lang w:val="ka-GE"/>
        </w:rPr>
        <w:t>. სასამართლოს მიერ დასახელებული ზემოაღნიშნული გარემოება არ ადასტურებს იმას, რომ ლიდერ</w:t>
      </w:r>
      <w:r w:rsidR="00001E7B">
        <w:rPr>
          <w:rFonts w:ascii="Sylfaen" w:hAnsi="Sylfaen"/>
          <w:lang w:val="ka-GE"/>
        </w:rPr>
        <w:t>ი-</w:t>
      </w:r>
      <w:proofErr w:type="spellStart"/>
      <w:r>
        <w:rPr>
          <w:rFonts w:ascii="Sylfaen" w:hAnsi="Sylfaen"/>
          <w:lang w:val="ka-GE"/>
        </w:rPr>
        <w:t>ფუდში</w:t>
      </w:r>
      <w:proofErr w:type="spellEnd"/>
      <w:r>
        <w:rPr>
          <w:rFonts w:ascii="Sylfaen" w:hAnsi="Sylfaen"/>
          <w:lang w:val="ka-GE"/>
        </w:rPr>
        <w:t xml:space="preserve"> 2019 წლის 22 მაისს მ</w:t>
      </w:r>
      <w:r w:rsidR="005736CF">
        <w:rPr>
          <w:rFonts w:ascii="Sylfaen" w:hAnsi="Sylfaen"/>
          <w:lang w:val="ka-GE"/>
        </w:rPr>
        <w:t>ი</w:t>
      </w:r>
      <w:r>
        <w:rPr>
          <w:rFonts w:ascii="Sylfaen" w:hAnsi="Sylfaen"/>
          <w:lang w:val="ka-GE"/>
        </w:rPr>
        <w:t>ტანილი გზავნილი სარჩელს და თანდართულ საბუთებს</w:t>
      </w:r>
      <w:r w:rsidR="000710D3">
        <w:rPr>
          <w:rFonts w:ascii="Sylfaen" w:hAnsi="Sylfaen"/>
          <w:lang w:val="ka-GE"/>
        </w:rPr>
        <w:t xml:space="preserve"> შეიცავდა</w:t>
      </w:r>
      <w:r>
        <w:rPr>
          <w:rFonts w:ascii="Sylfaen" w:hAnsi="Sylfaen"/>
          <w:lang w:val="ka-GE"/>
        </w:rPr>
        <w:t xml:space="preserve">. დასახელებული გარემოება მხოლოდ იმას ადასტურებს, რომ 2019 წლის 20 მაისს ირაკლი დუმბაძის </w:t>
      </w:r>
      <w:r w:rsidR="00DA6A00">
        <w:rPr>
          <w:rFonts w:ascii="Sylfaen" w:hAnsi="Sylfaen"/>
          <w:lang w:val="ka-GE"/>
        </w:rPr>
        <w:t xml:space="preserve">ადვოკატს სარჩელის განსახილველად მიღება ემცნო. ამ თარიღიდან 2 თვის ვადაში ირაკლი დუმბაძის მხარეს უნდა უზრუნველეყო </w:t>
      </w:r>
      <w:r>
        <w:rPr>
          <w:rFonts w:ascii="Sylfaen" w:hAnsi="Sylfaen"/>
          <w:lang w:val="ka-GE"/>
        </w:rPr>
        <w:t>სარჩელის და მასზე თანდართული დოკუმენტების დავით ზეიკიძისათვის ჩაბარება</w:t>
      </w:r>
      <w:r w:rsidR="00DA6A00">
        <w:rPr>
          <w:rFonts w:ascii="Sylfaen" w:hAnsi="Sylfaen"/>
          <w:lang w:val="ka-GE"/>
        </w:rPr>
        <w:t xml:space="preserve"> და ჩაბარების დასტურის სასამართლოში წარდგენა</w:t>
      </w:r>
      <w:r>
        <w:rPr>
          <w:rFonts w:ascii="Sylfaen" w:hAnsi="Sylfaen"/>
          <w:lang w:val="ka-GE"/>
        </w:rPr>
        <w:t>.</w:t>
      </w:r>
    </w:p>
    <w:p w14:paraId="7A477B91" w14:textId="77777777" w:rsidR="005736CF" w:rsidRDefault="005736CF" w:rsidP="00D636FC">
      <w:pPr>
        <w:spacing w:before="0" w:beforeAutospacing="0" w:after="0" w:afterAutospacing="0"/>
        <w:mirrorIndents/>
        <w:jc w:val="both"/>
        <w:rPr>
          <w:rFonts w:ascii="Sylfaen" w:hAnsi="Sylfaen"/>
          <w:lang w:val="ka-GE"/>
        </w:rPr>
      </w:pPr>
    </w:p>
    <w:p w14:paraId="6B7939CB" w14:textId="235C7379" w:rsidR="00417881" w:rsidRDefault="00DA6A00" w:rsidP="00D636FC">
      <w:pPr>
        <w:spacing w:before="0" w:beforeAutospacing="0" w:after="0" w:afterAutospacing="0"/>
        <w:mirrorIndents/>
        <w:jc w:val="both"/>
        <w:rPr>
          <w:rFonts w:ascii="Sylfaen" w:hAnsi="Sylfaen"/>
          <w:lang w:val="ka-GE"/>
        </w:rPr>
      </w:pPr>
      <w:r w:rsidRPr="00417881">
        <w:rPr>
          <w:rFonts w:ascii="Sylfaen" w:hAnsi="Sylfaen"/>
          <w:b/>
          <w:bCs/>
          <w:lang w:val="ka-GE"/>
        </w:rPr>
        <w:lastRenderedPageBreak/>
        <w:t xml:space="preserve">აქვე აღვნიშნავთ, რომ დასახელებული ფაქტობრივი გარემოება სასამართლოს მხრიდან </w:t>
      </w:r>
      <w:r w:rsidR="00417881">
        <w:rPr>
          <w:rFonts w:ascii="Sylfaen" w:hAnsi="Sylfaen"/>
          <w:b/>
          <w:bCs/>
          <w:lang w:val="ka-GE"/>
        </w:rPr>
        <w:t xml:space="preserve">ერთი </w:t>
      </w:r>
      <w:r w:rsidRPr="00417881">
        <w:rPr>
          <w:rFonts w:ascii="Sylfaen" w:hAnsi="Sylfaen"/>
          <w:b/>
          <w:bCs/>
          <w:lang w:val="ka-GE"/>
        </w:rPr>
        <w:t>საპროცესო ნორმის დარღვევას ადასტურებს</w:t>
      </w:r>
      <w:r>
        <w:rPr>
          <w:rFonts w:ascii="Sylfaen" w:hAnsi="Sylfaen"/>
          <w:lang w:val="ka-GE"/>
        </w:rPr>
        <w:t xml:space="preserve">. </w:t>
      </w:r>
      <w:proofErr w:type="spellStart"/>
      <w:r>
        <w:rPr>
          <w:rFonts w:ascii="Sylfaen" w:hAnsi="Sylfaen"/>
          <w:lang w:val="ka-GE"/>
        </w:rPr>
        <w:t>სსსკ</w:t>
      </w:r>
      <w:proofErr w:type="spellEnd"/>
      <w:r>
        <w:rPr>
          <w:rFonts w:ascii="Sylfaen" w:hAnsi="Sylfaen"/>
          <w:lang w:val="ka-GE"/>
        </w:rPr>
        <w:t xml:space="preserve"> </w:t>
      </w:r>
      <w:r w:rsidR="00417881">
        <w:rPr>
          <w:rFonts w:ascii="Sylfaen" w:hAnsi="Sylfaen"/>
          <w:lang w:val="ka-GE"/>
        </w:rPr>
        <w:t xml:space="preserve">184-ე მუხლის 1-ლი ნაწილის თანახმად, სარჩელის წარმოებაში მიღების შესახებ სასამართლო მოსარჩელეს აცნობებს </w:t>
      </w:r>
      <w:r w:rsidR="00417881" w:rsidRPr="000E5F4E">
        <w:rPr>
          <w:rFonts w:ascii="Sylfaen" w:hAnsi="Sylfaen"/>
          <w:b/>
          <w:bCs/>
          <w:lang w:val="ka-GE"/>
        </w:rPr>
        <w:t>სარჩელის მოსამართლისათვის გადაცემიდან არაუადრეს 5 და არაუგვიანეს 14 დღისა</w:t>
      </w:r>
      <w:r w:rsidR="00417881">
        <w:rPr>
          <w:rFonts w:ascii="Sylfaen" w:hAnsi="Sylfaen"/>
          <w:lang w:val="ka-GE"/>
        </w:rPr>
        <w:t xml:space="preserve">. მოცემულ შემთხვევაში სარჩელის მიღების შესახებ მოსარჩელის წარმომადგენელს ეცნობა სარჩელის სასამართლოში შეტანიდან მე-3 დღეს (სარჩელი წარდგენილ იქნა 17 მაისს, ხოლო მოსარჩელის წარმომადგენელს სარჩელის მიღების შესახებ ეცნობა 20 მაისს). </w:t>
      </w:r>
      <w:r w:rsidR="000710D3">
        <w:rPr>
          <w:rFonts w:ascii="Sylfaen" w:hAnsi="Sylfaen"/>
          <w:lang w:val="ka-GE"/>
        </w:rPr>
        <w:t xml:space="preserve">შესაძლოა, ეს დარღვევა, თავისთავად, ცალკე აღებული არ წარმოადგენდეს არსებით დარღვევას, მაგრამ თუ ამ დარღვევას შევაფასებთ სხვა, ქვემოთ მითითებულ ფუნდამენტურ დარღვევებთან ერთად, შეგვიძლია დავასკვნათ, რომ სასამართლოს სიჩქარე ადრეული შეტყობინების თაობაზე, კუმულატიურად, მოსარჩელის მხარეზე მის მიკერძოებასა და არაობიექტურობას ადასტურებს.   </w:t>
      </w:r>
    </w:p>
    <w:p w14:paraId="24AB0381" w14:textId="77777777" w:rsidR="00417881" w:rsidRDefault="00417881" w:rsidP="00D636FC">
      <w:pPr>
        <w:spacing w:before="0" w:beforeAutospacing="0" w:after="0" w:afterAutospacing="0"/>
        <w:mirrorIndents/>
        <w:jc w:val="both"/>
        <w:rPr>
          <w:rFonts w:ascii="Sylfaen" w:hAnsi="Sylfaen"/>
          <w:lang w:val="ka-GE"/>
        </w:rPr>
      </w:pPr>
    </w:p>
    <w:p w14:paraId="4FB22EEC" w14:textId="4B06BF37" w:rsidR="00FB1312" w:rsidRDefault="00417881" w:rsidP="00417881">
      <w:pPr>
        <w:spacing w:before="0" w:beforeAutospacing="0" w:after="0" w:afterAutospacing="0"/>
        <w:mirrorIndents/>
        <w:jc w:val="both"/>
        <w:rPr>
          <w:rFonts w:ascii="Sylfaen" w:hAnsi="Sylfaen"/>
          <w:lang w:val="ka-GE"/>
        </w:rPr>
      </w:pPr>
      <w:r w:rsidRPr="000E5F4E">
        <w:rPr>
          <w:rFonts w:ascii="Sylfaen" w:hAnsi="Sylfaen"/>
          <w:b/>
          <w:bCs/>
          <w:lang w:val="ka-GE"/>
        </w:rPr>
        <w:t>3.</w:t>
      </w:r>
      <w:r>
        <w:rPr>
          <w:rFonts w:ascii="Sylfaen" w:hAnsi="Sylfaen"/>
          <w:lang w:val="ka-GE"/>
        </w:rPr>
        <w:t xml:space="preserve"> </w:t>
      </w:r>
      <w:r w:rsidRPr="00FD1323">
        <w:rPr>
          <w:rFonts w:ascii="Sylfaen" w:hAnsi="Sylfaen"/>
          <w:b/>
          <w:bCs/>
          <w:lang w:val="ka-GE"/>
        </w:rPr>
        <w:t xml:space="preserve">სასამართლოს </w:t>
      </w:r>
      <w:r>
        <w:rPr>
          <w:rFonts w:ascii="Sylfaen" w:hAnsi="Sylfaen"/>
          <w:b/>
          <w:bCs/>
          <w:lang w:val="ka-GE"/>
        </w:rPr>
        <w:t>მესამე დასკვნა</w:t>
      </w:r>
      <w:r w:rsidRPr="00FD1323">
        <w:rPr>
          <w:rFonts w:ascii="Sylfaen" w:hAnsi="Sylfaen"/>
          <w:b/>
          <w:bCs/>
          <w:lang w:val="ka-GE"/>
        </w:rPr>
        <w:t>.</w:t>
      </w:r>
      <w:r>
        <w:rPr>
          <w:rFonts w:ascii="Sylfaen" w:hAnsi="Sylfaen"/>
          <w:lang w:val="ka-GE"/>
        </w:rPr>
        <w:t xml:space="preserve"> სასამართლო აცხადებს: „</w:t>
      </w:r>
      <w:r w:rsidRPr="006B3AFC">
        <w:rPr>
          <w:rFonts w:ascii="Sylfaen" w:hAnsi="Sylfaen"/>
          <w:i/>
          <w:iCs/>
          <w:sz w:val="20"/>
          <w:szCs w:val="20"/>
          <w:lang w:val="ka-GE"/>
        </w:rPr>
        <w:t xml:space="preserve">სასამართლოზე მოწმის სახით დაკითხულმა ზეინაბ დონაძემ მიუთითა, რომ სარჩელის წარმოებაში მიღების შეტყობინების შემდეგ, პაატა </w:t>
      </w:r>
      <w:proofErr w:type="spellStart"/>
      <w:r w:rsidRPr="006B3AFC">
        <w:rPr>
          <w:rFonts w:ascii="Sylfaen" w:hAnsi="Sylfaen"/>
          <w:i/>
          <w:iCs/>
          <w:sz w:val="20"/>
          <w:szCs w:val="20"/>
          <w:lang w:val="ka-GE"/>
        </w:rPr>
        <w:t>სალიას</w:t>
      </w:r>
      <w:proofErr w:type="spellEnd"/>
      <w:r w:rsidRPr="006B3AFC">
        <w:rPr>
          <w:rFonts w:ascii="Sylfaen" w:hAnsi="Sylfaen"/>
          <w:i/>
          <w:iCs/>
          <w:sz w:val="20"/>
          <w:szCs w:val="20"/>
          <w:lang w:val="ka-GE"/>
        </w:rPr>
        <w:t xml:space="preserve"> დავალებით დავით ზეიკიძეს გაუგზავნა სარჩელი თანდართული მასალით 2019 წლის 21 მაისს შპს „სკს“-ის საშუალებით, გზავნილი უკან არ დაბრუნებია</w:t>
      </w:r>
      <w:r w:rsidR="006B3AFC">
        <w:rPr>
          <w:rFonts w:ascii="Sylfaen" w:hAnsi="Sylfaen"/>
          <w:lang w:val="ka-GE"/>
        </w:rPr>
        <w:t>“</w:t>
      </w:r>
      <w:r w:rsidR="00FB1312">
        <w:rPr>
          <w:rFonts w:ascii="Sylfaen" w:hAnsi="Sylfaen"/>
          <w:lang w:val="ka-GE"/>
        </w:rPr>
        <w:t xml:space="preserve"> (იხ. განჩინების მე-5 გვერდის, ბოლო აბზაცი და მე-6 გვერდის პირველი აბზაცი).</w:t>
      </w:r>
    </w:p>
    <w:p w14:paraId="01BF0362" w14:textId="77777777" w:rsidR="00FB1312" w:rsidRDefault="00FB1312" w:rsidP="00417881">
      <w:pPr>
        <w:spacing w:before="0" w:beforeAutospacing="0" w:after="0" w:afterAutospacing="0"/>
        <w:mirrorIndents/>
        <w:jc w:val="both"/>
        <w:rPr>
          <w:rFonts w:ascii="Sylfaen" w:hAnsi="Sylfaen"/>
          <w:lang w:val="ka-GE"/>
        </w:rPr>
      </w:pPr>
    </w:p>
    <w:p w14:paraId="17F16C71" w14:textId="7B8DECC7" w:rsidR="00FB1312" w:rsidRDefault="00FB1312" w:rsidP="00417881">
      <w:pPr>
        <w:spacing w:before="0" w:beforeAutospacing="0" w:after="0" w:afterAutospacing="0"/>
        <w:mirrorIndents/>
        <w:jc w:val="both"/>
        <w:rPr>
          <w:rFonts w:ascii="Sylfaen" w:hAnsi="Sylfaen"/>
          <w:lang w:val="ka-GE"/>
        </w:rPr>
      </w:pPr>
      <w:r w:rsidRPr="00FD1323">
        <w:rPr>
          <w:rFonts w:ascii="Sylfaen" w:hAnsi="Sylfaen"/>
          <w:b/>
          <w:bCs/>
          <w:lang w:val="ka-GE"/>
        </w:rPr>
        <w:t xml:space="preserve">კომენტარი სასამართლოს </w:t>
      </w:r>
      <w:r>
        <w:rPr>
          <w:rFonts w:ascii="Sylfaen" w:hAnsi="Sylfaen"/>
          <w:b/>
          <w:bCs/>
          <w:lang w:val="ka-GE"/>
        </w:rPr>
        <w:t>მესამე</w:t>
      </w:r>
      <w:r w:rsidRPr="00FD1323">
        <w:rPr>
          <w:rFonts w:ascii="Sylfaen" w:hAnsi="Sylfaen"/>
          <w:b/>
          <w:bCs/>
          <w:lang w:val="ka-GE"/>
        </w:rPr>
        <w:t xml:space="preserve"> დასკვნაზე</w:t>
      </w:r>
      <w:r>
        <w:rPr>
          <w:rFonts w:ascii="Sylfaen" w:hAnsi="Sylfaen"/>
          <w:lang w:val="ka-GE"/>
        </w:rPr>
        <w:t xml:space="preserve">. ზეინაბ დონაძე არის ირაკლი დუმბაძის ადვოკატის </w:t>
      </w:r>
      <w:r w:rsidR="000710D3">
        <w:rPr>
          <w:rFonts w:ascii="Sylfaen" w:hAnsi="Sylfaen"/>
          <w:lang w:val="ka-GE"/>
        </w:rPr>
        <w:t xml:space="preserve">- პაატა </w:t>
      </w:r>
      <w:proofErr w:type="spellStart"/>
      <w:r>
        <w:rPr>
          <w:rFonts w:ascii="Sylfaen" w:hAnsi="Sylfaen"/>
          <w:lang w:val="ka-GE"/>
        </w:rPr>
        <w:t>სალიას</w:t>
      </w:r>
      <w:proofErr w:type="spellEnd"/>
      <w:r>
        <w:rPr>
          <w:rFonts w:ascii="Sylfaen" w:hAnsi="Sylfaen"/>
          <w:lang w:val="ka-GE"/>
        </w:rPr>
        <w:t xml:space="preserve"> </w:t>
      </w:r>
      <w:r w:rsidR="005736CF">
        <w:rPr>
          <w:rFonts w:ascii="Sylfaen" w:hAnsi="Sylfaen"/>
          <w:lang w:val="ka-GE"/>
        </w:rPr>
        <w:t xml:space="preserve">- </w:t>
      </w:r>
      <w:r>
        <w:rPr>
          <w:rFonts w:ascii="Sylfaen" w:hAnsi="Sylfaen"/>
          <w:lang w:val="ka-GE"/>
        </w:rPr>
        <w:t xml:space="preserve">საადვოკატო ოფისის მენეჯერი, რომლის ფუნქციებში შედის კორესპონდენციების მიღება და გაგზავნა. იგი არის საქმის შედეგით დაინტერესებული პირი, რადგან ემსახურება ადვოკატს, რომლის პროცესუალური მიზანი არის დაუსწრებელი გადაწყვეტილება ძალაში იქნეს დატოვებული. </w:t>
      </w:r>
      <w:r w:rsidR="000710D3">
        <w:rPr>
          <w:rFonts w:ascii="Sylfaen" w:hAnsi="Sylfaen"/>
          <w:lang w:val="ka-GE"/>
        </w:rPr>
        <w:t xml:space="preserve">მისი ჩვენების </w:t>
      </w:r>
      <w:proofErr w:type="spellStart"/>
      <w:r w:rsidR="000710D3">
        <w:rPr>
          <w:rFonts w:ascii="Sylfaen" w:hAnsi="Sylfaen"/>
          <w:lang w:val="ka-GE"/>
        </w:rPr>
        <w:t>სარწმუნოობა</w:t>
      </w:r>
      <w:proofErr w:type="spellEnd"/>
      <w:r w:rsidR="000710D3">
        <w:rPr>
          <w:rFonts w:ascii="Sylfaen" w:hAnsi="Sylfaen"/>
          <w:lang w:val="ka-GE"/>
        </w:rPr>
        <w:t xml:space="preserve"> ძალიან დაბალია</w:t>
      </w:r>
      <w:r w:rsidR="00E97FE0">
        <w:rPr>
          <w:rFonts w:ascii="Sylfaen" w:hAnsi="Sylfaen"/>
          <w:lang w:val="ka-GE"/>
        </w:rPr>
        <w:t>.</w:t>
      </w:r>
      <w:r w:rsidR="000710D3">
        <w:rPr>
          <w:rFonts w:ascii="Sylfaen" w:hAnsi="Sylfaen"/>
          <w:lang w:val="ka-GE"/>
        </w:rPr>
        <w:t xml:space="preserve"> </w:t>
      </w:r>
      <w:r>
        <w:rPr>
          <w:rFonts w:ascii="Sylfaen" w:hAnsi="Sylfaen"/>
          <w:lang w:val="ka-GE"/>
        </w:rPr>
        <w:t xml:space="preserve">ამიტომ, სასამართლოს ევალებოდა, </w:t>
      </w:r>
      <w:r w:rsidR="0040265F">
        <w:rPr>
          <w:rFonts w:ascii="Sylfaen" w:hAnsi="Sylfaen"/>
          <w:lang w:val="ka-GE"/>
        </w:rPr>
        <w:t xml:space="preserve">სანამ </w:t>
      </w:r>
      <w:r>
        <w:rPr>
          <w:rFonts w:ascii="Sylfaen" w:hAnsi="Sylfaen"/>
          <w:lang w:val="ka-GE"/>
        </w:rPr>
        <w:t>ზეინაბ დონაძის ჩვენება</w:t>
      </w:r>
      <w:r w:rsidR="0040265F">
        <w:rPr>
          <w:rFonts w:ascii="Sylfaen" w:hAnsi="Sylfaen"/>
          <w:lang w:val="ka-GE"/>
        </w:rPr>
        <w:t xml:space="preserve">ს გაიზიარებდა, მანამდე </w:t>
      </w:r>
      <w:r>
        <w:rPr>
          <w:rFonts w:ascii="Sylfaen" w:hAnsi="Sylfaen"/>
          <w:lang w:val="ka-GE"/>
        </w:rPr>
        <w:t>დასაბუთებულად უარეყო საქმეში არსებული სხვა მტკიცებულებები, რომლებიც ზეინაბ დონაძის აღნიშნულ ჩვენებას გამორიცხავენ. ეს მტკიცებულებებია:</w:t>
      </w:r>
    </w:p>
    <w:p w14:paraId="0EC1758C" w14:textId="77777777" w:rsidR="000E5F4E" w:rsidRDefault="000E5F4E" w:rsidP="00417881">
      <w:pPr>
        <w:spacing w:before="0" w:beforeAutospacing="0" w:after="0" w:afterAutospacing="0"/>
        <w:mirrorIndents/>
        <w:jc w:val="both"/>
        <w:rPr>
          <w:rFonts w:ascii="Sylfaen" w:hAnsi="Sylfaen"/>
          <w:lang w:val="ka-GE"/>
        </w:rPr>
      </w:pPr>
    </w:p>
    <w:p w14:paraId="23D9FA7B" w14:textId="6B6F37E9" w:rsidR="0040265F" w:rsidRDefault="000E5F4E" w:rsidP="00417881">
      <w:pPr>
        <w:spacing w:before="0" w:beforeAutospacing="0" w:after="0" w:afterAutospacing="0"/>
        <w:mirrorIndents/>
        <w:jc w:val="both"/>
        <w:rPr>
          <w:rFonts w:ascii="Sylfaen" w:hAnsi="Sylfaen"/>
          <w:lang w:val="ka-GE"/>
        </w:rPr>
      </w:pPr>
      <w:r>
        <w:rPr>
          <w:rFonts w:ascii="Sylfaen" w:hAnsi="Sylfaen"/>
          <w:lang w:val="ka-GE"/>
        </w:rPr>
        <w:t>3.</w:t>
      </w:r>
      <w:r w:rsidR="0065462B">
        <w:rPr>
          <w:rFonts w:ascii="Sylfaen" w:hAnsi="Sylfaen"/>
          <w:lang w:val="ka-GE"/>
        </w:rPr>
        <w:t>1</w:t>
      </w:r>
      <w:r w:rsidR="00FB1312">
        <w:rPr>
          <w:rFonts w:ascii="Sylfaen" w:hAnsi="Sylfaen"/>
          <w:lang w:val="ka-GE"/>
        </w:rPr>
        <w:t>)</w:t>
      </w:r>
      <w:r w:rsidR="00E97FE0">
        <w:rPr>
          <w:rFonts w:ascii="Sylfaen" w:hAnsi="Sylfaen"/>
          <w:lang w:val="ka-GE"/>
        </w:rPr>
        <w:t xml:space="preserve"> შპს</w:t>
      </w:r>
      <w:r w:rsidR="00FB1312">
        <w:rPr>
          <w:rFonts w:ascii="Sylfaen" w:hAnsi="Sylfaen"/>
          <w:lang w:val="ka-GE"/>
        </w:rPr>
        <w:t xml:space="preserve"> </w:t>
      </w:r>
      <w:r w:rsidR="00E97FE0">
        <w:rPr>
          <w:rFonts w:ascii="Sylfaen" w:hAnsi="Sylfaen"/>
          <w:lang w:val="ka-GE"/>
        </w:rPr>
        <w:t>„</w:t>
      </w:r>
      <w:r w:rsidR="00FB1312">
        <w:rPr>
          <w:rFonts w:ascii="Sylfaen" w:hAnsi="Sylfaen"/>
          <w:lang w:val="ka-GE"/>
        </w:rPr>
        <w:t>ლიდერი</w:t>
      </w:r>
      <w:r w:rsidR="00E97FE0">
        <w:rPr>
          <w:rFonts w:ascii="Sylfaen" w:hAnsi="Sylfaen"/>
          <w:lang w:val="ka-GE"/>
        </w:rPr>
        <w:t>-</w:t>
      </w:r>
      <w:proofErr w:type="spellStart"/>
      <w:r w:rsidR="00FB1312">
        <w:rPr>
          <w:rFonts w:ascii="Sylfaen" w:hAnsi="Sylfaen"/>
          <w:lang w:val="ka-GE"/>
        </w:rPr>
        <w:t>ფუდის</w:t>
      </w:r>
      <w:proofErr w:type="spellEnd"/>
      <w:r w:rsidR="00E97FE0">
        <w:rPr>
          <w:rFonts w:ascii="Sylfaen" w:hAnsi="Sylfaen"/>
          <w:lang w:val="ka-GE"/>
        </w:rPr>
        <w:t>“</w:t>
      </w:r>
      <w:r w:rsidR="00FB1312">
        <w:rPr>
          <w:rFonts w:ascii="Sylfaen" w:hAnsi="Sylfaen"/>
          <w:lang w:val="ka-GE"/>
        </w:rPr>
        <w:t xml:space="preserve"> სამეთვალყურეო კამერით გადაღებული </w:t>
      </w:r>
      <w:r w:rsidR="0040265F">
        <w:rPr>
          <w:rFonts w:ascii="Sylfaen" w:hAnsi="Sylfaen"/>
          <w:lang w:val="ka-GE"/>
        </w:rPr>
        <w:t xml:space="preserve">22 მაისის </w:t>
      </w:r>
      <w:r w:rsidR="00FB1312">
        <w:rPr>
          <w:rFonts w:ascii="Sylfaen" w:hAnsi="Sylfaen"/>
          <w:lang w:val="ka-GE"/>
        </w:rPr>
        <w:t>ვიდეოჩანაწერი</w:t>
      </w:r>
      <w:r w:rsidR="0040265F">
        <w:rPr>
          <w:rFonts w:ascii="Sylfaen" w:hAnsi="Sylfaen"/>
          <w:lang w:val="ka-GE"/>
        </w:rPr>
        <w:t xml:space="preserve">, რომელიც აჩვენებს, რომ კურიერი, რომელიც ოფისში </w:t>
      </w:r>
      <w:r w:rsidR="006D089E">
        <w:rPr>
          <w:rFonts w:ascii="Sylfaen" w:hAnsi="Sylfaen"/>
          <w:lang w:val="ka-GE"/>
        </w:rPr>
        <w:t>შე</w:t>
      </w:r>
      <w:r w:rsidR="0040265F">
        <w:rPr>
          <w:rFonts w:ascii="Sylfaen" w:hAnsi="Sylfaen"/>
          <w:lang w:val="ka-GE"/>
        </w:rPr>
        <w:t>მოდის</w:t>
      </w:r>
      <w:r w:rsidR="00E97FE0">
        <w:rPr>
          <w:rFonts w:ascii="Sylfaen" w:hAnsi="Sylfaen"/>
          <w:lang w:val="ka-GE"/>
        </w:rPr>
        <w:t>,</w:t>
      </w:r>
      <w:r w:rsidR="0040265F">
        <w:rPr>
          <w:rFonts w:ascii="Sylfaen" w:hAnsi="Sylfaen"/>
          <w:lang w:val="ka-GE"/>
        </w:rPr>
        <w:t xml:space="preserve"> ხელში ორივე გვერდიდან თეთრი კონვერტი უჭირავს. ეს კი გამორიცხავს ზეინაბ დონაძის ჩვენებას, რომ მან </w:t>
      </w:r>
      <w:r w:rsidR="006D089E">
        <w:rPr>
          <w:rFonts w:ascii="Sylfaen" w:hAnsi="Sylfaen"/>
          <w:lang w:val="ka-GE"/>
        </w:rPr>
        <w:t xml:space="preserve"> ლიდერი</w:t>
      </w:r>
      <w:r w:rsidR="00E97FE0">
        <w:rPr>
          <w:rFonts w:ascii="Sylfaen" w:hAnsi="Sylfaen"/>
          <w:lang w:val="ka-GE"/>
        </w:rPr>
        <w:t>-</w:t>
      </w:r>
      <w:proofErr w:type="spellStart"/>
      <w:r w:rsidR="006D089E">
        <w:rPr>
          <w:rFonts w:ascii="Sylfaen" w:hAnsi="Sylfaen"/>
          <w:lang w:val="ka-GE"/>
        </w:rPr>
        <w:t>ფუდში</w:t>
      </w:r>
      <w:proofErr w:type="spellEnd"/>
      <w:r w:rsidR="0040265F">
        <w:rPr>
          <w:rFonts w:ascii="Sylfaen" w:hAnsi="Sylfaen"/>
          <w:lang w:val="ka-GE"/>
        </w:rPr>
        <w:t xml:space="preserve"> </w:t>
      </w:r>
      <w:r w:rsidR="006D089E">
        <w:rPr>
          <w:rFonts w:ascii="Sylfaen" w:hAnsi="Sylfaen"/>
          <w:lang w:val="ka-GE"/>
        </w:rPr>
        <w:t xml:space="preserve">სასამართლოს </w:t>
      </w:r>
      <w:r w:rsidR="0040265F">
        <w:rPr>
          <w:rFonts w:ascii="Sylfaen" w:hAnsi="Sylfaen"/>
          <w:lang w:val="ka-GE"/>
        </w:rPr>
        <w:t xml:space="preserve">კონვერტი გააგზავნა, რადგან სასამართლოს კონვერტს ერთ გვერდზე მნიშვნელოვნად ლურჯი შეფერილობა აქვს. </w:t>
      </w:r>
      <w:r w:rsidR="0040265F" w:rsidRPr="006D089E">
        <w:rPr>
          <w:rFonts w:ascii="Sylfaen" w:hAnsi="Sylfaen"/>
          <w:b/>
          <w:bCs/>
          <w:lang w:val="ka-GE"/>
        </w:rPr>
        <w:t>სასამართლო ამ მტკიცებულებაზე არაფერს ამბობს</w:t>
      </w:r>
      <w:r w:rsidR="0065462B">
        <w:rPr>
          <w:rFonts w:ascii="Sylfaen" w:hAnsi="Sylfaen"/>
          <w:lang w:val="ka-GE"/>
        </w:rPr>
        <w:t>;</w:t>
      </w:r>
      <w:r w:rsidR="0040265F">
        <w:rPr>
          <w:rFonts w:ascii="Sylfaen" w:hAnsi="Sylfaen"/>
          <w:lang w:val="ka-GE"/>
        </w:rPr>
        <w:t xml:space="preserve"> </w:t>
      </w:r>
    </w:p>
    <w:p w14:paraId="2C3033BE" w14:textId="77777777" w:rsidR="000E5F4E" w:rsidRDefault="000E5F4E" w:rsidP="0065462B">
      <w:pPr>
        <w:spacing w:before="0" w:beforeAutospacing="0" w:after="0" w:afterAutospacing="0"/>
        <w:mirrorIndents/>
        <w:jc w:val="both"/>
        <w:rPr>
          <w:rFonts w:ascii="Sylfaen" w:hAnsi="Sylfaen"/>
          <w:lang w:val="ka-GE"/>
        </w:rPr>
      </w:pPr>
    </w:p>
    <w:p w14:paraId="7C6AF97A" w14:textId="34127F9C" w:rsidR="0065462B" w:rsidRDefault="000E5F4E" w:rsidP="0065462B">
      <w:pPr>
        <w:spacing w:before="0" w:beforeAutospacing="0" w:after="0" w:afterAutospacing="0"/>
        <w:mirrorIndents/>
        <w:jc w:val="both"/>
        <w:rPr>
          <w:rFonts w:ascii="Sylfaen" w:hAnsi="Sylfaen"/>
          <w:lang w:val="ka-GE"/>
        </w:rPr>
      </w:pPr>
      <w:r>
        <w:rPr>
          <w:rFonts w:ascii="Sylfaen" w:hAnsi="Sylfaen"/>
          <w:lang w:val="ka-GE"/>
        </w:rPr>
        <w:t>3.</w:t>
      </w:r>
      <w:r w:rsidR="0065462B">
        <w:rPr>
          <w:rFonts w:ascii="Sylfaen" w:hAnsi="Sylfaen"/>
          <w:lang w:val="ka-GE"/>
        </w:rPr>
        <w:t xml:space="preserve">2) </w:t>
      </w:r>
      <w:proofErr w:type="spellStart"/>
      <w:r w:rsidR="0065462B" w:rsidRPr="00717E81">
        <w:rPr>
          <w:rFonts w:ascii="Sylfaen" w:eastAsia="Times New Roman" w:hAnsi="Sylfaen" w:cs="Sylfaen"/>
        </w:rPr>
        <w:t>დამოუკიდებელი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სასამართლო</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ექსპერტიზის</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ცენტრი</w:t>
      </w:r>
      <w:proofErr w:type="spellEnd"/>
      <w:r w:rsidR="0065462B" w:rsidRPr="00717E81">
        <w:rPr>
          <w:rFonts w:ascii="Sylfaen" w:eastAsia="Times New Roman" w:hAnsi="Sylfaen"/>
        </w:rPr>
        <w:t xml:space="preserve"> </w:t>
      </w:r>
      <w:r w:rsidR="0065462B" w:rsidRPr="00717E81">
        <w:rPr>
          <w:rFonts w:ascii="Sylfaen" w:eastAsia="Times New Roman" w:hAnsi="Sylfaen" w:cs="LitNusx"/>
        </w:rPr>
        <w:t>„</w:t>
      </w:r>
      <w:proofErr w:type="spellStart"/>
      <w:r w:rsidR="0065462B" w:rsidRPr="00717E81">
        <w:rPr>
          <w:rFonts w:ascii="Sylfaen" w:eastAsia="Times New Roman" w:hAnsi="Sylfaen" w:cs="Sylfaen"/>
        </w:rPr>
        <w:t>ალტერნატივას</w:t>
      </w:r>
      <w:proofErr w:type="spellEnd"/>
      <w:r w:rsidR="0065462B" w:rsidRPr="00717E81">
        <w:rPr>
          <w:rFonts w:ascii="Sylfaen" w:eastAsia="Times New Roman" w:hAnsi="Sylfaen" w:cs="LitNusx"/>
        </w:rPr>
        <w:t>“</w:t>
      </w:r>
      <w:r w:rsidR="0065462B" w:rsidRPr="00717E81">
        <w:rPr>
          <w:rFonts w:ascii="Sylfaen" w:eastAsia="Times New Roman" w:hAnsi="Sylfaen"/>
        </w:rPr>
        <w:t xml:space="preserve"> 2019 </w:t>
      </w:r>
      <w:proofErr w:type="spellStart"/>
      <w:r w:rsidR="0065462B" w:rsidRPr="00717E81">
        <w:rPr>
          <w:rFonts w:ascii="Sylfaen" w:eastAsia="Times New Roman" w:hAnsi="Sylfaen" w:cs="Sylfaen"/>
        </w:rPr>
        <w:t>წლის</w:t>
      </w:r>
      <w:proofErr w:type="spellEnd"/>
      <w:r w:rsidR="0065462B" w:rsidRPr="00717E81">
        <w:rPr>
          <w:rFonts w:ascii="Sylfaen" w:eastAsia="Times New Roman" w:hAnsi="Sylfaen"/>
        </w:rPr>
        <w:t xml:space="preserve"> 25 </w:t>
      </w:r>
      <w:proofErr w:type="spellStart"/>
      <w:r w:rsidR="0065462B" w:rsidRPr="00717E81">
        <w:rPr>
          <w:rFonts w:ascii="Sylfaen" w:eastAsia="Times New Roman" w:hAnsi="Sylfaen" w:cs="Sylfaen"/>
        </w:rPr>
        <w:t>ივლისის</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ექსპერტიზის</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დასკვნა</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რომელიც</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ასკვნის</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რომ</w:t>
      </w:r>
      <w:proofErr w:type="spellEnd"/>
      <w:r w:rsidR="0065462B">
        <w:rPr>
          <w:rFonts w:ascii="Sylfaen" w:eastAsia="Times New Roman" w:hAnsi="Sylfaen"/>
          <w:lang w:val="ka-GE"/>
        </w:rPr>
        <w:t xml:space="preserve"> </w:t>
      </w:r>
      <w:proofErr w:type="spellStart"/>
      <w:r w:rsidR="0065462B" w:rsidRPr="00717E81">
        <w:rPr>
          <w:rFonts w:ascii="Sylfaen" w:eastAsia="Times New Roman" w:hAnsi="Sylfaen" w:cs="Sylfaen"/>
        </w:rPr>
        <w:t>ვიდეოფაილებში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ასახული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მამაკაცის</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ხელში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არსებული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კონვერტი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როგორც</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პირითი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მხრიდან</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ასევე</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ზურგითი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მხრიდან</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არის</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თეთრი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ფერის</w:t>
      </w:r>
      <w:proofErr w:type="spellEnd"/>
      <w:r w:rsidR="0065462B" w:rsidRPr="00717E81">
        <w:rPr>
          <w:rFonts w:ascii="Sylfaen" w:eastAsia="Times New Roman" w:hAnsi="Sylfaen"/>
        </w:rPr>
        <w:t>.</w:t>
      </w:r>
      <w:r w:rsidR="0065462B">
        <w:rPr>
          <w:rFonts w:ascii="Sylfaen" w:eastAsia="Times New Roman" w:hAnsi="Sylfaen"/>
          <w:lang w:val="ka-GE"/>
        </w:rPr>
        <w:t xml:space="preserve"> </w:t>
      </w:r>
      <w:r w:rsidR="0065462B" w:rsidRPr="006D089E">
        <w:rPr>
          <w:rFonts w:ascii="Sylfaen" w:hAnsi="Sylfaen"/>
          <w:b/>
          <w:bCs/>
          <w:lang w:val="ka-GE"/>
        </w:rPr>
        <w:t>სასამართლო ამ მტკიცებულებაზე არაფერს ამბობს</w:t>
      </w:r>
      <w:r w:rsidR="0065462B">
        <w:rPr>
          <w:rFonts w:ascii="Sylfaen" w:hAnsi="Sylfaen"/>
          <w:lang w:val="ka-GE"/>
        </w:rPr>
        <w:t>;</w:t>
      </w:r>
    </w:p>
    <w:p w14:paraId="44B6635B" w14:textId="77777777" w:rsidR="000E5F4E" w:rsidRDefault="000E5F4E" w:rsidP="0065462B">
      <w:pPr>
        <w:spacing w:before="0" w:beforeAutospacing="0" w:after="0" w:afterAutospacing="0"/>
        <w:mirrorIndents/>
        <w:jc w:val="both"/>
        <w:rPr>
          <w:rFonts w:ascii="Sylfaen" w:hAnsi="Sylfaen"/>
          <w:lang w:val="ka-GE"/>
        </w:rPr>
      </w:pPr>
    </w:p>
    <w:p w14:paraId="2EF1B163" w14:textId="5F04D6F9" w:rsidR="006D089E" w:rsidRDefault="0065462B" w:rsidP="006D089E">
      <w:pPr>
        <w:spacing w:after="0"/>
        <w:contextualSpacing/>
        <w:mirrorIndents/>
        <w:jc w:val="both"/>
        <w:rPr>
          <w:rFonts w:ascii="Sylfaen" w:hAnsi="Sylfaen"/>
          <w:lang w:val="ka-GE"/>
        </w:rPr>
      </w:pPr>
      <w:r>
        <w:rPr>
          <w:rFonts w:ascii="Sylfaen" w:hAnsi="Sylfaen"/>
          <w:lang w:val="ka-GE"/>
        </w:rPr>
        <w:t>3</w:t>
      </w:r>
      <w:r w:rsidR="000E5F4E">
        <w:rPr>
          <w:rFonts w:ascii="Sylfaen" w:hAnsi="Sylfaen"/>
          <w:lang w:val="ka-GE"/>
        </w:rPr>
        <w:t>.3</w:t>
      </w:r>
      <w:r w:rsidR="006D089E">
        <w:rPr>
          <w:rFonts w:ascii="Sylfaen" w:hAnsi="Sylfaen"/>
          <w:lang w:val="ka-GE"/>
        </w:rPr>
        <w:t>) ლიდერი</w:t>
      </w:r>
      <w:r w:rsidR="00E97FE0">
        <w:rPr>
          <w:rFonts w:ascii="Sylfaen" w:hAnsi="Sylfaen"/>
          <w:lang w:val="ka-GE"/>
        </w:rPr>
        <w:t>-</w:t>
      </w:r>
      <w:proofErr w:type="spellStart"/>
      <w:r w:rsidR="006D089E">
        <w:rPr>
          <w:rFonts w:ascii="Sylfaen" w:hAnsi="Sylfaen"/>
          <w:lang w:val="ka-GE"/>
        </w:rPr>
        <w:t>ფუდის</w:t>
      </w:r>
      <w:proofErr w:type="spellEnd"/>
      <w:r w:rsidR="006D089E">
        <w:rPr>
          <w:rFonts w:ascii="Sylfaen" w:hAnsi="Sylfaen"/>
          <w:lang w:val="ka-GE"/>
        </w:rPr>
        <w:t xml:space="preserve"> სამეთვალყურეო კამერით გადაღებული 24 ივლისის ვიდეოჩანაწერი, რომელიც </w:t>
      </w:r>
      <w:r w:rsidR="006D089E" w:rsidRPr="00717E81">
        <w:rPr>
          <w:rFonts w:ascii="Sylfaen" w:eastAsia="Times New Roman" w:hAnsi="Sylfaen"/>
          <w:lang w:val="ka-GE"/>
        </w:rPr>
        <w:t>ექსპერიმენტ</w:t>
      </w:r>
      <w:r w:rsidR="006D089E">
        <w:rPr>
          <w:rFonts w:ascii="Sylfaen" w:eastAsia="Times New Roman" w:hAnsi="Sylfaen"/>
          <w:lang w:val="ka-GE"/>
        </w:rPr>
        <w:t>ი</w:t>
      </w:r>
      <w:r w:rsidR="006D089E" w:rsidRPr="00717E81">
        <w:rPr>
          <w:rFonts w:ascii="Sylfaen" w:eastAsia="Times New Roman" w:hAnsi="Sylfaen"/>
          <w:lang w:val="ka-GE"/>
        </w:rPr>
        <w:t>ს</w:t>
      </w:r>
      <w:r w:rsidR="006D089E">
        <w:rPr>
          <w:rFonts w:ascii="Sylfaen" w:eastAsia="Times New Roman" w:hAnsi="Sylfaen"/>
          <w:lang w:val="ka-GE"/>
        </w:rPr>
        <w:t xml:space="preserve"> ფარგლებში </w:t>
      </w:r>
      <w:r w:rsidR="006D089E" w:rsidRPr="00717E81">
        <w:rPr>
          <w:rFonts w:ascii="Sylfaen" w:eastAsia="Times New Roman" w:hAnsi="Sylfaen"/>
          <w:lang w:val="ka-GE"/>
        </w:rPr>
        <w:t xml:space="preserve"> </w:t>
      </w:r>
      <w:r w:rsidR="006D089E">
        <w:rPr>
          <w:rFonts w:ascii="Sylfaen" w:eastAsia="Times New Roman" w:hAnsi="Sylfaen"/>
          <w:lang w:val="ka-GE"/>
        </w:rPr>
        <w:t>განხორციელდა. 23 ივლისს</w:t>
      </w:r>
      <w:r w:rsidR="006D089E" w:rsidRPr="00717E81">
        <w:rPr>
          <w:rFonts w:ascii="Sylfaen" w:eastAsia="Times New Roman" w:hAnsi="Sylfaen"/>
          <w:lang w:val="ka-GE"/>
        </w:rPr>
        <w:t xml:space="preserve"> დავით ზეიკიძის ადვოკატების ოფისიდან </w:t>
      </w:r>
      <w:proofErr w:type="spellStart"/>
      <w:r w:rsidR="006D089E" w:rsidRPr="00717E81">
        <w:rPr>
          <w:rFonts w:ascii="Sylfaen" w:eastAsia="Times New Roman" w:hAnsi="Sylfaen" w:cs="Sylfaen"/>
        </w:rPr>
        <w:t>შპს</w:t>
      </w:r>
      <w:proofErr w:type="spellEnd"/>
      <w:r w:rsidR="006D089E" w:rsidRPr="00717E81">
        <w:rPr>
          <w:rFonts w:ascii="Sylfaen" w:eastAsia="Times New Roman" w:hAnsi="Sylfaen"/>
        </w:rPr>
        <w:t xml:space="preserve"> </w:t>
      </w:r>
      <w:r w:rsidR="006D089E" w:rsidRPr="00717E81">
        <w:rPr>
          <w:rFonts w:ascii="Sylfaen" w:eastAsia="Times New Roman" w:hAnsi="Sylfaen" w:cs="LitNusx"/>
        </w:rPr>
        <w:t>„</w:t>
      </w:r>
      <w:proofErr w:type="spellStart"/>
      <w:r w:rsidR="006D089E" w:rsidRPr="00717E81">
        <w:rPr>
          <w:rFonts w:ascii="Sylfaen" w:eastAsia="Times New Roman" w:hAnsi="Sylfaen" w:cs="Sylfaen"/>
        </w:rPr>
        <w:t>ლიდერი</w:t>
      </w:r>
      <w:r w:rsidR="006D089E" w:rsidRPr="00717E81">
        <w:rPr>
          <w:rFonts w:ascii="Sylfaen" w:eastAsia="Times New Roman" w:hAnsi="Sylfaen"/>
        </w:rPr>
        <w:t>-</w:t>
      </w:r>
      <w:r w:rsidR="006D089E" w:rsidRPr="00717E81">
        <w:rPr>
          <w:rFonts w:ascii="Sylfaen" w:eastAsia="Times New Roman" w:hAnsi="Sylfaen" w:cs="Sylfaen"/>
        </w:rPr>
        <w:t>ფუდის</w:t>
      </w:r>
      <w:proofErr w:type="spellEnd"/>
      <w:r w:rsidR="006D089E" w:rsidRPr="00717E81">
        <w:rPr>
          <w:rFonts w:ascii="Sylfaen" w:eastAsia="Times New Roman" w:hAnsi="Sylfaen" w:cs="LitNusx"/>
        </w:rPr>
        <w:t>“</w:t>
      </w:r>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ოფისში</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სპეციალურად</w:t>
      </w:r>
      <w:proofErr w:type="spellEnd"/>
      <w:r w:rsidR="006D089E" w:rsidRPr="00717E81">
        <w:rPr>
          <w:rFonts w:ascii="Sylfaen" w:eastAsia="Times New Roman" w:hAnsi="Sylfaen"/>
        </w:rPr>
        <w:t xml:space="preserve"> </w:t>
      </w:r>
      <w:r w:rsidR="006D089E">
        <w:rPr>
          <w:rFonts w:ascii="Sylfaen" w:eastAsia="Times New Roman" w:hAnsi="Sylfaen"/>
          <w:lang w:val="ka-GE"/>
        </w:rPr>
        <w:t xml:space="preserve">იქნა გაგზავნილი </w:t>
      </w:r>
      <w:proofErr w:type="spellStart"/>
      <w:r w:rsidR="006D089E" w:rsidRPr="00717E81">
        <w:rPr>
          <w:rFonts w:ascii="Sylfaen" w:eastAsia="Times New Roman" w:hAnsi="Sylfaen" w:cs="Sylfaen"/>
        </w:rPr>
        <w:t>თბილისის</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საქალაქო</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სასამართლოს</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კონვერტი</w:t>
      </w:r>
      <w:proofErr w:type="spellEnd"/>
      <w:r w:rsidR="006D089E" w:rsidRPr="00717E81">
        <w:rPr>
          <w:rFonts w:ascii="Sylfaen" w:eastAsia="Times New Roman" w:hAnsi="Sylfaen" w:cs="Sylfaen"/>
          <w:lang w:val="ka-GE"/>
        </w:rPr>
        <w:t xml:space="preserve">. </w:t>
      </w:r>
      <w:proofErr w:type="spellStart"/>
      <w:r w:rsidR="006D089E" w:rsidRPr="00717E81">
        <w:rPr>
          <w:rFonts w:ascii="Sylfaen" w:eastAsia="Times New Roman" w:hAnsi="Sylfaen" w:cs="Sylfaen"/>
        </w:rPr>
        <w:t>ეს</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კონვერტიც</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შპს</w:t>
      </w:r>
      <w:proofErr w:type="spellEnd"/>
      <w:r w:rsidR="006D089E" w:rsidRPr="00717E81">
        <w:rPr>
          <w:rFonts w:ascii="Sylfaen" w:eastAsia="Times New Roman" w:hAnsi="Sylfaen"/>
        </w:rPr>
        <w:t xml:space="preserve"> </w:t>
      </w:r>
      <w:r w:rsidR="006D089E" w:rsidRPr="00717E81">
        <w:rPr>
          <w:rFonts w:ascii="Sylfaen" w:eastAsia="Times New Roman" w:hAnsi="Sylfaen" w:cs="LitNusx"/>
        </w:rPr>
        <w:t>„</w:t>
      </w:r>
      <w:proofErr w:type="spellStart"/>
      <w:r w:rsidR="006D089E" w:rsidRPr="00717E81">
        <w:rPr>
          <w:rFonts w:ascii="Sylfaen" w:eastAsia="Times New Roman" w:hAnsi="Sylfaen" w:cs="Sylfaen"/>
        </w:rPr>
        <w:t>ლიდერი</w:t>
      </w:r>
      <w:proofErr w:type="spellEnd"/>
      <w:r w:rsidR="006D089E" w:rsidRPr="00717E81">
        <w:rPr>
          <w:rFonts w:ascii="Sylfaen" w:eastAsia="Times New Roman" w:hAnsi="Sylfaen"/>
        </w:rPr>
        <w:t xml:space="preserve"> </w:t>
      </w:r>
      <w:proofErr w:type="spellStart"/>
      <w:proofErr w:type="gramStart"/>
      <w:r w:rsidR="006D089E" w:rsidRPr="00717E81">
        <w:rPr>
          <w:rFonts w:ascii="Sylfaen" w:eastAsia="Times New Roman" w:hAnsi="Sylfaen" w:cs="Sylfaen"/>
        </w:rPr>
        <w:t>ფუდში</w:t>
      </w:r>
      <w:proofErr w:type="spellEnd"/>
      <w:r w:rsidR="006D089E" w:rsidRPr="00717E81">
        <w:rPr>
          <w:rFonts w:ascii="Sylfaen" w:eastAsia="Times New Roman" w:hAnsi="Sylfaen" w:cs="LitNusx"/>
        </w:rPr>
        <w:t>“</w:t>
      </w:r>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იმავე</w:t>
      </w:r>
      <w:proofErr w:type="spellEnd"/>
      <w:proofErr w:type="gram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კურიერმა</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შალვა</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იაშვილმა</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მიიტანა</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სა</w:t>
      </w:r>
      <w:proofErr w:type="spellEnd"/>
      <w:r w:rsidR="006D089E" w:rsidRPr="00717E81">
        <w:rPr>
          <w:rFonts w:ascii="Sylfaen" w:eastAsia="Times New Roman" w:hAnsi="Sylfaen" w:cs="Sylfaen"/>
          <w:lang w:val="ka-GE"/>
        </w:rPr>
        <w:t xml:space="preserve">მეთვალყურეო </w:t>
      </w:r>
      <w:proofErr w:type="spellStart"/>
      <w:r w:rsidR="006D089E" w:rsidRPr="00717E81">
        <w:rPr>
          <w:rFonts w:ascii="Sylfaen" w:eastAsia="Times New Roman" w:hAnsi="Sylfaen" w:cs="Sylfaen"/>
        </w:rPr>
        <w:t>კამერის</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მიერ</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გადაღებულ</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ვიდეომასალაში</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მკაფიოდ</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ჩანს</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თბილისის</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საქალაქო</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სასამართლოს</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ლურჯი</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ფერის</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კონვერტი</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ამ</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ექსპერიმენტით</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დადასტურდა</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რომ</w:t>
      </w:r>
      <w:proofErr w:type="spellEnd"/>
      <w:r w:rsidR="006D089E" w:rsidRPr="00717E81">
        <w:rPr>
          <w:rFonts w:ascii="Sylfaen" w:eastAsia="Times New Roman" w:hAnsi="Sylfaen"/>
        </w:rPr>
        <w:t xml:space="preserve"> 22 </w:t>
      </w:r>
      <w:proofErr w:type="spellStart"/>
      <w:r w:rsidR="006D089E" w:rsidRPr="00717E81">
        <w:rPr>
          <w:rFonts w:ascii="Sylfaen" w:eastAsia="Times New Roman" w:hAnsi="Sylfaen" w:cs="Sylfaen"/>
        </w:rPr>
        <w:lastRenderedPageBreak/>
        <w:t>მაისს</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თეთრი</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კონვერტი</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იქნა</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ჩაბარებული</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წინააღმდეგ</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შემთხვევაში</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იგი</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რომ</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ლურჯი</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ფერის</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ყოფილიყო</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ეს</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ვიდეოჩანაწერში</w:t>
      </w:r>
      <w:proofErr w:type="spellEnd"/>
      <w:r w:rsidR="006D089E" w:rsidRPr="00717E81">
        <w:rPr>
          <w:rFonts w:ascii="Sylfaen" w:eastAsia="Times New Roman" w:hAnsi="Sylfaen"/>
        </w:rPr>
        <w:t xml:space="preserve"> </w:t>
      </w:r>
      <w:proofErr w:type="spellStart"/>
      <w:r w:rsidR="006D089E" w:rsidRPr="00717E81">
        <w:rPr>
          <w:rFonts w:ascii="Sylfaen" w:eastAsia="Times New Roman" w:hAnsi="Sylfaen" w:cs="Sylfaen"/>
        </w:rPr>
        <w:t>გამოჩნდებოდა</w:t>
      </w:r>
      <w:proofErr w:type="spellEnd"/>
      <w:r w:rsidR="006D089E" w:rsidRPr="00717E81">
        <w:rPr>
          <w:rFonts w:ascii="Sylfaen" w:eastAsia="Times New Roman" w:hAnsi="Sylfaen"/>
        </w:rPr>
        <w:t xml:space="preserve">. </w:t>
      </w:r>
      <w:r w:rsidR="006D089E" w:rsidRPr="006D089E">
        <w:rPr>
          <w:rFonts w:ascii="Sylfaen" w:hAnsi="Sylfaen"/>
          <w:b/>
          <w:bCs/>
          <w:lang w:val="ka-GE"/>
        </w:rPr>
        <w:t>სასამართლო ამ მტკიცებულებაზე არაფერს ამბობს</w:t>
      </w:r>
      <w:r w:rsidR="006D089E">
        <w:rPr>
          <w:rFonts w:ascii="Sylfaen" w:hAnsi="Sylfaen"/>
          <w:lang w:val="ka-GE"/>
        </w:rPr>
        <w:t>;</w:t>
      </w:r>
    </w:p>
    <w:p w14:paraId="57B7FA6D" w14:textId="77777777" w:rsidR="000E5F4E" w:rsidRPr="00717E81" w:rsidRDefault="000E5F4E" w:rsidP="006D089E">
      <w:pPr>
        <w:spacing w:after="0"/>
        <w:contextualSpacing/>
        <w:mirrorIndents/>
        <w:jc w:val="both"/>
        <w:rPr>
          <w:rFonts w:ascii="Sylfaen" w:eastAsia="Times New Roman" w:hAnsi="Sylfaen"/>
        </w:rPr>
      </w:pPr>
    </w:p>
    <w:p w14:paraId="092EE462" w14:textId="4F7B200B" w:rsidR="0065462B" w:rsidRDefault="000E5F4E" w:rsidP="0065462B">
      <w:pPr>
        <w:spacing w:before="0" w:beforeAutospacing="0" w:after="0" w:afterAutospacing="0"/>
        <w:contextualSpacing/>
        <w:mirrorIndents/>
        <w:jc w:val="both"/>
        <w:rPr>
          <w:rFonts w:ascii="Sylfaen" w:hAnsi="Sylfaen"/>
          <w:lang w:val="ka-GE"/>
        </w:rPr>
      </w:pPr>
      <w:r>
        <w:rPr>
          <w:rFonts w:ascii="Sylfaen" w:eastAsia="Times New Roman" w:hAnsi="Sylfaen"/>
          <w:lang w:val="ka-GE"/>
        </w:rPr>
        <w:t>3.</w:t>
      </w:r>
      <w:r w:rsidR="0065462B">
        <w:rPr>
          <w:rFonts w:ascii="Sylfaen" w:eastAsia="Times New Roman" w:hAnsi="Sylfaen"/>
          <w:lang w:val="ka-GE"/>
        </w:rPr>
        <w:t xml:space="preserve">4) </w:t>
      </w:r>
      <w:r w:rsidR="0065462B" w:rsidRPr="00717E81">
        <w:rPr>
          <w:rFonts w:ascii="Sylfaen" w:eastAsia="Times New Roman" w:hAnsi="Sylfaen" w:cs="Sylfaen"/>
          <w:lang w:val="ka-GE"/>
        </w:rPr>
        <w:t>ირაკლი დუმბაძის მეუღლისა და შპს “ლიდერი-</w:t>
      </w:r>
      <w:proofErr w:type="spellStart"/>
      <w:r w:rsidR="0065462B" w:rsidRPr="00717E81">
        <w:rPr>
          <w:rFonts w:ascii="Sylfaen" w:eastAsia="Times New Roman" w:hAnsi="Sylfaen" w:cs="Sylfaen"/>
          <w:lang w:val="ka-GE"/>
        </w:rPr>
        <w:t>ფუდის</w:t>
      </w:r>
      <w:proofErr w:type="spellEnd"/>
      <w:r w:rsidR="0065462B" w:rsidRPr="00717E81">
        <w:rPr>
          <w:rFonts w:ascii="Sylfaen" w:eastAsia="Times New Roman" w:hAnsi="Sylfaen" w:cs="Sylfaen"/>
          <w:lang w:val="ka-GE"/>
        </w:rPr>
        <w:t xml:space="preserve">“ </w:t>
      </w:r>
      <w:r w:rsidR="0065462B">
        <w:rPr>
          <w:rFonts w:ascii="Sylfaen" w:eastAsia="Times New Roman" w:hAnsi="Sylfaen" w:cs="Sylfaen"/>
          <w:lang w:val="ka-GE"/>
        </w:rPr>
        <w:t xml:space="preserve">კანცელარიის </w:t>
      </w:r>
      <w:r w:rsidR="00E97FE0">
        <w:rPr>
          <w:rFonts w:ascii="Sylfaen" w:eastAsia="Times New Roman" w:hAnsi="Sylfaen" w:cs="Sylfaen"/>
          <w:lang w:val="ka-GE"/>
        </w:rPr>
        <w:t>მუშაკის</w:t>
      </w:r>
      <w:r w:rsidR="0065462B" w:rsidRPr="00717E81">
        <w:rPr>
          <w:rFonts w:ascii="Sylfaen" w:eastAsia="Times New Roman" w:hAnsi="Sylfaen" w:cs="Sylfaen"/>
          <w:lang w:val="ka-GE"/>
        </w:rPr>
        <w:t xml:space="preserve"> ნათია კიკალეიშვილის სატელეფონო მიმოწერა</w:t>
      </w:r>
      <w:r w:rsidR="0065462B">
        <w:rPr>
          <w:rFonts w:ascii="Sylfaen" w:eastAsia="Times New Roman" w:hAnsi="Sylfaen" w:cs="Sylfaen"/>
          <w:lang w:val="ka-GE"/>
        </w:rPr>
        <w:t xml:space="preserve"> </w:t>
      </w:r>
      <w:proofErr w:type="spellStart"/>
      <w:r w:rsidR="0065462B">
        <w:rPr>
          <w:rFonts w:ascii="Sylfaen" w:eastAsia="Times New Roman" w:hAnsi="Sylfaen" w:cs="Sylfaen"/>
          <w:lang w:val="ka-GE"/>
        </w:rPr>
        <w:t>ვაიბერით</w:t>
      </w:r>
      <w:proofErr w:type="spellEnd"/>
      <w:r w:rsidR="0065462B">
        <w:rPr>
          <w:rFonts w:ascii="Sylfaen" w:eastAsia="Times New Roman" w:hAnsi="Sylfaen" w:cs="Sylfaen"/>
          <w:lang w:val="ka-GE"/>
        </w:rPr>
        <w:t xml:space="preserve">. </w:t>
      </w:r>
      <w:r w:rsidR="0065462B" w:rsidRPr="00717E81">
        <w:rPr>
          <w:rFonts w:ascii="Sylfaen" w:eastAsia="Times New Roman" w:hAnsi="Sylfaen" w:cs="Sylfaen"/>
          <w:lang w:val="ka-GE"/>
        </w:rPr>
        <w:t xml:space="preserve"> </w:t>
      </w:r>
      <w:r w:rsidR="0065462B" w:rsidRPr="00717E81">
        <w:rPr>
          <w:rFonts w:ascii="Sylfaen" w:eastAsia="Times New Roman" w:hAnsi="Sylfaen"/>
        </w:rPr>
        <w:t xml:space="preserve">2019 </w:t>
      </w:r>
      <w:proofErr w:type="spellStart"/>
      <w:r w:rsidR="0065462B" w:rsidRPr="00717E81">
        <w:rPr>
          <w:rFonts w:ascii="Sylfaen" w:eastAsia="Times New Roman" w:hAnsi="Sylfaen" w:cs="Sylfaen"/>
        </w:rPr>
        <w:t>წლის</w:t>
      </w:r>
      <w:proofErr w:type="spellEnd"/>
      <w:r w:rsidR="0065462B" w:rsidRPr="00717E81">
        <w:rPr>
          <w:rFonts w:ascii="Sylfaen" w:eastAsia="Times New Roman" w:hAnsi="Sylfaen"/>
        </w:rPr>
        <w:t xml:space="preserve"> 5 </w:t>
      </w:r>
      <w:proofErr w:type="spellStart"/>
      <w:r w:rsidR="0065462B" w:rsidRPr="00717E81">
        <w:rPr>
          <w:rFonts w:ascii="Sylfaen" w:eastAsia="Times New Roman" w:hAnsi="Sylfaen" w:cs="Sylfaen"/>
        </w:rPr>
        <w:t>ივლისს</w:t>
      </w:r>
      <w:proofErr w:type="spellEnd"/>
      <w:r w:rsidR="0065462B" w:rsidRPr="00717E81">
        <w:rPr>
          <w:rFonts w:ascii="Sylfaen" w:eastAsia="Times New Roman" w:hAnsi="Sylfaen"/>
        </w:rPr>
        <w:t xml:space="preserve"> </w:t>
      </w:r>
      <w:r w:rsidR="0065462B" w:rsidRPr="00717E81">
        <w:rPr>
          <w:rFonts w:ascii="Sylfaen" w:eastAsia="Times New Roman" w:hAnsi="Sylfaen" w:cs="Sylfaen"/>
          <w:lang w:val="ka-GE"/>
        </w:rPr>
        <w:t xml:space="preserve">ირაკლი დუმბაძის </w:t>
      </w:r>
      <w:proofErr w:type="spellStart"/>
      <w:r w:rsidR="0065462B" w:rsidRPr="00717E81">
        <w:rPr>
          <w:rFonts w:ascii="Sylfaen" w:eastAsia="Times New Roman" w:hAnsi="Sylfaen" w:cs="Sylfaen"/>
        </w:rPr>
        <w:t>მეუღლემ</w:t>
      </w:r>
      <w:proofErr w:type="spellEnd"/>
      <w:r w:rsidR="0065462B" w:rsidRPr="00717E81">
        <w:rPr>
          <w:rFonts w:ascii="Sylfaen" w:eastAsia="Times New Roman" w:hAnsi="Sylfaen" w:cs="Sylfaen"/>
          <w:lang w:val="ka-GE"/>
        </w:rPr>
        <w:t xml:space="preserve"> </w:t>
      </w:r>
      <w:proofErr w:type="spellStart"/>
      <w:r w:rsidR="0065462B" w:rsidRPr="00717E81">
        <w:rPr>
          <w:rFonts w:ascii="Sylfaen" w:eastAsia="Times New Roman" w:hAnsi="Sylfaen" w:cs="Sylfaen"/>
        </w:rPr>
        <w:t>თბილისის</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საქალაქო</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სასამართლოს</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ლურჯი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შეფერილობის</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კონვერტის</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ფოტოსურათი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გაუგზავნა</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ნათია</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კიკალეიშვილს</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და</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ჰკითხა</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იყო</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თუ</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არა</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ასეთი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ის</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კონვერტი</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რომელიც</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მან</w:t>
      </w:r>
      <w:proofErr w:type="spellEnd"/>
      <w:r w:rsidR="0065462B" w:rsidRPr="00717E81">
        <w:rPr>
          <w:rFonts w:ascii="Sylfaen" w:eastAsia="Times New Roman" w:hAnsi="Sylfaen"/>
        </w:rPr>
        <w:t xml:space="preserve"> 22.05.19-</w:t>
      </w:r>
      <w:r w:rsidR="0065462B" w:rsidRPr="00717E81">
        <w:rPr>
          <w:rFonts w:ascii="Sylfaen" w:eastAsia="Times New Roman" w:hAnsi="Sylfaen" w:cs="Sylfaen"/>
        </w:rPr>
        <w:t>ში</w:t>
      </w:r>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მიიღო</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აღნიშნულ</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კითხვაზე</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მან</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ნათია</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კიკალეიშვილისაგან</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პასუხად</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მიიღო</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რომ</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კონვერტი</w:t>
      </w:r>
      <w:proofErr w:type="spellEnd"/>
      <w:r w:rsidR="00E97FE0">
        <w:rPr>
          <w:rFonts w:ascii="Sylfaen" w:eastAsia="Times New Roman" w:hAnsi="Sylfaen" w:cs="Sylfaen"/>
          <w:lang w:val="ka-GE"/>
        </w:rPr>
        <w:t>,</w:t>
      </w:r>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რომელიც</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მან</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ჩაიბარა</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იყო</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მთლიანად</w:t>
      </w:r>
      <w:proofErr w:type="spellEnd"/>
      <w:r w:rsidR="0065462B" w:rsidRPr="00717E81">
        <w:rPr>
          <w:rFonts w:ascii="Sylfaen" w:eastAsia="Times New Roman" w:hAnsi="Sylfaen"/>
        </w:rPr>
        <w:t xml:space="preserve"> </w:t>
      </w:r>
      <w:proofErr w:type="spellStart"/>
      <w:r w:rsidR="0065462B" w:rsidRPr="00717E81">
        <w:rPr>
          <w:rFonts w:ascii="Sylfaen" w:eastAsia="Times New Roman" w:hAnsi="Sylfaen" w:cs="Sylfaen"/>
        </w:rPr>
        <w:t>თეთრი</w:t>
      </w:r>
      <w:proofErr w:type="spellEnd"/>
      <w:r w:rsidR="0065462B" w:rsidRPr="00717E81">
        <w:rPr>
          <w:rFonts w:ascii="Sylfaen" w:eastAsia="Times New Roman" w:hAnsi="Sylfaen"/>
        </w:rPr>
        <w:t>.</w:t>
      </w:r>
      <w:r w:rsidR="0065462B">
        <w:rPr>
          <w:rFonts w:ascii="Sylfaen" w:eastAsia="Times New Roman" w:hAnsi="Sylfaen"/>
          <w:lang w:val="ka-GE"/>
        </w:rPr>
        <w:t xml:space="preserve"> </w:t>
      </w:r>
      <w:r w:rsidR="0065462B" w:rsidRPr="006D089E">
        <w:rPr>
          <w:rFonts w:ascii="Sylfaen" w:hAnsi="Sylfaen"/>
          <w:b/>
          <w:bCs/>
          <w:lang w:val="ka-GE"/>
        </w:rPr>
        <w:t>სასამართლო ამ მტკიცებულებაზე არაფერს ამბობს</w:t>
      </w:r>
      <w:r w:rsidR="0065462B">
        <w:rPr>
          <w:rFonts w:ascii="Sylfaen" w:hAnsi="Sylfaen"/>
          <w:lang w:val="ka-GE"/>
        </w:rPr>
        <w:t>.</w:t>
      </w:r>
    </w:p>
    <w:p w14:paraId="42A01D0C" w14:textId="77777777" w:rsidR="000E5F4E" w:rsidRDefault="000E5F4E" w:rsidP="0040265F">
      <w:pPr>
        <w:spacing w:before="0" w:beforeAutospacing="0" w:after="0" w:afterAutospacing="0"/>
        <w:mirrorIndents/>
        <w:jc w:val="both"/>
        <w:rPr>
          <w:rFonts w:ascii="Sylfaen" w:hAnsi="Sylfaen"/>
          <w:lang w:val="ka-GE"/>
        </w:rPr>
      </w:pPr>
    </w:p>
    <w:p w14:paraId="66FC26AA" w14:textId="3AE32CD6" w:rsidR="00CD4E2A" w:rsidRDefault="000E5F4E" w:rsidP="0040265F">
      <w:pPr>
        <w:spacing w:before="0" w:beforeAutospacing="0" w:after="0" w:afterAutospacing="0"/>
        <w:mirrorIndents/>
        <w:jc w:val="both"/>
        <w:rPr>
          <w:rFonts w:ascii="Sylfaen" w:hAnsi="Sylfaen"/>
          <w:lang w:val="ka-GE"/>
        </w:rPr>
      </w:pPr>
      <w:r>
        <w:rPr>
          <w:rFonts w:ascii="Sylfaen" w:hAnsi="Sylfaen"/>
          <w:lang w:val="ka-GE"/>
        </w:rPr>
        <w:t>3.</w:t>
      </w:r>
      <w:r w:rsidR="0065462B">
        <w:rPr>
          <w:rFonts w:ascii="Sylfaen" w:hAnsi="Sylfaen"/>
          <w:lang w:val="ka-GE"/>
        </w:rPr>
        <w:t>5</w:t>
      </w:r>
      <w:r w:rsidR="00CD4E2A">
        <w:rPr>
          <w:rFonts w:ascii="Sylfaen" w:hAnsi="Sylfaen"/>
          <w:lang w:val="ka-GE"/>
        </w:rPr>
        <w:t xml:space="preserve">) </w:t>
      </w:r>
      <w:r w:rsidR="00CD4E2A" w:rsidRPr="00717E81">
        <w:rPr>
          <w:rFonts w:ascii="Sylfaen" w:eastAsia="Times New Roman" w:hAnsi="Sylfaen" w:cs="Sylfaen"/>
          <w:lang w:val="ka-GE"/>
        </w:rPr>
        <w:t>შპს “ლიდერი-</w:t>
      </w:r>
      <w:proofErr w:type="spellStart"/>
      <w:r w:rsidR="00CD4E2A" w:rsidRPr="00717E81">
        <w:rPr>
          <w:rFonts w:ascii="Sylfaen" w:eastAsia="Times New Roman" w:hAnsi="Sylfaen" w:cs="Sylfaen"/>
          <w:lang w:val="ka-GE"/>
        </w:rPr>
        <w:t>ფუდის</w:t>
      </w:r>
      <w:proofErr w:type="spellEnd"/>
      <w:r w:rsidR="00CD4E2A" w:rsidRPr="00717E81">
        <w:rPr>
          <w:rFonts w:ascii="Sylfaen" w:eastAsia="Times New Roman" w:hAnsi="Sylfaen" w:cs="Sylfaen"/>
          <w:lang w:val="ka-GE"/>
        </w:rPr>
        <w:t>“</w:t>
      </w:r>
      <w:r w:rsidR="0065462B">
        <w:rPr>
          <w:rFonts w:ascii="Sylfaen" w:eastAsia="Times New Roman" w:hAnsi="Sylfaen" w:cs="Sylfaen"/>
          <w:lang w:val="ka-GE"/>
        </w:rPr>
        <w:t xml:space="preserve"> კანცელარიის</w:t>
      </w:r>
      <w:r w:rsidR="00CD4E2A" w:rsidRPr="00717E81">
        <w:rPr>
          <w:rFonts w:ascii="Sylfaen" w:eastAsia="Times New Roman" w:hAnsi="Sylfaen" w:cs="Sylfaen"/>
          <w:lang w:val="ka-GE"/>
        </w:rPr>
        <w:t xml:space="preserve"> </w:t>
      </w:r>
      <w:r w:rsidR="00E97FE0">
        <w:rPr>
          <w:rFonts w:ascii="Sylfaen" w:eastAsia="Times New Roman" w:hAnsi="Sylfaen" w:cs="Sylfaen"/>
          <w:lang w:val="ka-GE"/>
        </w:rPr>
        <w:t>მუშაკის</w:t>
      </w:r>
      <w:r w:rsidR="00CD4E2A" w:rsidRPr="00717E81">
        <w:rPr>
          <w:rFonts w:ascii="Sylfaen" w:eastAsia="Times New Roman" w:hAnsi="Sylfaen" w:cs="Sylfaen"/>
          <w:lang w:val="ka-GE"/>
        </w:rPr>
        <w:t xml:space="preserve"> </w:t>
      </w:r>
      <w:r w:rsidR="00CD4E2A">
        <w:rPr>
          <w:rFonts w:ascii="Sylfaen" w:hAnsi="Sylfaen"/>
          <w:lang w:val="ka-GE"/>
        </w:rPr>
        <w:t xml:space="preserve">ნათია კიკალეიშვილის მოწმის ჩვენება, რომელმაც განმარტა, რომ 22 მაისს მიღებული კონვერტი იყო თეთრი. </w:t>
      </w:r>
      <w:r w:rsidR="00CD4E2A" w:rsidRPr="006D089E">
        <w:rPr>
          <w:rFonts w:ascii="Sylfaen" w:hAnsi="Sylfaen"/>
          <w:b/>
          <w:bCs/>
          <w:lang w:val="ka-GE"/>
        </w:rPr>
        <w:t>სასამართლო ამ მტკიცებულებაზე არაფერს ამბობს</w:t>
      </w:r>
      <w:r w:rsidR="00CD4E2A">
        <w:rPr>
          <w:rFonts w:ascii="Sylfaen" w:hAnsi="Sylfaen"/>
          <w:lang w:val="ka-GE"/>
        </w:rPr>
        <w:t>;</w:t>
      </w:r>
    </w:p>
    <w:p w14:paraId="383BD97F" w14:textId="77777777" w:rsidR="000E5F4E" w:rsidRDefault="000E5F4E" w:rsidP="0040265F">
      <w:pPr>
        <w:spacing w:before="0" w:beforeAutospacing="0" w:after="0" w:afterAutospacing="0"/>
        <w:mirrorIndents/>
        <w:jc w:val="both"/>
        <w:rPr>
          <w:rFonts w:ascii="Sylfaen" w:hAnsi="Sylfaen"/>
          <w:lang w:val="ka-GE"/>
        </w:rPr>
      </w:pPr>
    </w:p>
    <w:p w14:paraId="72644842" w14:textId="6C4B9E6A" w:rsidR="00EB49EF" w:rsidRDefault="000E5F4E" w:rsidP="00EB49EF">
      <w:pPr>
        <w:spacing w:before="0" w:beforeAutospacing="0" w:after="0" w:afterAutospacing="0"/>
        <w:mirrorIndents/>
        <w:jc w:val="both"/>
        <w:rPr>
          <w:rFonts w:ascii="Sylfaen" w:hAnsi="Sylfaen"/>
          <w:lang w:val="ka-GE"/>
        </w:rPr>
      </w:pPr>
      <w:r>
        <w:rPr>
          <w:rFonts w:ascii="Sylfaen" w:hAnsi="Sylfaen"/>
          <w:lang w:val="ka-GE"/>
        </w:rPr>
        <w:t>3.</w:t>
      </w:r>
      <w:r w:rsidR="0065462B">
        <w:rPr>
          <w:rFonts w:ascii="Sylfaen" w:hAnsi="Sylfaen"/>
          <w:lang w:val="ka-GE"/>
        </w:rPr>
        <w:t>6</w:t>
      </w:r>
      <w:r w:rsidR="00CD4E2A">
        <w:rPr>
          <w:rFonts w:ascii="Sylfaen" w:hAnsi="Sylfaen"/>
          <w:lang w:val="ka-GE"/>
        </w:rPr>
        <w:t xml:space="preserve">) </w:t>
      </w:r>
      <w:r w:rsidR="00CD4E2A" w:rsidRPr="00717E81">
        <w:rPr>
          <w:rFonts w:ascii="Sylfaen" w:eastAsia="Times New Roman" w:hAnsi="Sylfaen" w:cs="Sylfaen"/>
          <w:lang w:val="ka-GE"/>
        </w:rPr>
        <w:t>შპს “ლიდერი-</w:t>
      </w:r>
      <w:proofErr w:type="spellStart"/>
      <w:r w:rsidR="00CD4E2A" w:rsidRPr="00717E81">
        <w:rPr>
          <w:rFonts w:ascii="Sylfaen" w:eastAsia="Times New Roman" w:hAnsi="Sylfaen" w:cs="Sylfaen"/>
          <w:lang w:val="ka-GE"/>
        </w:rPr>
        <w:t>ფუდის</w:t>
      </w:r>
      <w:proofErr w:type="spellEnd"/>
      <w:r w:rsidR="00CD4E2A" w:rsidRPr="00717E81">
        <w:rPr>
          <w:rFonts w:ascii="Sylfaen" w:eastAsia="Times New Roman" w:hAnsi="Sylfaen" w:cs="Sylfaen"/>
          <w:lang w:val="ka-GE"/>
        </w:rPr>
        <w:t xml:space="preserve">“ </w:t>
      </w:r>
      <w:r w:rsidR="00CD4E2A">
        <w:rPr>
          <w:rFonts w:ascii="Sylfaen" w:eastAsia="Times New Roman" w:hAnsi="Sylfaen" w:cs="Sylfaen"/>
          <w:lang w:val="ka-GE"/>
        </w:rPr>
        <w:t xml:space="preserve">უსაფრთხოების სამსახურის უფროსის მერაბ ბაღათურიას </w:t>
      </w:r>
      <w:r w:rsidR="00CD4E2A">
        <w:rPr>
          <w:rFonts w:ascii="Sylfaen" w:hAnsi="Sylfaen"/>
          <w:lang w:val="ka-GE"/>
        </w:rPr>
        <w:t xml:space="preserve">მოწმის ჩვენება, რომელმაც განმარტა, რომ 22 მაისს მიღებული კონვერტი იყო თეთრი, ხოლო მასში სარჩელისა და თანდართული დოკუმენტების ნაცვლად აღმოჩნდა ირაკლი დუმბაძის 18 მაისით დათარიღებული წერილი დავით ზეიკიძის მიმართ, რომელშიც ირაკლი დუმბაძე დავით ზეიკიძეს წერდა, რომ იგი გადის ხელშეკრულებიდან და სასამართლოს გზით აპირებს მოითხოვოს 50% წილის დაბრუნება. </w:t>
      </w:r>
      <w:r w:rsidR="00CD4E2A" w:rsidRPr="006D089E">
        <w:rPr>
          <w:rFonts w:ascii="Sylfaen" w:hAnsi="Sylfaen"/>
          <w:b/>
          <w:bCs/>
          <w:lang w:val="ka-GE"/>
        </w:rPr>
        <w:t>სასამართლო ამ მტკიცებულებაზე არაფერს ამბობს</w:t>
      </w:r>
      <w:r w:rsidR="0065462B">
        <w:rPr>
          <w:rFonts w:ascii="Sylfaen" w:hAnsi="Sylfaen"/>
          <w:lang w:val="ka-GE"/>
        </w:rPr>
        <w:t>.</w:t>
      </w:r>
    </w:p>
    <w:p w14:paraId="7A6E08EA" w14:textId="77777777" w:rsidR="000E5F4E" w:rsidRDefault="000E5F4E" w:rsidP="00EB49EF">
      <w:pPr>
        <w:spacing w:before="0" w:beforeAutospacing="0" w:after="0" w:afterAutospacing="0"/>
        <w:mirrorIndents/>
        <w:jc w:val="both"/>
        <w:rPr>
          <w:rFonts w:ascii="Sylfaen" w:hAnsi="Sylfaen"/>
          <w:lang w:val="ka-GE"/>
        </w:rPr>
      </w:pPr>
    </w:p>
    <w:p w14:paraId="0C34F986" w14:textId="053B51A9" w:rsidR="00EB49EF" w:rsidRPr="00EB49EF" w:rsidRDefault="000E5F4E" w:rsidP="00EB49EF">
      <w:pPr>
        <w:spacing w:before="0" w:beforeAutospacing="0" w:after="0" w:afterAutospacing="0"/>
        <w:mirrorIndents/>
        <w:jc w:val="both"/>
        <w:rPr>
          <w:rFonts w:ascii="Sylfaen" w:hAnsi="Sylfaen"/>
          <w:lang w:val="ka-GE"/>
        </w:rPr>
      </w:pPr>
      <w:r>
        <w:rPr>
          <w:rFonts w:ascii="Sylfaen" w:hAnsi="Sylfaen"/>
          <w:lang w:val="ka-GE"/>
        </w:rPr>
        <w:t>3.</w:t>
      </w:r>
      <w:r w:rsidR="00EB49EF">
        <w:rPr>
          <w:rFonts w:ascii="Sylfaen" w:hAnsi="Sylfaen"/>
          <w:lang w:val="ka-GE"/>
        </w:rPr>
        <w:t>7) შპს “სკს“-ის კურიერის შალვა იაშვილის ჩვენება, რომელმაც სიტყვა-სიტყვით განაცხადა შემდეგი</w:t>
      </w:r>
      <w:r w:rsidR="009F6DF1">
        <w:rPr>
          <w:rFonts w:ascii="Sylfaen" w:hAnsi="Sylfaen"/>
          <w:lang w:val="ka-GE"/>
        </w:rPr>
        <w:t>:</w:t>
      </w:r>
      <w:r w:rsidR="00EB49EF">
        <w:rPr>
          <w:rFonts w:ascii="Sylfaen" w:hAnsi="Sylfaen"/>
          <w:lang w:val="ka-GE"/>
        </w:rPr>
        <w:t xml:space="preserve"> „რაც ნათია კიკალეიშვილს ჩაბარდა, სიმართლე გითხრათ ეს არ მახსოვს რა წერილი იყო, ბევრი წერილი მიმიტანია და </w:t>
      </w:r>
      <w:r w:rsidR="00EB49EF" w:rsidRPr="00001E7B">
        <w:rPr>
          <w:rFonts w:ascii="Sylfaen" w:hAnsi="Sylfaen"/>
          <w:b/>
          <w:bCs/>
          <w:lang w:val="ka-GE"/>
        </w:rPr>
        <w:t xml:space="preserve">კონკრეტულ შემთხვევაში, საერთოდ, ზოგადად რომ სასამართლოს წერილი რომ მიმეტანოს </w:t>
      </w:r>
      <w:r w:rsidR="00001E7B" w:rsidRPr="00001E7B">
        <w:rPr>
          <w:rFonts w:ascii="Sylfaen" w:hAnsi="Sylfaen"/>
          <w:b/>
          <w:bCs/>
          <w:lang w:val="ka-GE"/>
        </w:rPr>
        <w:t>[</w:t>
      </w:r>
      <w:r w:rsidR="00EB49EF" w:rsidRPr="00001E7B">
        <w:rPr>
          <w:rFonts w:ascii="Sylfaen" w:hAnsi="Sylfaen"/>
          <w:b/>
          <w:bCs/>
          <w:lang w:val="ka-GE"/>
        </w:rPr>
        <w:t>ლიდერ</w:t>
      </w:r>
      <w:r w:rsidR="00E97FE0" w:rsidRPr="00001E7B">
        <w:rPr>
          <w:rFonts w:ascii="Sylfaen" w:hAnsi="Sylfaen"/>
          <w:b/>
          <w:bCs/>
          <w:lang w:val="ka-GE"/>
        </w:rPr>
        <w:t>ი-</w:t>
      </w:r>
      <w:proofErr w:type="spellStart"/>
      <w:r w:rsidR="00EB49EF" w:rsidRPr="00001E7B">
        <w:rPr>
          <w:rFonts w:ascii="Sylfaen" w:hAnsi="Sylfaen"/>
          <w:b/>
          <w:bCs/>
          <w:lang w:val="ka-GE"/>
        </w:rPr>
        <w:t>ფუდში</w:t>
      </w:r>
      <w:proofErr w:type="spellEnd"/>
      <w:r w:rsidR="00001E7B" w:rsidRPr="00001E7B">
        <w:rPr>
          <w:rFonts w:ascii="Sylfaen" w:hAnsi="Sylfaen"/>
          <w:b/>
          <w:bCs/>
          <w:lang w:val="ka-GE"/>
        </w:rPr>
        <w:t>]</w:t>
      </w:r>
      <w:r w:rsidR="00EB49EF" w:rsidRPr="00001E7B">
        <w:rPr>
          <w:rFonts w:ascii="Sylfaen" w:hAnsi="Sylfaen"/>
          <w:b/>
          <w:bCs/>
          <w:lang w:val="ka-GE"/>
        </w:rPr>
        <w:t xml:space="preserve"> ეგეთი რაღაც არ მახსოვს</w:t>
      </w:r>
      <w:r w:rsidR="00EB49EF">
        <w:rPr>
          <w:rFonts w:ascii="Sylfaen" w:hAnsi="Sylfaen"/>
          <w:lang w:val="ka-GE"/>
        </w:rPr>
        <w:t xml:space="preserve">. კონკრეტულ შემთხვევაში არ მახსოვს ნამდვილად რა მივიტანე“ (იხ. 2019 წლის 18 ივლისის სხდომის ოქმი, დრო </w:t>
      </w:r>
      <w:r w:rsidR="00EB49EF">
        <w:rPr>
          <w:rFonts w:ascii="Sylfaen" w:hAnsi="Sylfaen"/>
        </w:rPr>
        <w:t>20:15</w:t>
      </w:r>
      <w:r w:rsidR="00EB49EF">
        <w:rPr>
          <w:rFonts w:ascii="Sylfaen" w:hAnsi="Sylfaen"/>
          <w:lang w:val="ka-GE"/>
        </w:rPr>
        <w:t xml:space="preserve">). </w:t>
      </w:r>
      <w:r w:rsidR="00EB49EF" w:rsidRPr="006D089E">
        <w:rPr>
          <w:rFonts w:ascii="Sylfaen" w:hAnsi="Sylfaen"/>
          <w:b/>
          <w:bCs/>
          <w:lang w:val="ka-GE"/>
        </w:rPr>
        <w:t>სასამართლო ამ მტკიცებულებაზე არაფერს ამბობს</w:t>
      </w:r>
      <w:r w:rsidR="00EB49EF">
        <w:rPr>
          <w:rFonts w:ascii="Sylfaen" w:hAnsi="Sylfaen"/>
          <w:lang w:val="ka-GE"/>
        </w:rPr>
        <w:t xml:space="preserve">. </w:t>
      </w:r>
    </w:p>
    <w:p w14:paraId="675552BC" w14:textId="77777777" w:rsidR="006D089E" w:rsidRDefault="006D089E" w:rsidP="00CD4E2A">
      <w:pPr>
        <w:spacing w:before="0" w:beforeAutospacing="0" w:after="0" w:afterAutospacing="0"/>
        <w:contextualSpacing/>
        <w:mirrorIndents/>
        <w:jc w:val="both"/>
        <w:rPr>
          <w:rFonts w:ascii="Sylfaen" w:eastAsia="Times New Roman" w:hAnsi="Sylfaen" w:cs="LitNusx"/>
          <w:lang w:val="ka-GE"/>
        </w:rPr>
      </w:pPr>
    </w:p>
    <w:p w14:paraId="4F53D3F5" w14:textId="6C277780" w:rsidR="00CD4E2A" w:rsidRDefault="00CD4E2A" w:rsidP="00CD4E2A">
      <w:pPr>
        <w:spacing w:before="0" w:beforeAutospacing="0" w:after="0" w:afterAutospacing="0"/>
        <w:contextualSpacing/>
        <w:mirrorIndents/>
        <w:jc w:val="both"/>
        <w:rPr>
          <w:rFonts w:ascii="Sylfaen" w:eastAsia="Times New Roman" w:hAnsi="Sylfaen" w:cs="LitNusx"/>
          <w:lang w:val="ka-GE"/>
        </w:rPr>
      </w:pPr>
      <w:proofErr w:type="spellStart"/>
      <w:r w:rsidRPr="0028001C">
        <w:rPr>
          <w:rFonts w:ascii="Sylfaen" w:eastAsia="Times New Roman" w:hAnsi="Sylfaen" w:cs="LitNusx"/>
          <w:lang w:val="ka-GE"/>
        </w:rPr>
        <w:t>სსსკ</w:t>
      </w:r>
      <w:proofErr w:type="spellEnd"/>
      <w:r w:rsidRPr="0028001C">
        <w:rPr>
          <w:rFonts w:ascii="Sylfaen" w:eastAsia="Times New Roman" w:hAnsi="Sylfaen" w:cs="LitNusx"/>
          <w:lang w:val="ka-GE"/>
        </w:rPr>
        <w:t xml:space="preserve"> 249-ე მუხლის მე-3 ნაწილში მითითებულია თუ რას უნდა აკმაყოფილებდეს </w:t>
      </w:r>
      <w:r w:rsidR="00E97FE0">
        <w:rPr>
          <w:rFonts w:ascii="Sylfaen" w:eastAsia="Times New Roman" w:hAnsi="Sylfaen" w:cs="LitNusx"/>
          <w:lang w:val="ka-GE"/>
        </w:rPr>
        <w:t xml:space="preserve">სასამართლოს </w:t>
      </w:r>
      <w:r w:rsidRPr="0028001C">
        <w:rPr>
          <w:rFonts w:ascii="Sylfaen" w:eastAsia="Times New Roman" w:hAnsi="Sylfaen" w:cs="LitNusx"/>
          <w:lang w:val="ka-GE"/>
        </w:rPr>
        <w:t xml:space="preserve">გადაწყვეტილების აღწერილობითი ნაწილი. კერძოდ,  </w:t>
      </w:r>
      <w:r w:rsidRPr="0028001C">
        <w:rPr>
          <w:rFonts w:ascii="Sylfaen" w:eastAsia="Times New Roman" w:hAnsi="Sylfaen" w:cs="Sylfaen"/>
          <w:lang w:val="ka-GE" w:eastAsia="ka-GE"/>
        </w:rPr>
        <w:t xml:space="preserve">გადაწყვეტილების აღწერილობით ნაწილში უნდა მიეთითოს </w:t>
      </w:r>
      <w:r w:rsidR="0065462B">
        <w:rPr>
          <w:rFonts w:ascii="Sylfaen" w:eastAsia="Times New Roman" w:hAnsi="Sylfaen" w:cs="Sylfaen"/>
          <w:lang w:val="ka-GE" w:eastAsia="ka-GE"/>
        </w:rPr>
        <w:t>„</w:t>
      </w:r>
      <w:r w:rsidRPr="0028001C">
        <w:rPr>
          <w:rFonts w:ascii="Sylfaen" w:eastAsia="Times New Roman" w:hAnsi="Sylfaen" w:cs="Sylfaen"/>
          <w:lang w:val="ka-GE" w:eastAsia="ka-GE"/>
        </w:rPr>
        <w:t>სასამართლოს დასკვნები, მოსაზრებანი, რომლებითაც სასამართლო უარყოფს ამა თუ იმ მტკიცებულებას.</w:t>
      </w:r>
      <w:r w:rsidRPr="0028001C">
        <w:rPr>
          <w:rFonts w:ascii="Sylfaen" w:eastAsia="Times New Roman" w:hAnsi="Sylfaen" w:cs="LitNusx"/>
          <w:lang w:val="ka-GE"/>
        </w:rPr>
        <w:t>“</w:t>
      </w:r>
      <w:r w:rsidR="006D089E">
        <w:rPr>
          <w:rFonts w:ascii="Sylfaen" w:eastAsia="Times New Roman" w:hAnsi="Sylfaen" w:cs="LitNusx"/>
          <w:lang w:val="ka-GE"/>
        </w:rPr>
        <w:t xml:space="preserve"> ამ ნორმის </w:t>
      </w:r>
      <w:r w:rsidR="0065462B">
        <w:rPr>
          <w:rFonts w:ascii="Sylfaen" w:eastAsia="Times New Roman" w:hAnsi="Sylfaen" w:cs="LitNusx"/>
          <w:lang w:val="ka-GE"/>
        </w:rPr>
        <w:t xml:space="preserve">საწინააღმდეგოდ </w:t>
      </w:r>
      <w:r w:rsidR="006D089E">
        <w:rPr>
          <w:rFonts w:ascii="Sylfaen" w:eastAsia="Times New Roman" w:hAnsi="Sylfaen" w:cs="LitNusx"/>
          <w:lang w:val="ka-GE"/>
        </w:rPr>
        <w:t xml:space="preserve">სასამართლოს </w:t>
      </w:r>
      <w:r w:rsidR="0065462B">
        <w:rPr>
          <w:rFonts w:ascii="Sylfaen" w:eastAsia="Times New Roman" w:hAnsi="Sylfaen" w:cs="LitNusx"/>
          <w:lang w:val="ka-GE"/>
        </w:rPr>
        <w:t xml:space="preserve">არ </w:t>
      </w:r>
      <w:r w:rsidR="006D089E">
        <w:rPr>
          <w:rFonts w:ascii="Sylfaen" w:eastAsia="Times New Roman" w:hAnsi="Sylfaen" w:cs="LitNusx"/>
          <w:lang w:val="ka-GE"/>
        </w:rPr>
        <w:t>წარმო</w:t>
      </w:r>
      <w:r w:rsidR="0065462B">
        <w:rPr>
          <w:rFonts w:ascii="Sylfaen" w:eastAsia="Times New Roman" w:hAnsi="Sylfaen" w:cs="LitNusx"/>
          <w:lang w:val="ka-GE"/>
        </w:rPr>
        <w:t>უ</w:t>
      </w:r>
      <w:r w:rsidR="006D089E">
        <w:rPr>
          <w:rFonts w:ascii="Sylfaen" w:eastAsia="Times New Roman" w:hAnsi="Sylfaen" w:cs="LitNusx"/>
          <w:lang w:val="ka-GE"/>
        </w:rPr>
        <w:t>დგ</w:t>
      </w:r>
      <w:r w:rsidR="0065462B">
        <w:rPr>
          <w:rFonts w:ascii="Sylfaen" w:eastAsia="Times New Roman" w:hAnsi="Sylfaen" w:cs="LitNusx"/>
          <w:lang w:val="ka-GE"/>
        </w:rPr>
        <w:t>ე</w:t>
      </w:r>
      <w:r w:rsidR="006D089E">
        <w:rPr>
          <w:rFonts w:ascii="Sylfaen" w:eastAsia="Times New Roman" w:hAnsi="Sylfaen" w:cs="LitNusx"/>
          <w:lang w:val="ka-GE"/>
        </w:rPr>
        <w:t>ნ</w:t>
      </w:r>
      <w:r w:rsidR="0065462B">
        <w:rPr>
          <w:rFonts w:ascii="Sylfaen" w:eastAsia="Times New Roman" w:hAnsi="Sylfaen" w:cs="LitNusx"/>
          <w:lang w:val="ka-GE"/>
        </w:rPr>
        <w:t>ი</w:t>
      </w:r>
      <w:r w:rsidR="006D089E">
        <w:rPr>
          <w:rFonts w:ascii="Sylfaen" w:eastAsia="Times New Roman" w:hAnsi="Sylfaen" w:cs="LitNusx"/>
          <w:lang w:val="ka-GE"/>
        </w:rPr>
        <w:t>ა დასკვნები და მოსაზრებანი, რომლებითაც იგი ზემოდასახელებულ მტკიცებულებებს უარყოფდა.</w:t>
      </w:r>
      <w:r w:rsidR="00E97FE0">
        <w:rPr>
          <w:rFonts w:ascii="Sylfaen" w:eastAsia="Times New Roman" w:hAnsi="Sylfaen" w:cs="LitNusx"/>
          <w:lang w:val="ka-GE"/>
        </w:rPr>
        <w:t xml:space="preserve"> ამრიგად, სასამართლომ ზეინაბ დონაძის ჩვენება </w:t>
      </w:r>
      <w:r w:rsidR="004C03AD">
        <w:rPr>
          <w:rFonts w:ascii="Sylfaen" w:eastAsia="Times New Roman" w:hAnsi="Sylfaen" w:cs="LitNusx"/>
          <w:lang w:val="ka-GE"/>
        </w:rPr>
        <w:t xml:space="preserve">უკრიტიკოდ </w:t>
      </w:r>
      <w:r w:rsidR="00E97FE0">
        <w:rPr>
          <w:rFonts w:ascii="Sylfaen" w:eastAsia="Times New Roman" w:hAnsi="Sylfaen" w:cs="LitNusx"/>
          <w:lang w:val="ka-GE"/>
        </w:rPr>
        <w:t xml:space="preserve">გაიზიარა, რაც იგივეა, რომ მან უბრალოდ დაუჯერა მოსარჩელის განცხადებას სარჩელის და თანდართული მასალების ჩაბარების შესახებ. ეს კი სასამართლოს მიკერძოებასა და არაობიექტურობას ადასტურებს. </w:t>
      </w:r>
      <w:r w:rsidR="006D089E">
        <w:rPr>
          <w:rFonts w:ascii="Sylfaen" w:eastAsia="Times New Roman" w:hAnsi="Sylfaen" w:cs="LitNusx"/>
          <w:lang w:val="ka-GE"/>
        </w:rPr>
        <w:t xml:space="preserve"> </w:t>
      </w:r>
    </w:p>
    <w:p w14:paraId="5DF739CA" w14:textId="77777777" w:rsidR="00CD4E2A" w:rsidRDefault="00CD4E2A" w:rsidP="00CD4E2A">
      <w:pPr>
        <w:spacing w:before="0" w:beforeAutospacing="0" w:after="0" w:afterAutospacing="0"/>
        <w:mirrorIndents/>
        <w:jc w:val="both"/>
        <w:rPr>
          <w:rFonts w:ascii="Sylfaen" w:hAnsi="Sylfaen"/>
          <w:lang w:val="ka-GE"/>
        </w:rPr>
      </w:pPr>
    </w:p>
    <w:p w14:paraId="7070E7C7" w14:textId="56AD6B04" w:rsidR="006D089E" w:rsidRDefault="0065462B" w:rsidP="006D089E">
      <w:pPr>
        <w:spacing w:before="0" w:beforeAutospacing="0" w:after="0" w:afterAutospacing="0"/>
        <w:mirrorIndents/>
        <w:jc w:val="both"/>
        <w:rPr>
          <w:rFonts w:ascii="Sylfaen" w:hAnsi="Sylfaen"/>
          <w:lang w:val="ka-GE"/>
        </w:rPr>
      </w:pPr>
      <w:r w:rsidRPr="000E5F4E">
        <w:rPr>
          <w:rFonts w:ascii="Sylfaen" w:hAnsi="Sylfaen"/>
          <w:b/>
          <w:bCs/>
          <w:lang w:val="ka-GE"/>
        </w:rPr>
        <w:t>4</w:t>
      </w:r>
      <w:r w:rsidR="006D089E" w:rsidRPr="000E5F4E">
        <w:rPr>
          <w:rFonts w:ascii="Sylfaen" w:hAnsi="Sylfaen"/>
          <w:b/>
          <w:bCs/>
          <w:lang w:val="ka-GE"/>
        </w:rPr>
        <w:t>.</w:t>
      </w:r>
      <w:r w:rsidR="006D089E">
        <w:rPr>
          <w:rFonts w:ascii="Sylfaen" w:hAnsi="Sylfaen"/>
          <w:lang w:val="ka-GE"/>
        </w:rPr>
        <w:t xml:space="preserve"> </w:t>
      </w:r>
      <w:r w:rsidR="006D089E" w:rsidRPr="00FD1323">
        <w:rPr>
          <w:rFonts w:ascii="Sylfaen" w:hAnsi="Sylfaen"/>
          <w:b/>
          <w:bCs/>
          <w:lang w:val="ka-GE"/>
        </w:rPr>
        <w:t xml:space="preserve">სასამართლოს </w:t>
      </w:r>
      <w:r w:rsidR="006D089E">
        <w:rPr>
          <w:rFonts w:ascii="Sylfaen" w:hAnsi="Sylfaen"/>
          <w:b/>
          <w:bCs/>
          <w:lang w:val="ka-GE"/>
        </w:rPr>
        <w:t>მე</w:t>
      </w:r>
      <w:r>
        <w:rPr>
          <w:rFonts w:ascii="Sylfaen" w:hAnsi="Sylfaen"/>
          <w:b/>
          <w:bCs/>
          <w:lang w:val="ka-GE"/>
        </w:rPr>
        <w:t xml:space="preserve">ოთხე </w:t>
      </w:r>
      <w:r w:rsidR="006D089E">
        <w:rPr>
          <w:rFonts w:ascii="Sylfaen" w:hAnsi="Sylfaen"/>
          <w:b/>
          <w:bCs/>
          <w:lang w:val="ka-GE"/>
        </w:rPr>
        <w:t>დასკვნა</w:t>
      </w:r>
      <w:r w:rsidR="006D089E" w:rsidRPr="00FD1323">
        <w:rPr>
          <w:rFonts w:ascii="Sylfaen" w:hAnsi="Sylfaen"/>
          <w:b/>
          <w:bCs/>
          <w:lang w:val="ka-GE"/>
        </w:rPr>
        <w:t>.</w:t>
      </w:r>
      <w:r w:rsidR="006D089E">
        <w:rPr>
          <w:rFonts w:ascii="Sylfaen" w:hAnsi="Sylfaen"/>
          <w:lang w:val="ka-GE"/>
        </w:rPr>
        <w:t xml:space="preserve"> სასამართლო აცხადებს: „</w:t>
      </w:r>
      <w:r w:rsidRPr="006B3AFC">
        <w:rPr>
          <w:rFonts w:ascii="Sylfaen" w:hAnsi="Sylfaen"/>
          <w:i/>
          <w:iCs/>
          <w:sz w:val="20"/>
          <w:szCs w:val="20"/>
          <w:lang w:val="ka-GE"/>
        </w:rPr>
        <w:t>დადგენილია, რომ 2019 წლის 22 მაისს შპს „სკს“-ის კურიერი მივიდა შპს „ლიდერი-</w:t>
      </w:r>
      <w:proofErr w:type="spellStart"/>
      <w:r w:rsidRPr="006B3AFC">
        <w:rPr>
          <w:rFonts w:ascii="Sylfaen" w:hAnsi="Sylfaen"/>
          <w:i/>
          <w:iCs/>
          <w:sz w:val="20"/>
          <w:szCs w:val="20"/>
          <w:lang w:val="ka-GE"/>
        </w:rPr>
        <w:t>ფუდის</w:t>
      </w:r>
      <w:proofErr w:type="spellEnd"/>
      <w:r w:rsidRPr="006B3AFC">
        <w:rPr>
          <w:rFonts w:ascii="Sylfaen" w:hAnsi="Sylfaen"/>
          <w:i/>
          <w:iCs/>
          <w:sz w:val="20"/>
          <w:szCs w:val="20"/>
          <w:lang w:val="ka-GE"/>
        </w:rPr>
        <w:t>“ ოფისში და ირაკლი დუმბაძის წარმომადგენლის მიერ 2019 წლის 21 მაისს გაგზავნილი დოკუმენტები ჩააბარა მოპასუხე დავით ზეიკიძის სამუ</w:t>
      </w:r>
      <w:r w:rsidR="007809C7" w:rsidRPr="006B3AFC">
        <w:rPr>
          <w:rFonts w:ascii="Sylfaen" w:hAnsi="Sylfaen"/>
          <w:i/>
          <w:iCs/>
          <w:sz w:val="20"/>
          <w:szCs w:val="20"/>
          <w:lang w:val="ka-GE"/>
        </w:rPr>
        <w:t>შ</w:t>
      </w:r>
      <w:r w:rsidRPr="006B3AFC">
        <w:rPr>
          <w:rFonts w:ascii="Sylfaen" w:hAnsi="Sylfaen"/>
          <w:i/>
          <w:iCs/>
          <w:sz w:val="20"/>
          <w:szCs w:val="20"/>
          <w:lang w:val="ka-GE"/>
        </w:rPr>
        <w:t xml:space="preserve">აო ადგილის მიხედვით უფლებამოსილ პირს. შპს “სკს“-ის #148/01/-7/06/19 ინფორმაციის თანახმად, 2019 წლის 21 მაისს </w:t>
      </w:r>
      <w:r w:rsidRPr="006B3AFC">
        <w:rPr>
          <w:rFonts w:ascii="Sylfaen" w:hAnsi="Sylfaen"/>
          <w:i/>
          <w:iCs/>
          <w:sz w:val="20"/>
          <w:szCs w:val="20"/>
          <w:lang w:val="ka-GE"/>
        </w:rPr>
        <w:lastRenderedPageBreak/>
        <w:t>გაგზავნილი გზავნილი (003013537) დავით ზეიკიძის სახელზე ჩაბარდა 2019 წლის 22 მაისს შპს „ლიდერი-</w:t>
      </w:r>
      <w:proofErr w:type="spellStart"/>
      <w:r w:rsidRPr="006B3AFC">
        <w:rPr>
          <w:rFonts w:ascii="Sylfaen" w:hAnsi="Sylfaen"/>
          <w:i/>
          <w:iCs/>
          <w:sz w:val="20"/>
          <w:szCs w:val="20"/>
          <w:lang w:val="ka-GE"/>
        </w:rPr>
        <w:t>ფუდის</w:t>
      </w:r>
      <w:proofErr w:type="spellEnd"/>
      <w:r w:rsidRPr="006B3AFC">
        <w:rPr>
          <w:rFonts w:ascii="Sylfaen" w:hAnsi="Sylfaen"/>
          <w:i/>
          <w:iCs/>
          <w:sz w:val="20"/>
          <w:szCs w:val="20"/>
          <w:lang w:val="ka-GE"/>
        </w:rPr>
        <w:t>“ თანამშრომელს ნათია კიკალეიშვილს დავით ზეიკიძეზე გადასაცემად</w:t>
      </w:r>
      <w:r w:rsidR="006B3AFC">
        <w:rPr>
          <w:rFonts w:ascii="Sylfaen" w:hAnsi="Sylfaen"/>
          <w:lang w:val="ka-GE"/>
        </w:rPr>
        <w:t>“</w:t>
      </w:r>
      <w:r>
        <w:rPr>
          <w:rFonts w:ascii="Sylfaen" w:hAnsi="Sylfaen"/>
          <w:lang w:val="ka-GE"/>
        </w:rPr>
        <w:t xml:space="preserve"> </w:t>
      </w:r>
      <w:r w:rsidR="006D089E">
        <w:rPr>
          <w:rFonts w:ascii="Sylfaen" w:hAnsi="Sylfaen"/>
          <w:lang w:val="ka-GE"/>
        </w:rPr>
        <w:t>(იხ. განჩინების მე-</w:t>
      </w:r>
      <w:r>
        <w:rPr>
          <w:rFonts w:ascii="Sylfaen" w:hAnsi="Sylfaen"/>
          <w:lang w:val="ka-GE"/>
        </w:rPr>
        <w:t>6</w:t>
      </w:r>
      <w:r w:rsidR="006D089E">
        <w:rPr>
          <w:rFonts w:ascii="Sylfaen" w:hAnsi="Sylfaen"/>
          <w:lang w:val="ka-GE"/>
        </w:rPr>
        <w:t xml:space="preserve"> გვერდის</w:t>
      </w:r>
      <w:r w:rsidR="00E97FE0">
        <w:rPr>
          <w:rFonts w:ascii="Sylfaen" w:hAnsi="Sylfaen"/>
          <w:lang w:val="ka-GE"/>
        </w:rPr>
        <w:t xml:space="preserve"> </w:t>
      </w:r>
      <w:r w:rsidR="006D089E">
        <w:rPr>
          <w:rFonts w:ascii="Sylfaen" w:hAnsi="Sylfaen"/>
          <w:lang w:val="ka-GE"/>
        </w:rPr>
        <w:t>პირველი აბზაცი).</w:t>
      </w:r>
    </w:p>
    <w:p w14:paraId="36789EA0" w14:textId="77777777" w:rsidR="006D089E" w:rsidRDefault="006D089E" w:rsidP="006D089E">
      <w:pPr>
        <w:spacing w:before="0" w:beforeAutospacing="0" w:after="0" w:afterAutospacing="0"/>
        <w:mirrorIndents/>
        <w:jc w:val="both"/>
        <w:rPr>
          <w:rFonts w:ascii="Sylfaen" w:hAnsi="Sylfaen"/>
          <w:lang w:val="ka-GE"/>
        </w:rPr>
      </w:pPr>
    </w:p>
    <w:p w14:paraId="4C6A382A" w14:textId="3F6DA9E5" w:rsidR="007809C7" w:rsidRDefault="006D089E" w:rsidP="006D089E">
      <w:pPr>
        <w:spacing w:before="0" w:beforeAutospacing="0" w:after="0" w:afterAutospacing="0"/>
        <w:mirrorIndents/>
        <w:jc w:val="both"/>
        <w:rPr>
          <w:rFonts w:ascii="Sylfaen" w:hAnsi="Sylfaen"/>
          <w:lang w:val="ka-GE"/>
        </w:rPr>
      </w:pPr>
      <w:r w:rsidRPr="00FD1323">
        <w:rPr>
          <w:rFonts w:ascii="Sylfaen" w:hAnsi="Sylfaen"/>
          <w:b/>
          <w:bCs/>
          <w:lang w:val="ka-GE"/>
        </w:rPr>
        <w:t xml:space="preserve">კომენტარი სასამართლოს </w:t>
      </w:r>
      <w:r>
        <w:rPr>
          <w:rFonts w:ascii="Sylfaen" w:hAnsi="Sylfaen"/>
          <w:b/>
          <w:bCs/>
          <w:lang w:val="ka-GE"/>
        </w:rPr>
        <w:t>მე</w:t>
      </w:r>
      <w:r w:rsidR="0065462B">
        <w:rPr>
          <w:rFonts w:ascii="Sylfaen" w:hAnsi="Sylfaen"/>
          <w:b/>
          <w:bCs/>
          <w:lang w:val="ka-GE"/>
        </w:rPr>
        <w:t xml:space="preserve">ოთხე </w:t>
      </w:r>
      <w:r w:rsidRPr="00FD1323">
        <w:rPr>
          <w:rFonts w:ascii="Sylfaen" w:hAnsi="Sylfaen"/>
          <w:b/>
          <w:bCs/>
          <w:lang w:val="ka-GE"/>
        </w:rPr>
        <w:t>დასკვნაზე</w:t>
      </w:r>
      <w:r>
        <w:rPr>
          <w:rFonts w:ascii="Sylfaen" w:hAnsi="Sylfaen"/>
          <w:lang w:val="ka-GE"/>
        </w:rPr>
        <w:t xml:space="preserve">. </w:t>
      </w:r>
      <w:r w:rsidR="0065462B">
        <w:rPr>
          <w:rFonts w:ascii="Sylfaen" w:hAnsi="Sylfaen"/>
          <w:lang w:val="ka-GE"/>
        </w:rPr>
        <w:t xml:space="preserve">სასამართლოს დასკვნა, რომ </w:t>
      </w:r>
      <w:r w:rsidR="007809C7">
        <w:rPr>
          <w:rFonts w:ascii="Sylfaen" w:hAnsi="Sylfaen"/>
          <w:lang w:val="ka-GE"/>
        </w:rPr>
        <w:t>„</w:t>
      </w:r>
      <w:r w:rsidR="007809C7" w:rsidRPr="000E5F4E">
        <w:rPr>
          <w:rFonts w:ascii="Sylfaen" w:hAnsi="Sylfaen"/>
          <w:i/>
          <w:iCs/>
          <w:sz w:val="20"/>
          <w:szCs w:val="20"/>
          <w:lang w:val="ka-GE"/>
        </w:rPr>
        <w:t>2019 წლის 22 მაისს შპს „სკს“-ის კურიერი მივიდა შპს „ლიდერი-</w:t>
      </w:r>
      <w:proofErr w:type="spellStart"/>
      <w:r w:rsidR="007809C7" w:rsidRPr="000E5F4E">
        <w:rPr>
          <w:rFonts w:ascii="Sylfaen" w:hAnsi="Sylfaen"/>
          <w:i/>
          <w:iCs/>
          <w:sz w:val="20"/>
          <w:szCs w:val="20"/>
          <w:lang w:val="ka-GE"/>
        </w:rPr>
        <w:t>ფუდის</w:t>
      </w:r>
      <w:proofErr w:type="spellEnd"/>
      <w:r w:rsidR="007809C7" w:rsidRPr="000E5F4E">
        <w:rPr>
          <w:rFonts w:ascii="Sylfaen" w:hAnsi="Sylfaen"/>
          <w:i/>
          <w:iCs/>
          <w:sz w:val="20"/>
          <w:szCs w:val="20"/>
          <w:lang w:val="ka-GE"/>
        </w:rPr>
        <w:t>“ ოფისში და ირაკლი დუმბაძის წარმომადგენლის მიერ 2019 წლის 21 მაისს გაგზავნილი დოკუმენტები ჩააბარა</w:t>
      </w:r>
      <w:r w:rsidR="007809C7">
        <w:rPr>
          <w:rFonts w:ascii="Sylfaen" w:hAnsi="Sylfaen"/>
          <w:lang w:val="ka-GE"/>
        </w:rPr>
        <w:t xml:space="preserve">“ </w:t>
      </w:r>
      <w:r w:rsidR="00E97FE0">
        <w:rPr>
          <w:rFonts w:ascii="Sylfaen" w:hAnsi="Sylfaen"/>
          <w:lang w:val="ka-GE"/>
        </w:rPr>
        <w:t>იმ შინაარსს შეიცავს</w:t>
      </w:r>
      <w:r w:rsidR="007809C7">
        <w:rPr>
          <w:rFonts w:ascii="Sylfaen" w:hAnsi="Sylfaen"/>
          <w:lang w:val="ka-GE"/>
        </w:rPr>
        <w:t xml:space="preserve">, რომ </w:t>
      </w:r>
      <w:r w:rsidR="00E97FE0">
        <w:rPr>
          <w:rFonts w:ascii="Sylfaen" w:hAnsi="Sylfaen"/>
          <w:lang w:val="ka-GE"/>
        </w:rPr>
        <w:t xml:space="preserve">თითქოს </w:t>
      </w:r>
      <w:r w:rsidR="007809C7">
        <w:rPr>
          <w:rFonts w:ascii="Sylfaen" w:hAnsi="Sylfaen"/>
          <w:lang w:val="ka-GE"/>
        </w:rPr>
        <w:t>გზავნილი სარჩელს და თანდართულ დოკუმენტებს შეიცავდა. მართალია სიტყვა-სიტყვით მოსამართლე ამას არ წერს, მაგრამ ამ დასკვნის გამოტანის საფუძველს იძლევა ის გარემოება, რომ, ჯერ ერთი, სასამართლოს მეოთხე დასკვნა მოქცეულია განჩინების იმ ნაწილში, სადაც მოსამართლე ცდილობს სარჩელის ჩაბარება დაადასტუროს და მეორე, სასამართლოს მეოთხე დასკვნა უშუალოდ მოსდევს სასამართლოს მესამე დასკვნას, სადაც მოსამართლე მოსარჩელის საადვოკატო ოფისის მენეჯერის (ზეინაბ დონაძის) ჩვენებას იზიარებს.</w:t>
      </w:r>
    </w:p>
    <w:p w14:paraId="21F98D82" w14:textId="77777777" w:rsidR="007809C7" w:rsidRDefault="007809C7" w:rsidP="006D089E">
      <w:pPr>
        <w:spacing w:before="0" w:beforeAutospacing="0" w:after="0" w:afterAutospacing="0"/>
        <w:mirrorIndents/>
        <w:jc w:val="both"/>
        <w:rPr>
          <w:rFonts w:ascii="Sylfaen" w:hAnsi="Sylfaen"/>
          <w:lang w:val="ka-GE"/>
        </w:rPr>
      </w:pPr>
    </w:p>
    <w:p w14:paraId="7DB67D6E" w14:textId="6CAF9E78" w:rsidR="00EB49EF" w:rsidRDefault="00E97FE0" w:rsidP="006D089E">
      <w:pPr>
        <w:spacing w:before="0" w:beforeAutospacing="0" w:after="0" w:afterAutospacing="0"/>
        <w:mirrorIndents/>
        <w:jc w:val="both"/>
        <w:rPr>
          <w:rFonts w:ascii="Sylfaen" w:hAnsi="Sylfaen"/>
          <w:lang w:val="ka-GE"/>
        </w:rPr>
      </w:pPr>
      <w:r>
        <w:rPr>
          <w:rFonts w:ascii="Sylfaen" w:hAnsi="Sylfaen"/>
          <w:lang w:val="ka-GE"/>
        </w:rPr>
        <w:t xml:space="preserve">სასამართლოს მეოთხე დასკვნა </w:t>
      </w:r>
      <w:r w:rsidR="007809C7">
        <w:rPr>
          <w:rFonts w:ascii="Sylfaen" w:hAnsi="Sylfaen"/>
          <w:lang w:val="ka-GE"/>
        </w:rPr>
        <w:t>იურიდიული ტექნიკი</w:t>
      </w:r>
      <w:r>
        <w:rPr>
          <w:rFonts w:ascii="Sylfaen" w:hAnsi="Sylfaen"/>
          <w:lang w:val="ka-GE"/>
        </w:rPr>
        <w:t xml:space="preserve">ს </w:t>
      </w:r>
      <w:r w:rsidR="007809C7">
        <w:rPr>
          <w:rFonts w:ascii="Sylfaen" w:hAnsi="Sylfaen"/>
          <w:lang w:val="ka-GE"/>
        </w:rPr>
        <w:t>მანიპულაცი</w:t>
      </w:r>
      <w:r>
        <w:rPr>
          <w:rFonts w:ascii="Sylfaen" w:hAnsi="Sylfaen"/>
          <w:lang w:val="ka-GE"/>
        </w:rPr>
        <w:t xml:space="preserve">ით არის </w:t>
      </w:r>
      <w:r w:rsidR="008C4B77">
        <w:rPr>
          <w:rFonts w:ascii="Sylfaen" w:hAnsi="Sylfaen"/>
          <w:lang w:val="ka-GE"/>
        </w:rPr>
        <w:t>დაწერილი</w:t>
      </w:r>
      <w:r w:rsidR="007809C7">
        <w:rPr>
          <w:rFonts w:ascii="Sylfaen" w:hAnsi="Sylfaen"/>
          <w:lang w:val="ka-GE"/>
        </w:rPr>
        <w:t xml:space="preserve">. მანიპულაციის </w:t>
      </w:r>
      <w:r w:rsidR="00EB49EF">
        <w:rPr>
          <w:rFonts w:ascii="Sylfaen" w:hAnsi="Sylfaen"/>
          <w:lang w:val="ka-GE"/>
        </w:rPr>
        <w:t xml:space="preserve">სქემა ასეთია: </w:t>
      </w:r>
    </w:p>
    <w:p w14:paraId="5CF6D08E" w14:textId="379D86A4" w:rsidR="00EB49EF" w:rsidRDefault="00EB49EF" w:rsidP="006D089E">
      <w:pPr>
        <w:spacing w:before="0" w:beforeAutospacing="0" w:after="0" w:afterAutospacing="0"/>
        <w:mirrorIndents/>
        <w:jc w:val="both"/>
        <w:rPr>
          <w:rFonts w:ascii="Sylfaen" w:hAnsi="Sylfaen"/>
          <w:lang w:val="ka-GE"/>
        </w:rPr>
      </w:pPr>
      <w:r>
        <w:rPr>
          <w:rFonts w:ascii="Sylfaen" w:hAnsi="Sylfaen"/>
          <w:lang w:val="ka-GE"/>
        </w:rPr>
        <w:t xml:space="preserve">1. </w:t>
      </w:r>
      <w:r w:rsidR="004C03AD">
        <w:rPr>
          <w:rFonts w:ascii="Sylfaen" w:hAnsi="Sylfaen"/>
          <w:lang w:val="ka-GE"/>
        </w:rPr>
        <w:t xml:space="preserve">სასამართლო აცხადებს, რომ </w:t>
      </w:r>
      <w:r>
        <w:rPr>
          <w:rFonts w:ascii="Sylfaen" w:hAnsi="Sylfaen"/>
          <w:lang w:val="ka-GE"/>
        </w:rPr>
        <w:t>22 მაისს ლიდერი-</w:t>
      </w:r>
      <w:proofErr w:type="spellStart"/>
      <w:r>
        <w:rPr>
          <w:rFonts w:ascii="Sylfaen" w:hAnsi="Sylfaen"/>
          <w:lang w:val="ka-GE"/>
        </w:rPr>
        <w:t>ფუდში</w:t>
      </w:r>
      <w:proofErr w:type="spellEnd"/>
      <w:r>
        <w:rPr>
          <w:rFonts w:ascii="Sylfaen" w:hAnsi="Sylfaen"/>
          <w:lang w:val="ka-GE"/>
        </w:rPr>
        <w:t xml:space="preserve"> მიტანილი იქნა გზავნილი</w:t>
      </w:r>
      <w:r w:rsidR="008C4B77">
        <w:rPr>
          <w:rFonts w:ascii="Sylfaen" w:hAnsi="Sylfaen"/>
          <w:lang w:val="ka-GE"/>
        </w:rPr>
        <w:t xml:space="preserve"> (არ ვიცით შიგ რა დევს)</w:t>
      </w:r>
      <w:r>
        <w:rPr>
          <w:rFonts w:ascii="Sylfaen" w:hAnsi="Sylfaen"/>
          <w:lang w:val="ka-GE"/>
        </w:rPr>
        <w:t>;</w:t>
      </w:r>
    </w:p>
    <w:p w14:paraId="03ABD180" w14:textId="64FFBB19" w:rsidR="00EB49EF" w:rsidRDefault="00EB49EF" w:rsidP="006D089E">
      <w:pPr>
        <w:spacing w:before="0" w:beforeAutospacing="0" w:after="0" w:afterAutospacing="0"/>
        <w:mirrorIndents/>
        <w:jc w:val="both"/>
        <w:rPr>
          <w:rFonts w:ascii="Sylfaen" w:hAnsi="Sylfaen"/>
          <w:lang w:val="ka-GE"/>
        </w:rPr>
      </w:pPr>
      <w:r>
        <w:rPr>
          <w:rFonts w:ascii="Sylfaen" w:hAnsi="Sylfaen"/>
          <w:lang w:val="ka-GE"/>
        </w:rPr>
        <w:t xml:space="preserve">2. </w:t>
      </w:r>
      <w:r w:rsidR="004C03AD">
        <w:rPr>
          <w:rFonts w:ascii="Sylfaen" w:hAnsi="Sylfaen"/>
          <w:lang w:val="ka-GE"/>
        </w:rPr>
        <w:t xml:space="preserve">შემდეგ სასამართლო ამბობს, რომ </w:t>
      </w:r>
      <w:r>
        <w:rPr>
          <w:rFonts w:ascii="Sylfaen" w:hAnsi="Sylfaen"/>
          <w:lang w:val="ka-GE"/>
        </w:rPr>
        <w:t>მოსარჩელის საადვოკატო ოფისის მენეჯერის (ზეინაბ დონაძის) განცხადებით</w:t>
      </w:r>
      <w:r w:rsidR="004C03AD">
        <w:rPr>
          <w:rFonts w:ascii="Sylfaen" w:hAnsi="Sylfaen"/>
          <w:lang w:val="ka-GE"/>
        </w:rPr>
        <w:t>,</w:t>
      </w:r>
      <w:r>
        <w:rPr>
          <w:rFonts w:ascii="Sylfaen" w:hAnsi="Sylfaen"/>
          <w:lang w:val="ka-GE"/>
        </w:rPr>
        <w:t xml:space="preserve"> მან 21 მაისს ლიდერი-</w:t>
      </w:r>
      <w:proofErr w:type="spellStart"/>
      <w:r>
        <w:rPr>
          <w:rFonts w:ascii="Sylfaen" w:hAnsi="Sylfaen"/>
          <w:lang w:val="ka-GE"/>
        </w:rPr>
        <w:t>ფუდში</w:t>
      </w:r>
      <w:proofErr w:type="spellEnd"/>
      <w:r>
        <w:rPr>
          <w:rFonts w:ascii="Sylfaen" w:hAnsi="Sylfaen"/>
          <w:lang w:val="ka-GE"/>
        </w:rPr>
        <w:t xml:space="preserve"> სარჩელი და თანდართული მასალები გააგზავნა;</w:t>
      </w:r>
    </w:p>
    <w:p w14:paraId="6AFA4760" w14:textId="4F963819" w:rsidR="008C4B77" w:rsidRDefault="008C4B77" w:rsidP="006D089E">
      <w:pPr>
        <w:spacing w:before="0" w:beforeAutospacing="0" w:after="0" w:afterAutospacing="0"/>
        <w:mirrorIndents/>
        <w:jc w:val="both"/>
        <w:rPr>
          <w:rFonts w:ascii="Sylfaen" w:hAnsi="Sylfaen"/>
          <w:lang w:val="ka-GE"/>
        </w:rPr>
      </w:pPr>
      <w:r>
        <w:rPr>
          <w:rFonts w:ascii="Sylfaen" w:hAnsi="Sylfaen"/>
          <w:lang w:val="ka-GE"/>
        </w:rPr>
        <w:t xml:space="preserve">3. </w:t>
      </w:r>
      <w:r w:rsidR="004C03AD">
        <w:rPr>
          <w:rFonts w:ascii="Sylfaen" w:hAnsi="Sylfaen"/>
          <w:lang w:val="ka-GE"/>
        </w:rPr>
        <w:t xml:space="preserve">შემდეგ </w:t>
      </w:r>
      <w:r w:rsidR="000E5F4E">
        <w:rPr>
          <w:rFonts w:ascii="Sylfaen" w:hAnsi="Sylfaen"/>
          <w:lang w:val="ka-GE"/>
        </w:rPr>
        <w:t xml:space="preserve">სასამართლო </w:t>
      </w:r>
      <w:r w:rsidR="004C03AD">
        <w:rPr>
          <w:rFonts w:ascii="Sylfaen" w:hAnsi="Sylfaen"/>
          <w:lang w:val="ka-GE"/>
        </w:rPr>
        <w:t xml:space="preserve">აცხადებს, რომ </w:t>
      </w:r>
      <w:r>
        <w:rPr>
          <w:rFonts w:ascii="Sylfaen" w:hAnsi="Sylfaen"/>
          <w:lang w:val="ka-GE"/>
        </w:rPr>
        <w:t>22 მაისს ლიდერი-</w:t>
      </w:r>
      <w:proofErr w:type="spellStart"/>
      <w:r>
        <w:rPr>
          <w:rFonts w:ascii="Sylfaen" w:hAnsi="Sylfaen"/>
          <w:lang w:val="ka-GE"/>
        </w:rPr>
        <w:t>ფუდში</w:t>
      </w:r>
      <w:proofErr w:type="spellEnd"/>
      <w:r>
        <w:rPr>
          <w:rFonts w:ascii="Sylfaen" w:hAnsi="Sylfaen"/>
          <w:lang w:val="ka-GE"/>
        </w:rPr>
        <w:t xml:space="preserve"> მიტანილი იქნა 21 მაისს ზეინაბ დონაძის მიერ გაგზავნილი გზავნილი, რომელიც ზეინაბ დონაძის ჩვენებით იყო სარჩელი და თანდართული მასალები;</w:t>
      </w:r>
    </w:p>
    <w:p w14:paraId="7190BCEA" w14:textId="6C8D61D7" w:rsidR="00EB49EF" w:rsidRDefault="008C4B77" w:rsidP="006D089E">
      <w:pPr>
        <w:spacing w:before="0" w:beforeAutospacing="0" w:after="0" w:afterAutospacing="0"/>
        <w:mirrorIndents/>
        <w:jc w:val="both"/>
        <w:rPr>
          <w:rFonts w:ascii="Sylfaen" w:hAnsi="Sylfaen"/>
          <w:lang w:val="ka-GE"/>
        </w:rPr>
      </w:pPr>
      <w:r>
        <w:rPr>
          <w:rFonts w:ascii="Sylfaen" w:hAnsi="Sylfaen"/>
          <w:lang w:val="ka-GE"/>
        </w:rPr>
        <w:t>4</w:t>
      </w:r>
      <w:r w:rsidR="00EB49EF">
        <w:rPr>
          <w:rFonts w:ascii="Sylfaen" w:hAnsi="Sylfaen"/>
          <w:lang w:val="ka-GE"/>
        </w:rPr>
        <w:t xml:space="preserve">. </w:t>
      </w:r>
      <w:r w:rsidR="004C03AD">
        <w:rPr>
          <w:rFonts w:ascii="Sylfaen" w:hAnsi="Sylfaen"/>
          <w:lang w:val="ka-GE"/>
        </w:rPr>
        <w:t xml:space="preserve">შემდეგ სასამართლო ასკვნის, რომ, ზემოაღნიშნულიდან გამომდინარე, </w:t>
      </w:r>
      <w:r w:rsidR="00EB49EF">
        <w:rPr>
          <w:rFonts w:ascii="Sylfaen" w:hAnsi="Sylfaen"/>
          <w:lang w:val="ka-GE"/>
        </w:rPr>
        <w:t>22 მაისს ლიდერი-</w:t>
      </w:r>
      <w:proofErr w:type="spellStart"/>
      <w:r w:rsidR="00EB49EF">
        <w:rPr>
          <w:rFonts w:ascii="Sylfaen" w:hAnsi="Sylfaen"/>
          <w:lang w:val="ka-GE"/>
        </w:rPr>
        <w:t>ფუდში</w:t>
      </w:r>
      <w:proofErr w:type="spellEnd"/>
      <w:r w:rsidR="00EB49EF">
        <w:rPr>
          <w:rFonts w:ascii="Sylfaen" w:hAnsi="Sylfaen"/>
          <w:lang w:val="ka-GE"/>
        </w:rPr>
        <w:t xml:space="preserve"> მიტანილი გზავნილი არის სარჩელი და თანდართული მასალები.</w:t>
      </w:r>
    </w:p>
    <w:p w14:paraId="39D647FF" w14:textId="77777777" w:rsidR="008C4B77" w:rsidRDefault="008C4B77" w:rsidP="006D089E">
      <w:pPr>
        <w:spacing w:before="0" w:beforeAutospacing="0" w:after="0" w:afterAutospacing="0"/>
        <w:mirrorIndents/>
        <w:jc w:val="both"/>
        <w:rPr>
          <w:rFonts w:ascii="Sylfaen" w:hAnsi="Sylfaen"/>
          <w:lang w:val="ka-GE"/>
        </w:rPr>
      </w:pPr>
    </w:p>
    <w:p w14:paraId="58AC5DA9" w14:textId="08291C4B" w:rsidR="00EB49EF" w:rsidRDefault="00EB49EF" w:rsidP="006D089E">
      <w:pPr>
        <w:spacing w:before="0" w:beforeAutospacing="0" w:after="0" w:afterAutospacing="0"/>
        <w:mirrorIndents/>
        <w:jc w:val="both"/>
        <w:rPr>
          <w:rFonts w:ascii="Sylfaen" w:hAnsi="Sylfaen"/>
          <w:lang w:val="ka-GE"/>
        </w:rPr>
      </w:pPr>
      <w:r>
        <w:rPr>
          <w:rFonts w:ascii="Sylfaen" w:hAnsi="Sylfaen"/>
          <w:lang w:val="ka-GE"/>
        </w:rPr>
        <w:t>ეს მანიპულაცია მყისვე დაინგრევა, თუკი ზეინაბ დონაძის ჩვენებას ზემოაღნიშნული შვიდი მტკიცებულებით გამოვრიცხავთ, მაგრამ სასამართლომ ამ მტკიცებულებებზე თვალი დახუჭა</w:t>
      </w:r>
      <w:r w:rsidR="008C4B77">
        <w:rPr>
          <w:rFonts w:ascii="Sylfaen" w:hAnsi="Sylfaen"/>
          <w:lang w:val="ka-GE"/>
        </w:rPr>
        <w:t xml:space="preserve"> და სარჩელის ჩაბარების დადასტურება</w:t>
      </w:r>
      <w:r w:rsidR="00CA5240">
        <w:rPr>
          <w:rFonts w:ascii="Sylfaen" w:hAnsi="Sylfaen"/>
          <w:lang w:val="ka-GE"/>
        </w:rPr>
        <w:t xml:space="preserve"> მხოლოდ</w:t>
      </w:r>
      <w:r w:rsidR="008C4B77">
        <w:rPr>
          <w:rFonts w:ascii="Sylfaen" w:hAnsi="Sylfaen"/>
          <w:lang w:val="ka-GE"/>
        </w:rPr>
        <w:t xml:space="preserve"> ზეინაბ დონაძის ჩვენებას დაამყარა</w:t>
      </w:r>
      <w:r>
        <w:rPr>
          <w:rFonts w:ascii="Sylfaen" w:hAnsi="Sylfaen"/>
          <w:lang w:val="ka-GE"/>
        </w:rPr>
        <w:t>.</w:t>
      </w:r>
      <w:r w:rsidR="00E97FE0">
        <w:rPr>
          <w:rFonts w:ascii="Sylfaen" w:hAnsi="Sylfaen"/>
          <w:lang w:val="ka-GE"/>
        </w:rPr>
        <w:t xml:space="preserve"> აქაც სასამართლოს მიკერძოება და არაობიექტურობა ვლინდება.</w:t>
      </w:r>
    </w:p>
    <w:p w14:paraId="6791F196" w14:textId="77777777" w:rsidR="00EB49EF" w:rsidRDefault="00EB49EF" w:rsidP="006D089E">
      <w:pPr>
        <w:spacing w:before="0" w:beforeAutospacing="0" w:after="0" w:afterAutospacing="0"/>
        <w:mirrorIndents/>
        <w:jc w:val="both"/>
        <w:rPr>
          <w:rFonts w:ascii="Sylfaen" w:hAnsi="Sylfaen"/>
          <w:lang w:val="ka-GE"/>
        </w:rPr>
      </w:pPr>
    </w:p>
    <w:p w14:paraId="64EDF57C" w14:textId="2C677EAA" w:rsidR="00F17FC4" w:rsidRDefault="00F17FC4" w:rsidP="00F17FC4">
      <w:pPr>
        <w:spacing w:after="0"/>
        <w:contextualSpacing/>
        <w:mirrorIndents/>
        <w:jc w:val="both"/>
        <w:rPr>
          <w:rFonts w:ascii="Sylfaen" w:hAnsi="Sylfaen"/>
          <w:lang w:val="ka-GE"/>
        </w:rPr>
      </w:pPr>
      <w:r w:rsidRPr="000E5F4E">
        <w:rPr>
          <w:rFonts w:ascii="Sylfaen" w:hAnsi="Sylfaen"/>
          <w:b/>
          <w:bCs/>
          <w:lang w:val="ka-GE"/>
        </w:rPr>
        <w:t>5.</w:t>
      </w:r>
      <w:r>
        <w:rPr>
          <w:rFonts w:ascii="Sylfaen" w:hAnsi="Sylfaen"/>
          <w:lang w:val="ka-GE"/>
        </w:rPr>
        <w:t xml:space="preserve"> </w:t>
      </w:r>
      <w:r w:rsidRPr="00FD1323">
        <w:rPr>
          <w:rFonts w:ascii="Sylfaen" w:hAnsi="Sylfaen"/>
          <w:b/>
          <w:bCs/>
          <w:lang w:val="ka-GE"/>
        </w:rPr>
        <w:t xml:space="preserve">სასამართლოს </w:t>
      </w:r>
      <w:r>
        <w:rPr>
          <w:rFonts w:ascii="Sylfaen" w:hAnsi="Sylfaen"/>
          <w:b/>
          <w:bCs/>
          <w:lang w:val="ka-GE"/>
        </w:rPr>
        <w:t>მეხუთე დასკვნა</w:t>
      </w:r>
      <w:r w:rsidRPr="00FD1323">
        <w:rPr>
          <w:rFonts w:ascii="Sylfaen" w:hAnsi="Sylfaen"/>
          <w:b/>
          <w:bCs/>
          <w:lang w:val="ka-GE"/>
        </w:rPr>
        <w:t>.</w:t>
      </w:r>
      <w:r>
        <w:rPr>
          <w:rFonts w:ascii="Sylfaen" w:hAnsi="Sylfaen"/>
          <w:lang w:val="ka-GE"/>
        </w:rPr>
        <w:t xml:space="preserve"> განჩინების მე-6 გვერდზე მე-2 და მე</w:t>
      </w:r>
      <w:r w:rsidR="00E97FE0">
        <w:rPr>
          <w:rFonts w:ascii="Sylfaen" w:hAnsi="Sylfaen"/>
          <w:lang w:val="ka-GE"/>
        </w:rPr>
        <w:t>-3</w:t>
      </w:r>
      <w:r>
        <w:rPr>
          <w:rFonts w:ascii="Sylfaen" w:hAnsi="Sylfaen"/>
          <w:lang w:val="ka-GE"/>
        </w:rPr>
        <w:t xml:space="preserve"> აბზაც</w:t>
      </w:r>
      <w:r w:rsidR="00E97FE0">
        <w:rPr>
          <w:rFonts w:ascii="Sylfaen" w:hAnsi="Sylfaen"/>
          <w:lang w:val="ka-GE"/>
        </w:rPr>
        <w:t>ებ</w:t>
      </w:r>
      <w:r>
        <w:rPr>
          <w:rFonts w:ascii="Sylfaen" w:hAnsi="Sylfaen"/>
          <w:lang w:val="ka-GE"/>
        </w:rPr>
        <w:t xml:space="preserve">ში სასამართლოს გადმოცემული აქვს: </w:t>
      </w:r>
    </w:p>
    <w:p w14:paraId="17EF88C4" w14:textId="29BC5D4F" w:rsidR="00F17FC4" w:rsidRDefault="00F17FC4" w:rsidP="00F17FC4">
      <w:pPr>
        <w:spacing w:after="0"/>
        <w:contextualSpacing/>
        <w:mirrorIndents/>
        <w:jc w:val="both"/>
        <w:rPr>
          <w:rFonts w:ascii="Sylfaen" w:eastAsia="Times New Roman" w:hAnsi="Sylfaen" w:cs="Sylfaen"/>
          <w:lang w:val="ka-GE"/>
        </w:rPr>
      </w:pPr>
      <w:r>
        <w:rPr>
          <w:rFonts w:ascii="Sylfaen" w:hAnsi="Sylfaen"/>
          <w:lang w:val="ka-GE"/>
        </w:rPr>
        <w:t xml:space="preserve">ა) სსიპ „ლევან სამხარაულის სახელობის სასამართლოს ექსპერტიზის ეროვნული ბიუროს </w:t>
      </w:r>
      <w:r w:rsidRPr="00717E81">
        <w:rPr>
          <w:rFonts w:ascii="Sylfaen" w:eastAsia="Times New Roman" w:hAnsi="Sylfaen"/>
        </w:rPr>
        <w:t xml:space="preserve">2019 </w:t>
      </w:r>
      <w:proofErr w:type="spellStart"/>
      <w:r w:rsidRPr="00717E81">
        <w:rPr>
          <w:rFonts w:ascii="Sylfaen" w:eastAsia="Times New Roman" w:hAnsi="Sylfaen" w:cs="Sylfaen"/>
        </w:rPr>
        <w:t>წლის</w:t>
      </w:r>
      <w:proofErr w:type="spellEnd"/>
      <w:r w:rsidRPr="00717E81">
        <w:rPr>
          <w:rFonts w:ascii="Sylfaen" w:eastAsia="Times New Roman" w:hAnsi="Sylfaen"/>
        </w:rPr>
        <w:t xml:space="preserve"> 17 </w:t>
      </w:r>
      <w:proofErr w:type="spellStart"/>
      <w:r w:rsidRPr="00717E81">
        <w:rPr>
          <w:rFonts w:ascii="Sylfaen" w:eastAsia="Times New Roman" w:hAnsi="Sylfaen" w:cs="Sylfaen"/>
        </w:rPr>
        <w:t>ივლისის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ექსპერტიზის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დასკვნა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იმის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შესახებ</w:t>
      </w:r>
      <w:proofErr w:type="spellEnd"/>
      <w:r w:rsidRPr="00717E81">
        <w:rPr>
          <w:rFonts w:ascii="Sylfaen" w:eastAsia="Times New Roman" w:hAnsi="Sylfaen"/>
        </w:rPr>
        <w:t xml:space="preserve">, </w:t>
      </w:r>
      <w:r w:rsidRPr="00717E81">
        <w:rPr>
          <w:rFonts w:ascii="Sylfaen" w:eastAsia="Times New Roman" w:hAnsi="Sylfaen"/>
          <w:lang w:val="ka-GE"/>
        </w:rPr>
        <w:t xml:space="preserve">რომ </w:t>
      </w:r>
      <w:r>
        <w:rPr>
          <w:rFonts w:ascii="Sylfaen" w:eastAsia="Times New Roman" w:hAnsi="Sylfaen"/>
          <w:lang w:val="ka-GE"/>
        </w:rPr>
        <w:t xml:space="preserve">22 მაისის ვიდეომასალაში </w:t>
      </w:r>
      <w:r w:rsidR="00CA5240">
        <w:rPr>
          <w:rFonts w:ascii="Sylfaen" w:eastAsia="Times New Roman" w:hAnsi="Sylfaen"/>
          <w:lang w:val="ka-GE"/>
        </w:rPr>
        <w:t xml:space="preserve">კადრში აღბეჭდილი მამაკაცის ხელთ არსებულ </w:t>
      </w:r>
      <w:r>
        <w:rPr>
          <w:rFonts w:ascii="Sylfaen" w:eastAsia="Times New Roman" w:hAnsi="Sylfaen"/>
          <w:lang w:val="ka-GE"/>
        </w:rPr>
        <w:t>კონვერტს</w:t>
      </w:r>
      <w:r w:rsidRPr="00717E81">
        <w:rPr>
          <w:rFonts w:ascii="Sylfaen" w:eastAsia="Times New Roman" w:hAnsi="Sylfaen"/>
          <w:lang w:val="ka-GE"/>
        </w:rPr>
        <w:t xml:space="preserve"> კუთხეებში მუქი შეფერილობა აღენიშნება და რომ კონვერტი </w:t>
      </w:r>
      <w:r w:rsidR="00CA5240">
        <w:rPr>
          <w:rFonts w:ascii="Sylfaen" w:eastAsia="Times New Roman" w:hAnsi="Sylfaen"/>
          <w:lang w:val="ka-GE"/>
        </w:rPr>
        <w:t>სისქის მიხედვით არ შეესაბამება კონვერტში ორფურცელ</w:t>
      </w:r>
      <w:r w:rsidR="004C03AD">
        <w:rPr>
          <w:rFonts w:ascii="Sylfaen" w:eastAsia="Times New Roman" w:hAnsi="Sylfaen"/>
          <w:lang w:val="ka-GE"/>
        </w:rPr>
        <w:t>-</w:t>
      </w:r>
      <w:r w:rsidR="00CA5240">
        <w:rPr>
          <w:rFonts w:ascii="Sylfaen" w:eastAsia="Times New Roman" w:hAnsi="Sylfaen"/>
          <w:lang w:val="ka-GE"/>
        </w:rPr>
        <w:t xml:space="preserve">მოთავსებულ კონვერტს და რომ იგი </w:t>
      </w:r>
      <w:r w:rsidRPr="00717E81">
        <w:rPr>
          <w:rFonts w:ascii="Sylfaen" w:eastAsia="Times New Roman" w:hAnsi="Sylfaen"/>
          <w:lang w:val="ka-GE"/>
        </w:rPr>
        <w:t xml:space="preserve">ვიზუალური </w:t>
      </w:r>
      <w:proofErr w:type="spellStart"/>
      <w:r w:rsidRPr="00717E81">
        <w:rPr>
          <w:rFonts w:ascii="Sylfaen" w:eastAsia="Times New Roman" w:hAnsi="Sylfaen" w:cs="Sylfaen"/>
        </w:rPr>
        <w:t>პარამეტრებით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შეესაბამება</w:t>
      </w:r>
      <w:proofErr w:type="spellEnd"/>
      <w:r w:rsidRPr="00717E81">
        <w:rPr>
          <w:rFonts w:ascii="Sylfaen" w:eastAsia="Times New Roman" w:hAnsi="Sylfaen"/>
        </w:rPr>
        <w:t xml:space="preserve"> 49 </w:t>
      </w:r>
      <w:proofErr w:type="spellStart"/>
      <w:r w:rsidRPr="00717E81">
        <w:rPr>
          <w:rFonts w:ascii="Sylfaen" w:eastAsia="Times New Roman" w:hAnsi="Sylfaen" w:cs="Sylfaen"/>
        </w:rPr>
        <w:t>ფურცელ</w:t>
      </w:r>
      <w:proofErr w:type="spellEnd"/>
      <w:r w:rsidR="004C03AD">
        <w:rPr>
          <w:rFonts w:ascii="Sylfaen" w:eastAsia="Times New Roman" w:hAnsi="Sylfaen" w:cs="Sylfaen"/>
          <w:lang w:val="ka-GE"/>
        </w:rPr>
        <w:t>-</w:t>
      </w:r>
      <w:proofErr w:type="spellStart"/>
      <w:r w:rsidRPr="00717E81">
        <w:rPr>
          <w:rFonts w:ascii="Sylfaen" w:eastAsia="Times New Roman" w:hAnsi="Sylfaen" w:cs="Sylfaen"/>
        </w:rPr>
        <w:t>მოთავსებულ</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კონვერტს</w:t>
      </w:r>
      <w:proofErr w:type="spellEnd"/>
      <w:r>
        <w:rPr>
          <w:rFonts w:ascii="Sylfaen" w:eastAsia="Times New Roman" w:hAnsi="Sylfaen" w:cs="Sylfaen"/>
          <w:lang w:val="ka-GE"/>
        </w:rPr>
        <w:t>;</w:t>
      </w:r>
    </w:p>
    <w:p w14:paraId="5B5E7E33" w14:textId="77777777" w:rsidR="00F17FC4" w:rsidRDefault="00F17FC4" w:rsidP="00F17FC4">
      <w:pPr>
        <w:spacing w:after="0"/>
        <w:contextualSpacing/>
        <w:mirrorIndents/>
        <w:jc w:val="both"/>
        <w:rPr>
          <w:rFonts w:ascii="Sylfaen" w:eastAsia="Times New Roman" w:hAnsi="Sylfaen" w:cs="Sylfaen"/>
          <w:lang w:val="ka-GE"/>
        </w:rPr>
      </w:pPr>
      <w:r>
        <w:rPr>
          <w:rFonts w:ascii="Sylfaen" w:eastAsia="Times New Roman" w:hAnsi="Sylfaen" w:cs="Sylfaen"/>
          <w:lang w:val="ka-GE"/>
        </w:rPr>
        <w:t>და</w:t>
      </w:r>
    </w:p>
    <w:p w14:paraId="531C50CE" w14:textId="77777777" w:rsidR="00F17FC4" w:rsidRPr="00F17FC4" w:rsidRDefault="00F17FC4" w:rsidP="00F17FC4">
      <w:pPr>
        <w:spacing w:after="0"/>
        <w:contextualSpacing/>
        <w:mirrorIndents/>
        <w:jc w:val="both"/>
        <w:rPr>
          <w:rFonts w:ascii="Sylfaen" w:eastAsia="Times New Roman" w:hAnsi="Sylfaen" w:cs="Sylfaen"/>
          <w:lang w:val="ka-GE"/>
        </w:rPr>
      </w:pPr>
      <w:r>
        <w:rPr>
          <w:rFonts w:ascii="Sylfaen" w:eastAsia="Times New Roman" w:hAnsi="Sylfaen" w:cs="Sylfaen"/>
          <w:lang w:val="ka-GE"/>
        </w:rPr>
        <w:t xml:space="preserve">ბ) </w:t>
      </w:r>
      <w:proofErr w:type="spellStart"/>
      <w:r w:rsidRPr="00717E81">
        <w:rPr>
          <w:rFonts w:ascii="Sylfaen" w:eastAsia="Times New Roman" w:hAnsi="Sylfaen" w:cs="Sylfaen"/>
        </w:rPr>
        <w:t>დამოუკიდებელი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სასამართლო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ექსპერტიზის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ცენტრი</w:t>
      </w:r>
      <w:proofErr w:type="spellEnd"/>
      <w:r w:rsidRPr="00717E81">
        <w:rPr>
          <w:rFonts w:ascii="Sylfaen" w:eastAsia="Times New Roman" w:hAnsi="Sylfaen"/>
        </w:rPr>
        <w:t xml:space="preserve"> </w:t>
      </w:r>
      <w:r w:rsidRPr="00717E81">
        <w:rPr>
          <w:rFonts w:ascii="Sylfaen" w:eastAsia="Times New Roman" w:hAnsi="Sylfaen" w:cs="LitNusx"/>
        </w:rPr>
        <w:t>„</w:t>
      </w:r>
      <w:proofErr w:type="spellStart"/>
      <w:r w:rsidRPr="00717E81">
        <w:rPr>
          <w:rFonts w:ascii="Sylfaen" w:eastAsia="Times New Roman" w:hAnsi="Sylfaen" w:cs="Sylfaen"/>
        </w:rPr>
        <w:t>ალტერნატივას</w:t>
      </w:r>
      <w:proofErr w:type="spellEnd"/>
      <w:r w:rsidRPr="00717E81">
        <w:rPr>
          <w:rFonts w:ascii="Sylfaen" w:eastAsia="Times New Roman" w:hAnsi="Sylfaen" w:cs="LitNusx"/>
        </w:rPr>
        <w:t>“</w:t>
      </w:r>
      <w:r w:rsidRPr="00717E81">
        <w:rPr>
          <w:rFonts w:ascii="Sylfaen" w:eastAsia="Times New Roman" w:hAnsi="Sylfaen"/>
        </w:rPr>
        <w:t xml:space="preserve"> 2019 </w:t>
      </w:r>
      <w:proofErr w:type="spellStart"/>
      <w:r w:rsidRPr="00717E81">
        <w:rPr>
          <w:rFonts w:ascii="Sylfaen" w:eastAsia="Times New Roman" w:hAnsi="Sylfaen" w:cs="Sylfaen"/>
        </w:rPr>
        <w:t>წლის</w:t>
      </w:r>
      <w:proofErr w:type="spellEnd"/>
      <w:r w:rsidRPr="00717E81">
        <w:rPr>
          <w:rFonts w:ascii="Sylfaen" w:eastAsia="Times New Roman" w:hAnsi="Sylfaen"/>
        </w:rPr>
        <w:t xml:space="preserve"> 25 </w:t>
      </w:r>
      <w:proofErr w:type="spellStart"/>
      <w:r w:rsidRPr="00717E81">
        <w:rPr>
          <w:rFonts w:ascii="Sylfaen" w:eastAsia="Times New Roman" w:hAnsi="Sylfaen" w:cs="Sylfaen"/>
        </w:rPr>
        <w:t>ივლისის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ექსპერტიზის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დასკვნა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რომელიც</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ასკვნის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w:t>
      </w:r>
      <w:proofErr w:type="spellEnd"/>
      <w:r w:rsidRPr="00717E81">
        <w:rPr>
          <w:rFonts w:ascii="Sylfaen" w:eastAsia="Times New Roman" w:hAnsi="Sylfaen"/>
        </w:rPr>
        <w:t xml:space="preserve">: </w:t>
      </w:r>
    </w:p>
    <w:p w14:paraId="0054C65B" w14:textId="77777777" w:rsidR="00F17FC4" w:rsidRPr="00717E81" w:rsidRDefault="00F17FC4" w:rsidP="00F17FC4">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cs="Sylfaen"/>
        </w:rPr>
        <w:lastRenderedPageBreak/>
        <w:t>ა</w:t>
      </w:r>
      <w:r w:rsidRPr="00717E81">
        <w:rPr>
          <w:rFonts w:ascii="Sylfaen" w:eastAsia="Times New Roman" w:hAnsi="Sylfaen"/>
        </w:rPr>
        <w:t xml:space="preserve">) </w:t>
      </w:r>
      <w:proofErr w:type="spellStart"/>
      <w:r w:rsidRPr="00717E81">
        <w:rPr>
          <w:rFonts w:ascii="Sylfaen" w:eastAsia="Times New Roman" w:hAnsi="Sylfaen" w:cs="Sylfaen"/>
        </w:rPr>
        <w:t>სა</w:t>
      </w:r>
      <w:proofErr w:type="spellEnd"/>
      <w:r w:rsidRPr="00717E81">
        <w:rPr>
          <w:rFonts w:ascii="Sylfaen" w:eastAsia="Times New Roman" w:hAnsi="Sylfaen" w:cs="Sylfaen"/>
          <w:lang w:val="ka-GE"/>
        </w:rPr>
        <w:t xml:space="preserve">მეთვალყურეო </w:t>
      </w:r>
      <w:proofErr w:type="spellStart"/>
      <w:r w:rsidRPr="00717E81">
        <w:rPr>
          <w:rFonts w:ascii="Sylfaen" w:eastAsia="Times New Roman" w:hAnsi="Sylfaen" w:cs="Sylfaen"/>
        </w:rPr>
        <w:t>კამერის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მიერ</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განხორციელებული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ვიდეოჩანაწერიდან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რომელიც</w:t>
      </w:r>
      <w:proofErr w:type="spellEnd"/>
      <w:r w:rsidRPr="00717E81">
        <w:rPr>
          <w:rFonts w:ascii="Sylfaen" w:eastAsia="Times New Roman" w:hAnsi="Sylfaen"/>
        </w:rPr>
        <w:t xml:space="preserve"> 2019 </w:t>
      </w:r>
      <w:proofErr w:type="spellStart"/>
      <w:r w:rsidRPr="00717E81">
        <w:rPr>
          <w:rFonts w:ascii="Sylfaen" w:eastAsia="Times New Roman" w:hAnsi="Sylfaen" w:cs="Sylfaen"/>
        </w:rPr>
        <w:t>წლის</w:t>
      </w:r>
      <w:proofErr w:type="spellEnd"/>
      <w:r w:rsidRPr="00717E81">
        <w:rPr>
          <w:rFonts w:ascii="Sylfaen" w:eastAsia="Times New Roman" w:hAnsi="Sylfaen"/>
        </w:rPr>
        <w:t xml:space="preserve"> 22 </w:t>
      </w:r>
      <w:proofErr w:type="spellStart"/>
      <w:r w:rsidRPr="00717E81">
        <w:rPr>
          <w:rFonts w:ascii="Sylfaen" w:eastAsia="Times New Roman" w:hAnsi="Sylfaen" w:cs="Sylfaen"/>
        </w:rPr>
        <w:t>მაისს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კურიერის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შალვა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იაშვილის</w:t>
      </w:r>
      <w:proofErr w:type="spellEnd"/>
      <w:r w:rsidRPr="00717E81">
        <w:rPr>
          <w:rFonts w:ascii="Sylfaen" w:eastAsia="Times New Roman" w:hAnsi="Sylfaen"/>
        </w:rPr>
        <w:t xml:space="preserve">) </w:t>
      </w:r>
      <w:r w:rsidRPr="00717E81">
        <w:rPr>
          <w:rFonts w:ascii="Sylfaen" w:eastAsia="Times New Roman" w:hAnsi="Sylfaen" w:cs="LitNusx"/>
        </w:rPr>
        <w:t>„</w:t>
      </w:r>
      <w:proofErr w:type="spellStart"/>
      <w:r w:rsidRPr="00717E81">
        <w:rPr>
          <w:rFonts w:ascii="Sylfaen" w:eastAsia="Times New Roman" w:hAnsi="Sylfaen" w:cs="Sylfaen"/>
        </w:rPr>
        <w:t>ლიდერი</w:t>
      </w:r>
      <w:r w:rsidRPr="00717E81">
        <w:rPr>
          <w:rFonts w:ascii="Sylfaen" w:eastAsia="Times New Roman" w:hAnsi="Sylfaen"/>
        </w:rPr>
        <w:t>-</w:t>
      </w:r>
      <w:proofErr w:type="gramStart"/>
      <w:r w:rsidRPr="00717E81">
        <w:rPr>
          <w:rFonts w:ascii="Sylfaen" w:eastAsia="Times New Roman" w:hAnsi="Sylfaen" w:cs="Sylfaen"/>
        </w:rPr>
        <w:t>ფუდის</w:t>
      </w:r>
      <w:proofErr w:type="spellEnd"/>
      <w:r w:rsidRPr="00717E81">
        <w:rPr>
          <w:rFonts w:ascii="Sylfaen" w:eastAsia="Times New Roman" w:hAnsi="Sylfaen" w:cs="LitNusx"/>
        </w:rPr>
        <w:t>“</w:t>
      </w:r>
      <w:r w:rsidRPr="00717E81">
        <w:rPr>
          <w:rFonts w:ascii="Sylfaen" w:eastAsia="Times New Roman" w:hAnsi="Sylfaen"/>
        </w:rPr>
        <w:t xml:space="preserve"> </w:t>
      </w:r>
      <w:proofErr w:type="spellStart"/>
      <w:r w:rsidRPr="00717E81">
        <w:rPr>
          <w:rFonts w:ascii="Sylfaen" w:eastAsia="Times New Roman" w:hAnsi="Sylfaen" w:cs="Sylfaen"/>
        </w:rPr>
        <w:t>ოფისში</w:t>
      </w:r>
      <w:proofErr w:type="spellEnd"/>
      <w:proofErr w:type="gramEnd"/>
      <w:r w:rsidRPr="00717E81">
        <w:rPr>
          <w:rFonts w:ascii="Sylfaen" w:eastAsia="Times New Roman" w:hAnsi="Sylfaen"/>
        </w:rPr>
        <w:t xml:space="preserve"> </w:t>
      </w:r>
      <w:proofErr w:type="spellStart"/>
      <w:r w:rsidRPr="00717E81">
        <w:rPr>
          <w:rFonts w:ascii="Sylfaen" w:eastAsia="Times New Roman" w:hAnsi="Sylfaen" w:cs="Sylfaen"/>
        </w:rPr>
        <w:t>შესვლას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ასახავს</w:t>
      </w:r>
      <w:proofErr w:type="spellEnd"/>
      <w:r w:rsidRPr="00717E81">
        <w:rPr>
          <w:rFonts w:ascii="Sylfaen" w:eastAsia="Times New Roman" w:hAnsi="Sylfaen"/>
        </w:rPr>
        <w:t xml:space="preserve">, </w:t>
      </w:r>
      <w:proofErr w:type="spellStart"/>
      <w:r w:rsidRPr="00717E81">
        <w:rPr>
          <w:rFonts w:ascii="Sylfaen" w:eastAsia="Times New Roman" w:hAnsi="Sylfaen" w:cs="Sylfaen"/>
          <w:b/>
          <w:bCs/>
        </w:rPr>
        <w:t>შეუძლებელია</w:t>
      </w:r>
      <w:proofErr w:type="spellEnd"/>
      <w:r w:rsidRPr="00717E81">
        <w:rPr>
          <w:rFonts w:ascii="Sylfaen" w:eastAsia="Times New Roman" w:hAnsi="Sylfaen"/>
          <w:b/>
          <w:bCs/>
        </w:rPr>
        <w:t xml:space="preserve"> </w:t>
      </w:r>
      <w:proofErr w:type="spellStart"/>
      <w:r w:rsidRPr="00717E81">
        <w:rPr>
          <w:rFonts w:ascii="Sylfaen" w:eastAsia="Times New Roman" w:hAnsi="Sylfaen" w:cs="Sylfaen"/>
          <w:b/>
          <w:bCs/>
        </w:rPr>
        <w:t>იმის</w:t>
      </w:r>
      <w:proofErr w:type="spellEnd"/>
      <w:r w:rsidRPr="00717E81">
        <w:rPr>
          <w:rFonts w:ascii="Sylfaen" w:eastAsia="Times New Roman" w:hAnsi="Sylfaen"/>
          <w:b/>
          <w:bCs/>
        </w:rPr>
        <w:t xml:space="preserve"> </w:t>
      </w:r>
      <w:proofErr w:type="spellStart"/>
      <w:r w:rsidRPr="00717E81">
        <w:rPr>
          <w:rFonts w:ascii="Sylfaen" w:eastAsia="Times New Roman" w:hAnsi="Sylfaen" w:cs="Sylfaen"/>
          <w:b/>
          <w:bCs/>
        </w:rPr>
        <w:t>დადგენა</w:t>
      </w:r>
      <w:proofErr w:type="spellEnd"/>
      <w:r w:rsidRPr="00717E81">
        <w:rPr>
          <w:rFonts w:ascii="Sylfaen" w:eastAsia="Times New Roman" w:hAnsi="Sylfaen"/>
          <w:b/>
          <w:bCs/>
        </w:rPr>
        <w:t xml:space="preserve">, </w:t>
      </w:r>
      <w:proofErr w:type="spellStart"/>
      <w:r w:rsidRPr="00717E81">
        <w:rPr>
          <w:rFonts w:ascii="Sylfaen" w:eastAsia="Times New Roman" w:hAnsi="Sylfaen" w:cs="Sylfaen"/>
          <w:b/>
          <w:bCs/>
        </w:rPr>
        <w:t>თუ</w:t>
      </w:r>
      <w:proofErr w:type="spellEnd"/>
      <w:r w:rsidRPr="00717E81">
        <w:rPr>
          <w:rFonts w:ascii="Sylfaen" w:eastAsia="Times New Roman" w:hAnsi="Sylfaen"/>
          <w:b/>
          <w:bCs/>
        </w:rPr>
        <w:t xml:space="preserve"> </w:t>
      </w:r>
      <w:proofErr w:type="spellStart"/>
      <w:r w:rsidRPr="00717E81">
        <w:rPr>
          <w:rFonts w:ascii="Sylfaen" w:eastAsia="Times New Roman" w:hAnsi="Sylfaen" w:cs="Sylfaen"/>
          <w:b/>
          <w:bCs/>
        </w:rPr>
        <w:t>რამდენი</w:t>
      </w:r>
      <w:proofErr w:type="spellEnd"/>
      <w:r w:rsidRPr="00717E81">
        <w:rPr>
          <w:rFonts w:ascii="Sylfaen" w:eastAsia="Times New Roman" w:hAnsi="Sylfaen"/>
          <w:b/>
          <w:bCs/>
        </w:rPr>
        <w:t xml:space="preserve"> </w:t>
      </w:r>
      <w:proofErr w:type="spellStart"/>
      <w:r w:rsidRPr="00717E81">
        <w:rPr>
          <w:rFonts w:ascii="Sylfaen" w:eastAsia="Times New Roman" w:hAnsi="Sylfaen" w:cs="Sylfaen"/>
          <w:b/>
          <w:bCs/>
        </w:rPr>
        <w:t>ფურცელი</w:t>
      </w:r>
      <w:proofErr w:type="spellEnd"/>
      <w:r w:rsidRPr="00717E81">
        <w:rPr>
          <w:rFonts w:ascii="Sylfaen" w:eastAsia="Times New Roman" w:hAnsi="Sylfaen"/>
          <w:b/>
          <w:bCs/>
        </w:rPr>
        <w:t xml:space="preserve"> </w:t>
      </w:r>
      <w:proofErr w:type="spellStart"/>
      <w:r w:rsidRPr="00717E81">
        <w:rPr>
          <w:rFonts w:ascii="Sylfaen" w:eastAsia="Times New Roman" w:hAnsi="Sylfaen" w:cs="Sylfaen"/>
          <w:b/>
          <w:bCs/>
        </w:rPr>
        <w:t>დევს</w:t>
      </w:r>
      <w:proofErr w:type="spellEnd"/>
      <w:r w:rsidRPr="00717E81">
        <w:rPr>
          <w:rFonts w:ascii="Sylfaen" w:eastAsia="Times New Roman" w:hAnsi="Sylfaen"/>
          <w:b/>
          <w:bCs/>
        </w:rPr>
        <w:t xml:space="preserve"> </w:t>
      </w:r>
      <w:proofErr w:type="spellStart"/>
      <w:r w:rsidRPr="00717E81">
        <w:rPr>
          <w:rFonts w:ascii="Sylfaen" w:eastAsia="Times New Roman" w:hAnsi="Sylfaen" w:cs="Sylfaen"/>
          <w:b/>
          <w:bCs/>
        </w:rPr>
        <w:t>კონვერტში</w:t>
      </w:r>
      <w:proofErr w:type="spellEnd"/>
      <w:r w:rsidRPr="00717E81">
        <w:rPr>
          <w:rFonts w:ascii="Sylfaen" w:eastAsia="Times New Roman" w:hAnsi="Sylfaen"/>
          <w:b/>
          <w:bCs/>
        </w:rPr>
        <w:t xml:space="preserve">, </w:t>
      </w:r>
      <w:proofErr w:type="spellStart"/>
      <w:r w:rsidRPr="00717E81">
        <w:rPr>
          <w:rFonts w:ascii="Sylfaen" w:eastAsia="Times New Roman" w:hAnsi="Sylfaen" w:cs="Sylfaen"/>
          <w:b/>
          <w:bCs/>
        </w:rPr>
        <w:t>რომელიც</w:t>
      </w:r>
      <w:proofErr w:type="spellEnd"/>
      <w:r w:rsidRPr="00717E81">
        <w:rPr>
          <w:rFonts w:ascii="Sylfaen" w:eastAsia="Times New Roman" w:hAnsi="Sylfaen"/>
          <w:b/>
          <w:bCs/>
        </w:rPr>
        <w:t xml:space="preserve"> </w:t>
      </w:r>
      <w:proofErr w:type="spellStart"/>
      <w:r w:rsidRPr="00717E81">
        <w:rPr>
          <w:rFonts w:ascii="Sylfaen" w:eastAsia="Times New Roman" w:hAnsi="Sylfaen" w:cs="Sylfaen"/>
          <w:b/>
          <w:bCs/>
        </w:rPr>
        <w:t>კურიერს</w:t>
      </w:r>
      <w:proofErr w:type="spellEnd"/>
      <w:r w:rsidRPr="00717E81">
        <w:rPr>
          <w:rFonts w:ascii="Sylfaen" w:eastAsia="Times New Roman" w:hAnsi="Sylfaen"/>
          <w:b/>
          <w:bCs/>
        </w:rPr>
        <w:t xml:space="preserve"> </w:t>
      </w:r>
      <w:proofErr w:type="spellStart"/>
      <w:r w:rsidRPr="00717E81">
        <w:rPr>
          <w:rFonts w:ascii="Sylfaen" w:eastAsia="Times New Roman" w:hAnsi="Sylfaen" w:cs="Sylfaen"/>
          <w:b/>
          <w:bCs/>
        </w:rPr>
        <w:t>ხელში</w:t>
      </w:r>
      <w:proofErr w:type="spellEnd"/>
      <w:r w:rsidRPr="00717E81">
        <w:rPr>
          <w:rFonts w:ascii="Sylfaen" w:eastAsia="Times New Roman" w:hAnsi="Sylfaen"/>
          <w:b/>
          <w:bCs/>
        </w:rPr>
        <w:t xml:space="preserve"> </w:t>
      </w:r>
      <w:proofErr w:type="spellStart"/>
      <w:r w:rsidRPr="00717E81">
        <w:rPr>
          <w:rFonts w:ascii="Sylfaen" w:eastAsia="Times New Roman" w:hAnsi="Sylfaen" w:cs="Sylfaen"/>
          <w:b/>
          <w:bCs/>
        </w:rPr>
        <w:t>უჭირავს</w:t>
      </w:r>
      <w:proofErr w:type="spellEnd"/>
      <w:r w:rsidRPr="00717E81">
        <w:rPr>
          <w:rFonts w:ascii="Sylfaen" w:eastAsia="Times New Roman" w:hAnsi="Sylfaen" w:cs="Sylfaen"/>
          <w:lang w:val="ka-GE"/>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
    <w:p w14:paraId="4F4A4A87" w14:textId="77777777" w:rsidR="00F17FC4" w:rsidRPr="00717E81" w:rsidRDefault="00F17FC4" w:rsidP="00F17FC4">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cs="Sylfaen"/>
        </w:rPr>
        <w:t>ბ</w:t>
      </w:r>
      <w:r w:rsidRPr="00717E81">
        <w:rPr>
          <w:rFonts w:ascii="Sylfaen" w:eastAsia="Times New Roman" w:hAnsi="Sylfaen"/>
        </w:rPr>
        <w:t xml:space="preserve">) </w:t>
      </w:r>
      <w:proofErr w:type="spellStart"/>
      <w:r w:rsidRPr="00717E81">
        <w:rPr>
          <w:rFonts w:ascii="Sylfaen" w:eastAsia="Times New Roman" w:hAnsi="Sylfaen" w:cs="Sylfaen"/>
        </w:rPr>
        <w:t>ექსპერტიზაზე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წარდგენილ</w:t>
      </w:r>
      <w:proofErr w:type="spellEnd"/>
      <w:r w:rsidRPr="00717E81">
        <w:rPr>
          <w:rFonts w:ascii="Sylfaen" w:eastAsia="Times New Roman" w:hAnsi="Sylfaen"/>
        </w:rPr>
        <w:t xml:space="preserve"> </w:t>
      </w:r>
      <w:r w:rsidRPr="00717E81">
        <w:rPr>
          <w:rFonts w:ascii="Sylfaen" w:eastAsia="Times New Roman" w:hAnsi="Sylfaen"/>
          <w:lang w:val="ka-GE"/>
        </w:rPr>
        <w:t xml:space="preserve">თბილისის საქალაქო სასამართლოს ლურჯი კონვერტის </w:t>
      </w:r>
      <w:proofErr w:type="spellStart"/>
      <w:r w:rsidRPr="00717E81">
        <w:rPr>
          <w:rFonts w:ascii="Sylfaen" w:eastAsia="Times New Roman" w:hAnsi="Sylfaen" w:cs="Sylfaen"/>
        </w:rPr>
        <w:t>ფოტოსურათს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ვიდეოფაილებში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ასახულ</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კონვერტს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აქვს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სხვადასხვა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ფერის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შეფერილობა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კერძოდ</w:t>
      </w:r>
      <w:proofErr w:type="spellEnd"/>
      <w:r w:rsidRPr="00717E81">
        <w:rPr>
          <w:rFonts w:ascii="Sylfaen" w:eastAsia="Times New Roman" w:hAnsi="Sylfaen"/>
        </w:rPr>
        <w:t xml:space="preserve">, </w:t>
      </w:r>
      <w:proofErr w:type="spellStart"/>
      <w:r w:rsidRPr="00717E81">
        <w:rPr>
          <w:rFonts w:ascii="Sylfaen" w:eastAsia="Times New Roman" w:hAnsi="Sylfaen" w:cs="Sylfaen"/>
        </w:rPr>
        <w:t>ექსპერტიზაზე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წარდგენილ</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თბილისის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საქალაქო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სასამართლოს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კონვერტის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ფოტოსურათის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ნაწილს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აქვს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ლურჯი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ფერის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შეფერილობა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ხოლო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ვიდეოფაილებში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ასახული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მამაკაცის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ხელში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არსებული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კონვერტი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როგორც</w:t>
      </w:r>
      <w:proofErr w:type="spellEnd"/>
      <w:r w:rsidRPr="00717E81">
        <w:rPr>
          <w:rFonts w:ascii="Sylfaen" w:eastAsia="Times New Roman" w:hAnsi="Sylfaen"/>
        </w:rPr>
        <w:t xml:space="preserve"> </w:t>
      </w:r>
      <w:proofErr w:type="spellStart"/>
      <w:r w:rsidRPr="00717E81">
        <w:rPr>
          <w:rFonts w:ascii="Sylfaen" w:eastAsia="Times New Roman" w:hAnsi="Sylfaen" w:cs="Sylfaen"/>
        </w:rPr>
        <w:t>პირითი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მხრიდან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ასევე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ზურგითი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მხრიდან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თეთრი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ფერის</w:t>
      </w:r>
      <w:proofErr w:type="spellEnd"/>
      <w:r w:rsidRPr="00717E81">
        <w:rPr>
          <w:rFonts w:ascii="Sylfaen" w:eastAsia="Times New Roman" w:hAnsi="Sylfaen"/>
        </w:rPr>
        <w:t>.</w:t>
      </w:r>
    </w:p>
    <w:p w14:paraId="701A0318" w14:textId="77777777" w:rsidR="00F17FC4" w:rsidRDefault="00F17FC4" w:rsidP="00F17FC4">
      <w:pPr>
        <w:spacing w:before="0" w:beforeAutospacing="0" w:after="0" w:afterAutospacing="0"/>
        <w:mirrorIndents/>
        <w:jc w:val="both"/>
        <w:rPr>
          <w:rFonts w:ascii="Sylfaen" w:hAnsi="Sylfaen"/>
          <w:lang w:val="ka-GE"/>
        </w:rPr>
      </w:pPr>
    </w:p>
    <w:p w14:paraId="30F5A715" w14:textId="3A54715F" w:rsidR="00CB5D4D" w:rsidRDefault="00F17FC4" w:rsidP="00C06F2F">
      <w:pPr>
        <w:spacing w:before="0" w:beforeAutospacing="0" w:after="0" w:afterAutospacing="0"/>
        <w:mirrorIndents/>
        <w:jc w:val="both"/>
        <w:rPr>
          <w:rFonts w:ascii="Sylfaen" w:eastAsia="Times New Roman" w:hAnsi="Sylfaen" w:cs="Sylfaen"/>
          <w:lang w:val="ka-GE"/>
        </w:rPr>
      </w:pPr>
      <w:r w:rsidRPr="00FD1323">
        <w:rPr>
          <w:rFonts w:ascii="Sylfaen" w:hAnsi="Sylfaen"/>
          <w:b/>
          <w:bCs/>
          <w:lang w:val="ka-GE"/>
        </w:rPr>
        <w:t xml:space="preserve">კომენტარი სასამართლოს </w:t>
      </w:r>
      <w:r>
        <w:rPr>
          <w:rFonts w:ascii="Sylfaen" w:hAnsi="Sylfaen"/>
          <w:b/>
          <w:bCs/>
          <w:lang w:val="ka-GE"/>
        </w:rPr>
        <w:t xml:space="preserve">მეხუთე </w:t>
      </w:r>
      <w:r w:rsidRPr="00FD1323">
        <w:rPr>
          <w:rFonts w:ascii="Sylfaen" w:hAnsi="Sylfaen"/>
          <w:b/>
          <w:bCs/>
          <w:lang w:val="ka-GE"/>
        </w:rPr>
        <w:t>დასკვნაზე</w:t>
      </w:r>
      <w:r>
        <w:rPr>
          <w:rFonts w:ascii="Sylfaen" w:hAnsi="Sylfaen"/>
          <w:lang w:val="ka-GE"/>
        </w:rPr>
        <w:t xml:space="preserve">. </w:t>
      </w:r>
      <w:r w:rsidR="00F91DA7" w:rsidRPr="00CB5D4D">
        <w:rPr>
          <w:rFonts w:ascii="Sylfaen" w:eastAsia="Times New Roman" w:hAnsi="Sylfaen" w:cs="Sylfaen"/>
          <w:lang w:val="ka-GE"/>
        </w:rPr>
        <w:t xml:space="preserve">დავიწყოთ იმით, რომ ექსპერტზე ვრცელდება </w:t>
      </w:r>
      <w:proofErr w:type="spellStart"/>
      <w:r w:rsidR="00F91DA7" w:rsidRPr="00CB5D4D">
        <w:rPr>
          <w:rFonts w:ascii="Sylfaen" w:eastAsia="Times New Roman" w:hAnsi="Sylfaen" w:cs="Sylfaen"/>
          <w:lang w:val="ka-GE"/>
        </w:rPr>
        <w:t>სსსკ</w:t>
      </w:r>
      <w:proofErr w:type="spellEnd"/>
      <w:r w:rsidR="00F91DA7" w:rsidRPr="00CB5D4D">
        <w:rPr>
          <w:rFonts w:ascii="Sylfaen" w:eastAsia="Times New Roman" w:hAnsi="Sylfaen" w:cs="Sylfaen"/>
          <w:lang w:val="ka-GE"/>
        </w:rPr>
        <w:t xml:space="preserve"> 31-ე მუხლი, რომლი</w:t>
      </w:r>
      <w:r w:rsidR="00CB5D4D" w:rsidRPr="00CB5D4D">
        <w:rPr>
          <w:rFonts w:ascii="Sylfaen" w:eastAsia="Times New Roman" w:hAnsi="Sylfaen" w:cs="Sylfaen"/>
          <w:lang w:val="ka-GE"/>
        </w:rPr>
        <w:t xml:space="preserve">ს 1-ლი ნაწილის „დ“ პუნქტი </w:t>
      </w:r>
      <w:r w:rsidR="00F91DA7" w:rsidRPr="00CB5D4D">
        <w:rPr>
          <w:rFonts w:ascii="Sylfaen" w:eastAsia="Times New Roman" w:hAnsi="Sylfaen" w:cs="Sylfaen"/>
          <w:lang w:val="ka-GE"/>
        </w:rPr>
        <w:t xml:space="preserve">ექსპერტის აცილებას ითვალისწინებს მაშინ, თუკი </w:t>
      </w:r>
      <w:r w:rsidR="00CB5D4D" w:rsidRPr="00CB5D4D">
        <w:rPr>
          <w:rFonts w:ascii="Sylfaen" w:eastAsia="Times New Roman" w:hAnsi="Sylfaen" w:cs="Sylfaen"/>
          <w:lang w:val="ka-GE"/>
        </w:rPr>
        <w:t>„</w:t>
      </w:r>
      <w:r w:rsidR="00CB5D4D" w:rsidRPr="00CB5D4D">
        <w:rPr>
          <w:rFonts w:ascii="Sylfaen" w:eastAsia="Times New Roman" w:hAnsi="Sylfaen" w:cs="Sylfaen"/>
          <w:lang w:val="ka-GE" w:eastAsia="ka-GE"/>
        </w:rPr>
        <w:t>თუ არის სხვა ისეთი გარემოება, რომელიც ეჭვს იწვევს მის მიუკერძოებლობაში.</w:t>
      </w:r>
      <w:r w:rsidR="00CB5D4D" w:rsidRPr="00CB5D4D">
        <w:rPr>
          <w:rFonts w:ascii="Sylfaen" w:eastAsia="Times New Roman" w:hAnsi="Sylfaen" w:cs="Sylfaen"/>
          <w:lang w:val="ka-GE"/>
        </w:rPr>
        <w:t>“</w:t>
      </w:r>
      <w:r w:rsidR="00CB5D4D">
        <w:rPr>
          <w:rFonts w:ascii="Sylfaen" w:eastAsia="Times New Roman" w:hAnsi="Sylfaen" w:cs="Sylfaen"/>
          <w:lang w:val="ka-GE"/>
        </w:rPr>
        <w:t xml:space="preserve"> 2019 წლის 17 ივლისამდე სამხარაულის სახელობის ექსპერტიზის ბიუროს ისტორიაში არ ყოფილა შემთხვევა, რომ ექსპერტიზის დასკვნის გამცემ სამმართველოს დასკვნა ერთ დღეში </w:t>
      </w:r>
      <w:proofErr w:type="spellStart"/>
      <w:r w:rsidR="00CB5D4D">
        <w:rPr>
          <w:rFonts w:ascii="Sylfaen" w:eastAsia="Times New Roman" w:hAnsi="Sylfaen" w:cs="Sylfaen"/>
          <w:lang w:val="ka-GE"/>
        </w:rPr>
        <w:t>მოემზადებინოს</w:t>
      </w:r>
      <w:proofErr w:type="spellEnd"/>
      <w:r w:rsidR="00CB5D4D">
        <w:rPr>
          <w:rFonts w:ascii="Sylfaen" w:eastAsia="Times New Roman" w:hAnsi="Sylfaen" w:cs="Sylfaen"/>
          <w:lang w:val="ka-GE"/>
        </w:rPr>
        <w:t>.</w:t>
      </w:r>
    </w:p>
    <w:p w14:paraId="5B1791BE" w14:textId="77777777" w:rsidR="00C06F2F" w:rsidRDefault="00C06F2F" w:rsidP="00CB5D4D">
      <w:pPr>
        <w:spacing w:after="0"/>
        <w:contextualSpacing/>
        <w:mirrorIndents/>
        <w:jc w:val="both"/>
        <w:rPr>
          <w:rFonts w:ascii="Sylfaen" w:eastAsia="Times New Roman" w:hAnsi="Sylfaen"/>
          <w:noProof/>
        </w:rPr>
      </w:pPr>
    </w:p>
    <w:p w14:paraId="323EF9F2" w14:textId="77777777" w:rsidR="00CB5D4D" w:rsidRDefault="00CB5D4D" w:rsidP="00CB5D4D">
      <w:pPr>
        <w:spacing w:after="0"/>
        <w:contextualSpacing/>
        <w:mirrorIndents/>
        <w:jc w:val="both"/>
        <w:rPr>
          <w:rFonts w:ascii="Sylfaen" w:eastAsia="Times New Roman" w:hAnsi="Sylfaen" w:cs="Sylfaen"/>
          <w:noProof/>
          <w:lang w:val="ka-GE"/>
        </w:rPr>
      </w:pPr>
      <w:r w:rsidRPr="00717E81">
        <w:rPr>
          <w:rFonts w:ascii="Sylfaen" w:eastAsia="Times New Roman" w:hAnsi="Sylfaen"/>
          <w:noProof/>
        </w:rPr>
        <w:t xml:space="preserve">2019 </w:t>
      </w:r>
      <w:r w:rsidRPr="00717E81">
        <w:rPr>
          <w:rFonts w:ascii="Sylfaen" w:eastAsia="Times New Roman" w:hAnsi="Sylfaen" w:cs="Sylfaen"/>
          <w:noProof/>
        </w:rPr>
        <w:t>წლის</w:t>
      </w:r>
      <w:r w:rsidRPr="00717E81">
        <w:rPr>
          <w:rFonts w:ascii="Sylfaen" w:eastAsia="Times New Roman" w:hAnsi="Sylfaen"/>
          <w:noProof/>
        </w:rPr>
        <w:t xml:space="preserve"> 19 </w:t>
      </w:r>
      <w:r w:rsidRPr="00717E81">
        <w:rPr>
          <w:rFonts w:ascii="Sylfaen" w:eastAsia="Times New Roman" w:hAnsi="Sylfaen" w:cs="Sylfaen"/>
          <w:noProof/>
        </w:rPr>
        <w:t xml:space="preserve">ივლისს (17 </w:t>
      </w:r>
      <w:r w:rsidRPr="00717E81">
        <w:rPr>
          <w:rFonts w:ascii="Sylfaen" w:eastAsia="Times New Roman" w:hAnsi="Sylfaen" w:cs="Sylfaen"/>
          <w:noProof/>
          <w:lang w:val="ka-GE"/>
        </w:rPr>
        <w:t>ივლისის დასკვნის მომზადებიდან 2 დღეში</w:t>
      </w:r>
      <w:r w:rsidRPr="00717E81">
        <w:rPr>
          <w:rFonts w:ascii="Sylfaen" w:eastAsia="Times New Roman" w:hAnsi="Sylfaen" w:cs="Sylfaen"/>
          <w:noProof/>
        </w:rPr>
        <w:t>)</w:t>
      </w:r>
      <w:r w:rsidRPr="00717E81">
        <w:rPr>
          <w:rFonts w:ascii="Sylfaen" w:eastAsia="Times New Roman" w:hAnsi="Sylfaen" w:cs="Sylfaen"/>
          <w:noProof/>
          <w:lang w:val="ka-GE"/>
        </w:rPr>
        <w:t xml:space="preserve"> იმავე სამმართველოს </w:t>
      </w:r>
      <w:r w:rsidRPr="00717E81">
        <w:rPr>
          <w:rFonts w:ascii="Sylfaen" w:eastAsia="Times New Roman" w:hAnsi="Sylfaen" w:cs="Sylfaen"/>
          <w:noProof/>
        </w:rPr>
        <w:t>გამოსაკვლევად</w:t>
      </w:r>
      <w:r w:rsidRPr="00717E81">
        <w:rPr>
          <w:rFonts w:ascii="Sylfaen" w:eastAsia="Times New Roman" w:hAnsi="Sylfaen"/>
          <w:noProof/>
        </w:rPr>
        <w:t xml:space="preserve"> </w:t>
      </w:r>
      <w:r w:rsidRPr="00717E81">
        <w:rPr>
          <w:rFonts w:ascii="Sylfaen" w:eastAsia="Times New Roman" w:hAnsi="Sylfaen" w:cs="Sylfaen"/>
          <w:noProof/>
        </w:rPr>
        <w:t>მი</w:t>
      </w:r>
      <w:r w:rsidRPr="00717E81">
        <w:rPr>
          <w:rFonts w:ascii="Sylfaen" w:eastAsia="Times New Roman" w:hAnsi="Sylfaen" w:cs="Sylfaen"/>
          <w:noProof/>
          <w:lang w:val="ka-GE"/>
        </w:rPr>
        <w:t>ვ</w:t>
      </w:r>
      <w:r w:rsidRPr="00717E81">
        <w:rPr>
          <w:rFonts w:ascii="Sylfaen" w:eastAsia="Times New Roman" w:hAnsi="Sylfaen" w:cs="Sylfaen"/>
          <w:noProof/>
        </w:rPr>
        <w:t>აწოდე</w:t>
      </w:r>
      <w:r w:rsidRPr="00717E81">
        <w:rPr>
          <w:rFonts w:ascii="Sylfaen" w:eastAsia="Times New Roman" w:hAnsi="Sylfaen" w:cs="Sylfaen"/>
          <w:noProof/>
          <w:lang w:val="ka-GE"/>
        </w:rPr>
        <w:t>თ</w:t>
      </w:r>
      <w:r w:rsidRPr="00717E81">
        <w:rPr>
          <w:rFonts w:ascii="Sylfaen" w:eastAsia="Times New Roman" w:hAnsi="Sylfaen"/>
          <w:noProof/>
        </w:rPr>
        <w:t xml:space="preserve"> </w:t>
      </w:r>
      <w:r w:rsidRPr="00717E81">
        <w:rPr>
          <w:rFonts w:ascii="Sylfaen" w:eastAsia="Times New Roman" w:hAnsi="Sylfaen" w:cs="Sylfaen"/>
          <w:noProof/>
        </w:rPr>
        <w:t>რამდენიმეწამიანი</w:t>
      </w:r>
      <w:r w:rsidRPr="00717E81">
        <w:rPr>
          <w:rFonts w:ascii="Sylfaen" w:eastAsia="Times New Roman" w:hAnsi="Sylfaen"/>
          <w:noProof/>
        </w:rPr>
        <w:t xml:space="preserve"> </w:t>
      </w:r>
      <w:r w:rsidRPr="00717E81">
        <w:rPr>
          <w:rFonts w:ascii="Sylfaen" w:eastAsia="Times New Roman" w:hAnsi="Sylfaen" w:cs="Sylfaen"/>
          <w:noProof/>
        </w:rPr>
        <w:t>ვიდეო</w:t>
      </w:r>
      <w:r w:rsidRPr="00717E81">
        <w:rPr>
          <w:rFonts w:ascii="Sylfaen" w:eastAsia="Times New Roman" w:hAnsi="Sylfaen" w:cs="Sylfaen"/>
          <w:noProof/>
          <w:lang w:val="ka-GE"/>
        </w:rPr>
        <w:t>ჩანაწერი</w:t>
      </w:r>
      <w:r w:rsidRPr="00717E81">
        <w:rPr>
          <w:rFonts w:ascii="Sylfaen" w:eastAsia="Times New Roman" w:hAnsi="Sylfaen"/>
          <w:noProof/>
        </w:rPr>
        <w:t xml:space="preserve">, </w:t>
      </w:r>
      <w:r w:rsidRPr="00717E81">
        <w:rPr>
          <w:rFonts w:ascii="Sylfaen" w:eastAsia="Times New Roman" w:hAnsi="Sylfaen" w:cs="Sylfaen"/>
          <w:noProof/>
        </w:rPr>
        <w:t>რომელზეც</w:t>
      </w:r>
      <w:r w:rsidRPr="00717E81">
        <w:rPr>
          <w:rFonts w:ascii="Sylfaen" w:eastAsia="Times New Roman" w:hAnsi="Sylfaen"/>
          <w:noProof/>
        </w:rPr>
        <w:t xml:space="preserve"> </w:t>
      </w:r>
      <w:r w:rsidRPr="00717E81">
        <w:rPr>
          <w:rFonts w:ascii="Sylfaen" w:eastAsia="Times New Roman" w:hAnsi="Sylfaen" w:cs="Sylfaen"/>
          <w:noProof/>
        </w:rPr>
        <w:t>რუხი</w:t>
      </w:r>
      <w:r w:rsidRPr="00717E81">
        <w:rPr>
          <w:rFonts w:ascii="Sylfaen" w:eastAsia="Times New Roman" w:hAnsi="Sylfaen"/>
          <w:noProof/>
        </w:rPr>
        <w:t>-</w:t>
      </w:r>
      <w:r w:rsidRPr="00717E81">
        <w:rPr>
          <w:rFonts w:ascii="Sylfaen" w:eastAsia="Times New Roman" w:hAnsi="Sylfaen" w:cs="Sylfaen"/>
          <w:noProof/>
        </w:rPr>
        <w:t>ვერცხლისფერი</w:t>
      </w:r>
      <w:r w:rsidRPr="00717E81">
        <w:rPr>
          <w:rFonts w:ascii="Sylfaen" w:eastAsia="Times New Roman" w:hAnsi="Sylfaen"/>
          <w:noProof/>
        </w:rPr>
        <w:t xml:space="preserve"> </w:t>
      </w:r>
      <w:r w:rsidRPr="00717E81">
        <w:rPr>
          <w:rFonts w:ascii="Sylfaen" w:eastAsia="Times New Roman" w:hAnsi="Sylfaen" w:cs="Sylfaen"/>
          <w:noProof/>
        </w:rPr>
        <w:t>შეფერილობის</w:t>
      </w:r>
      <w:r w:rsidRPr="00717E81">
        <w:rPr>
          <w:rFonts w:ascii="Sylfaen" w:eastAsia="Times New Roman" w:hAnsi="Sylfaen"/>
          <w:noProof/>
        </w:rPr>
        <w:t xml:space="preserve"> </w:t>
      </w:r>
      <w:r w:rsidRPr="00717E81">
        <w:rPr>
          <w:rFonts w:ascii="Sylfaen" w:eastAsia="Times New Roman" w:hAnsi="Sylfaen" w:cs="Sylfaen"/>
          <w:noProof/>
        </w:rPr>
        <w:t>ჯიპია</w:t>
      </w:r>
      <w:r w:rsidRPr="00717E81">
        <w:rPr>
          <w:rFonts w:ascii="Sylfaen" w:eastAsia="Times New Roman" w:hAnsi="Sylfaen"/>
          <w:noProof/>
        </w:rPr>
        <w:t xml:space="preserve"> </w:t>
      </w:r>
      <w:r w:rsidRPr="00717E81">
        <w:rPr>
          <w:rFonts w:ascii="Sylfaen" w:eastAsia="Times New Roman" w:hAnsi="Sylfaen" w:cs="Sylfaen"/>
          <w:noProof/>
        </w:rPr>
        <w:t>აღბეჭდილი</w:t>
      </w:r>
      <w:r w:rsidRPr="00717E81">
        <w:rPr>
          <w:rFonts w:ascii="Sylfaen" w:eastAsia="Times New Roman" w:hAnsi="Sylfaen"/>
          <w:noProof/>
        </w:rPr>
        <w:t xml:space="preserve"> </w:t>
      </w:r>
      <w:r w:rsidRPr="00717E81">
        <w:rPr>
          <w:rFonts w:ascii="Sylfaen" w:eastAsia="Times New Roman" w:hAnsi="Sylfaen" w:cs="Sylfaen"/>
          <w:noProof/>
        </w:rPr>
        <w:t>და</w:t>
      </w:r>
      <w:r w:rsidRPr="00717E81">
        <w:rPr>
          <w:rFonts w:ascii="Sylfaen" w:eastAsia="Times New Roman" w:hAnsi="Sylfaen"/>
          <w:noProof/>
        </w:rPr>
        <w:t xml:space="preserve"> </w:t>
      </w:r>
      <w:r w:rsidRPr="00717E81">
        <w:rPr>
          <w:rFonts w:ascii="Sylfaen" w:eastAsia="Times New Roman" w:hAnsi="Sylfaen" w:cs="Sylfaen"/>
          <w:noProof/>
        </w:rPr>
        <w:t>ექსპერტს</w:t>
      </w:r>
      <w:r w:rsidRPr="00717E81">
        <w:rPr>
          <w:rFonts w:ascii="Sylfaen" w:eastAsia="Times New Roman" w:hAnsi="Sylfaen"/>
          <w:noProof/>
        </w:rPr>
        <w:t xml:space="preserve"> </w:t>
      </w:r>
      <w:r w:rsidRPr="00717E81">
        <w:rPr>
          <w:rFonts w:ascii="Sylfaen" w:eastAsia="Times New Roman" w:hAnsi="Sylfaen" w:cs="Sylfaen"/>
          <w:noProof/>
        </w:rPr>
        <w:t>გამოსაკვლევად</w:t>
      </w:r>
      <w:r w:rsidRPr="00717E81">
        <w:rPr>
          <w:rFonts w:ascii="Sylfaen" w:eastAsia="Times New Roman" w:hAnsi="Sylfaen"/>
          <w:noProof/>
        </w:rPr>
        <w:t xml:space="preserve"> </w:t>
      </w:r>
      <w:r w:rsidRPr="00717E81">
        <w:rPr>
          <w:rFonts w:ascii="Sylfaen" w:eastAsia="Times New Roman" w:hAnsi="Sylfaen" w:cs="Sylfaen"/>
          <w:noProof/>
        </w:rPr>
        <w:t>დავუსვით</w:t>
      </w:r>
      <w:r w:rsidRPr="00717E81">
        <w:rPr>
          <w:rFonts w:ascii="Sylfaen" w:eastAsia="Times New Roman" w:hAnsi="Sylfaen"/>
          <w:noProof/>
        </w:rPr>
        <w:t xml:space="preserve"> </w:t>
      </w:r>
      <w:r w:rsidRPr="00717E81">
        <w:rPr>
          <w:rFonts w:ascii="Sylfaen" w:eastAsia="Times New Roman" w:hAnsi="Sylfaen"/>
          <w:noProof/>
          <w:lang w:val="ka-GE"/>
        </w:rPr>
        <w:t xml:space="preserve">ორი </w:t>
      </w:r>
      <w:r w:rsidRPr="00717E81">
        <w:rPr>
          <w:rFonts w:ascii="Sylfaen" w:eastAsia="Times New Roman" w:hAnsi="Sylfaen" w:cs="Sylfaen"/>
          <w:noProof/>
        </w:rPr>
        <w:t>უმარტივესი</w:t>
      </w:r>
      <w:r w:rsidRPr="00717E81">
        <w:rPr>
          <w:rFonts w:ascii="Sylfaen" w:eastAsia="Times New Roman" w:hAnsi="Sylfaen"/>
          <w:noProof/>
        </w:rPr>
        <w:t xml:space="preserve"> </w:t>
      </w:r>
      <w:r w:rsidRPr="00717E81">
        <w:rPr>
          <w:rFonts w:ascii="Sylfaen" w:eastAsia="Times New Roman" w:hAnsi="Sylfaen" w:cs="Sylfaen"/>
          <w:noProof/>
        </w:rPr>
        <w:t>კითხვა</w:t>
      </w:r>
      <w:r w:rsidRPr="00717E81">
        <w:rPr>
          <w:rFonts w:ascii="Sylfaen" w:eastAsia="Times New Roman" w:hAnsi="Sylfaen"/>
          <w:noProof/>
        </w:rPr>
        <w:t xml:space="preserve"> </w:t>
      </w:r>
      <w:r w:rsidRPr="00717E81">
        <w:rPr>
          <w:rFonts w:ascii="Sylfaen" w:eastAsia="Times New Roman" w:hAnsi="Sylfaen" w:cs="Sylfaen"/>
          <w:noProof/>
        </w:rPr>
        <w:t>იმის</w:t>
      </w:r>
      <w:r w:rsidRPr="00717E81">
        <w:rPr>
          <w:rFonts w:ascii="Sylfaen" w:eastAsia="Times New Roman" w:hAnsi="Sylfaen"/>
          <w:noProof/>
        </w:rPr>
        <w:t xml:space="preserve"> </w:t>
      </w:r>
      <w:r w:rsidRPr="00717E81">
        <w:rPr>
          <w:rFonts w:ascii="Sylfaen" w:eastAsia="Times New Roman" w:hAnsi="Sylfaen" w:cs="Sylfaen"/>
          <w:noProof/>
        </w:rPr>
        <w:t>შესახებ</w:t>
      </w:r>
      <w:r w:rsidRPr="00717E81">
        <w:rPr>
          <w:rFonts w:ascii="Sylfaen" w:eastAsia="Times New Roman" w:hAnsi="Sylfaen"/>
          <w:noProof/>
        </w:rPr>
        <w:t xml:space="preserve">, </w:t>
      </w:r>
      <w:r w:rsidRPr="00717E81">
        <w:rPr>
          <w:rFonts w:ascii="Sylfaen" w:eastAsia="Times New Roman" w:hAnsi="Sylfaen" w:cs="Sylfaen"/>
          <w:noProof/>
        </w:rPr>
        <w:t>თუ</w:t>
      </w:r>
      <w:r w:rsidRPr="00717E81">
        <w:rPr>
          <w:rFonts w:ascii="Sylfaen" w:eastAsia="Times New Roman" w:hAnsi="Sylfaen"/>
          <w:noProof/>
        </w:rPr>
        <w:t xml:space="preserve">: </w:t>
      </w:r>
      <w:r w:rsidRPr="00717E81">
        <w:rPr>
          <w:rFonts w:ascii="Sylfaen" w:eastAsia="Times New Roman" w:hAnsi="Sylfaen" w:cs="Sylfaen"/>
          <w:noProof/>
        </w:rPr>
        <w:t>ა</w:t>
      </w:r>
      <w:r w:rsidRPr="00717E81">
        <w:rPr>
          <w:rFonts w:ascii="Sylfaen" w:eastAsia="Times New Roman" w:hAnsi="Sylfaen"/>
          <w:noProof/>
        </w:rPr>
        <w:t xml:space="preserve">) </w:t>
      </w:r>
      <w:r w:rsidRPr="00717E81">
        <w:rPr>
          <w:rFonts w:ascii="Sylfaen" w:eastAsia="Times New Roman" w:hAnsi="Sylfaen" w:cs="Sylfaen"/>
          <w:noProof/>
        </w:rPr>
        <w:t>რა</w:t>
      </w:r>
      <w:r w:rsidRPr="00717E81">
        <w:rPr>
          <w:rFonts w:ascii="Sylfaen" w:eastAsia="Times New Roman" w:hAnsi="Sylfaen"/>
          <w:noProof/>
        </w:rPr>
        <w:t xml:space="preserve"> </w:t>
      </w:r>
      <w:r w:rsidRPr="00717E81">
        <w:rPr>
          <w:rFonts w:ascii="Sylfaen" w:eastAsia="Times New Roman" w:hAnsi="Sylfaen" w:cs="Sylfaen"/>
          <w:noProof/>
        </w:rPr>
        <w:t>ფერის</w:t>
      </w:r>
      <w:r w:rsidRPr="00717E81">
        <w:rPr>
          <w:rFonts w:ascii="Sylfaen" w:eastAsia="Times New Roman" w:hAnsi="Sylfaen"/>
          <w:noProof/>
        </w:rPr>
        <w:t xml:space="preserve"> </w:t>
      </w:r>
      <w:r w:rsidRPr="00717E81">
        <w:rPr>
          <w:rFonts w:ascii="Sylfaen" w:eastAsia="Times New Roman" w:hAnsi="Sylfaen" w:cs="Sylfaen"/>
          <w:noProof/>
        </w:rPr>
        <w:t>იყო</w:t>
      </w:r>
      <w:r w:rsidRPr="00717E81">
        <w:rPr>
          <w:rFonts w:ascii="Sylfaen" w:eastAsia="Times New Roman" w:hAnsi="Sylfaen"/>
          <w:noProof/>
        </w:rPr>
        <w:t xml:space="preserve"> </w:t>
      </w:r>
      <w:r w:rsidRPr="00717E81">
        <w:rPr>
          <w:rFonts w:ascii="Sylfaen" w:eastAsia="Times New Roman" w:hAnsi="Sylfaen" w:cs="Sylfaen"/>
          <w:noProof/>
        </w:rPr>
        <w:t>ავტომობილი;</w:t>
      </w:r>
      <w:r w:rsidRPr="00717E81">
        <w:rPr>
          <w:rFonts w:ascii="Sylfaen" w:eastAsia="Times New Roman" w:hAnsi="Sylfaen"/>
          <w:noProof/>
        </w:rPr>
        <w:t xml:space="preserve"> </w:t>
      </w:r>
      <w:r w:rsidRPr="00717E81">
        <w:rPr>
          <w:rFonts w:ascii="Sylfaen" w:eastAsia="Times New Roman" w:hAnsi="Sylfaen" w:cs="Sylfaen"/>
          <w:noProof/>
        </w:rPr>
        <w:t>და</w:t>
      </w:r>
      <w:r w:rsidRPr="00717E81">
        <w:rPr>
          <w:rFonts w:ascii="Sylfaen" w:eastAsia="Times New Roman" w:hAnsi="Sylfaen"/>
          <w:noProof/>
        </w:rPr>
        <w:t xml:space="preserve"> </w:t>
      </w:r>
      <w:r w:rsidRPr="00717E81">
        <w:rPr>
          <w:rFonts w:ascii="Sylfaen" w:eastAsia="Times New Roman" w:hAnsi="Sylfaen" w:cs="Sylfaen"/>
          <w:noProof/>
        </w:rPr>
        <w:t>ბ</w:t>
      </w:r>
      <w:r w:rsidRPr="00717E81">
        <w:rPr>
          <w:rFonts w:ascii="Sylfaen" w:eastAsia="Times New Roman" w:hAnsi="Sylfaen"/>
          <w:noProof/>
        </w:rPr>
        <w:t xml:space="preserve">) </w:t>
      </w:r>
      <w:r w:rsidRPr="00717E81">
        <w:rPr>
          <w:rFonts w:ascii="Sylfaen" w:eastAsia="Times New Roman" w:hAnsi="Sylfaen" w:cs="Sylfaen"/>
          <w:noProof/>
        </w:rPr>
        <w:t>ავტომობილი</w:t>
      </w:r>
      <w:r w:rsidRPr="00717E81">
        <w:rPr>
          <w:rFonts w:ascii="Sylfaen" w:eastAsia="Times New Roman" w:hAnsi="Sylfaen"/>
          <w:noProof/>
        </w:rPr>
        <w:t xml:space="preserve"> </w:t>
      </w:r>
      <w:r w:rsidRPr="00717E81">
        <w:rPr>
          <w:rFonts w:ascii="Sylfaen" w:eastAsia="Times New Roman" w:hAnsi="Sylfaen" w:cs="Sylfaen"/>
          <w:noProof/>
        </w:rPr>
        <w:t>იყო</w:t>
      </w:r>
      <w:r w:rsidRPr="00717E81">
        <w:rPr>
          <w:rFonts w:ascii="Sylfaen" w:eastAsia="Times New Roman" w:hAnsi="Sylfaen"/>
          <w:noProof/>
        </w:rPr>
        <w:t xml:space="preserve"> </w:t>
      </w:r>
      <w:r w:rsidRPr="00717E81">
        <w:rPr>
          <w:rFonts w:ascii="Sylfaen" w:eastAsia="Times New Roman" w:hAnsi="Sylfaen" w:cs="Sylfaen"/>
          <w:noProof/>
        </w:rPr>
        <w:t>მაღალი</w:t>
      </w:r>
      <w:r w:rsidRPr="00717E81">
        <w:rPr>
          <w:rFonts w:ascii="Sylfaen" w:eastAsia="Times New Roman" w:hAnsi="Sylfaen"/>
          <w:noProof/>
        </w:rPr>
        <w:t xml:space="preserve"> </w:t>
      </w:r>
      <w:r w:rsidRPr="00717E81">
        <w:rPr>
          <w:rFonts w:ascii="Sylfaen" w:eastAsia="Times New Roman" w:hAnsi="Sylfaen" w:cs="Sylfaen"/>
          <w:noProof/>
        </w:rPr>
        <w:t>თუ</w:t>
      </w:r>
      <w:r w:rsidRPr="00717E81">
        <w:rPr>
          <w:rFonts w:ascii="Sylfaen" w:eastAsia="Times New Roman" w:hAnsi="Sylfaen"/>
          <w:noProof/>
        </w:rPr>
        <w:t xml:space="preserve"> </w:t>
      </w:r>
      <w:r w:rsidRPr="00717E81">
        <w:rPr>
          <w:rFonts w:ascii="Sylfaen" w:eastAsia="Times New Roman" w:hAnsi="Sylfaen" w:cs="Sylfaen"/>
          <w:noProof/>
        </w:rPr>
        <w:t>მსუბუქი</w:t>
      </w:r>
      <w:r w:rsidRPr="00717E81">
        <w:rPr>
          <w:rFonts w:ascii="Sylfaen" w:eastAsia="Times New Roman" w:hAnsi="Sylfaen"/>
          <w:noProof/>
        </w:rPr>
        <w:t xml:space="preserve"> </w:t>
      </w:r>
      <w:r w:rsidRPr="00717E81">
        <w:rPr>
          <w:rFonts w:ascii="Sylfaen" w:eastAsia="Times New Roman" w:hAnsi="Sylfaen" w:cs="Sylfaen"/>
          <w:noProof/>
        </w:rPr>
        <w:t>გამავლობის</w:t>
      </w:r>
      <w:r w:rsidRPr="00717E81">
        <w:rPr>
          <w:rFonts w:ascii="Sylfaen" w:eastAsia="Times New Roman" w:hAnsi="Sylfaen"/>
          <w:noProof/>
        </w:rPr>
        <w:t>.</w:t>
      </w:r>
      <w:r w:rsidRPr="00717E81">
        <w:rPr>
          <w:rFonts w:ascii="Sylfaen" w:eastAsia="Times New Roman" w:hAnsi="Sylfaen" w:cs="Sylfaen"/>
          <w:noProof/>
          <w:lang w:val="ka-GE"/>
        </w:rPr>
        <w:t xml:space="preserve"> </w:t>
      </w:r>
      <w:r w:rsidRPr="00717E81">
        <w:rPr>
          <w:rFonts w:ascii="Sylfaen" w:eastAsia="Times New Roman" w:hAnsi="Sylfaen" w:cs="Sylfaen"/>
          <w:noProof/>
        </w:rPr>
        <w:t>ექსპერტიზის</w:t>
      </w:r>
      <w:r w:rsidRPr="00717E81">
        <w:rPr>
          <w:rFonts w:ascii="Sylfaen" w:eastAsia="Times New Roman" w:hAnsi="Sylfaen"/>
          <w:noProof/>
        </w:rPr>
        <w:t xml:space="preserve"> </w:t>
      </w:r>
      <w:r w:rsidRPr="00717E81">
        <w:rPr>
          <w:rFonts w:ascii="Sylfaen" w:eastAsia="Times New Roman" w:hAnsi="Sylfaen" w:cs="Sylfaen"/>
          <w:noProof/>
        </w:rPr>
        <w:t>ეროვნულ</w:t>
      </w:r>
      <w:r w:rsidRPr="00717E81">
        <w:rPr>
          <w:rFonts w:ascii="Sylfaen" w:eastAsia="Times New Roman" w:hAnsi="Sylfaen"/>
          <w:noProof/>
        </w:rPr>
        <w:t xml:space="preserve"> </w:t>
      </w:r>
      <w:r w:rsidRPr="00717E81">
        <w:rPr>
          <w:rFonts w:ascii="Sylfaen" w:eastAsia="Times New Roman" w:hAnsi="Sylfaen" w:cs="Sylfaen"/>
          <w:noProof/>
        </w:rPr>
        <w:t>ბიუროში</w:t>
      </w:r>
      <w:r w:rsidRPr="00717E81">
        <w:rPr>
          <w:rFonts w:ascii="Sylfaen" w:eastAsia="Times New Roman" w:hAnsi="Sylfaen"/>
          <w:noProof/>
        </w:rPr>
        <w:t xml:space="preserve"> </w:t>
      </w:r>
      <w:r w:rsidRPr="00717E81">
        <w:rPr>
          <w:rFonts w:ascii="Sylfaen" w:eastAsia="Times New Roman" w:hAnsi="Sylfaen" w:cs="Sylfaen"/>
          <w:noProof/>
        </w:rPr>
        <w:t>წარდგენილ</w:t>
      </w:r>
      <w:r w:rsidRPr="00717E81">
        <w:rPr>
          <w:rFonts w:ascii="Sylfaen" w:eastAsia="Times New Roman" w:hAnsi="Sylfaen"/>
          <w:noProof/>
        </w:rPr>
        <w:t xml:space="preserve"> </w:t>
      </w:r>
      <w:r w:rsidRPr="00717E81">
        <w:rPr>
          <w:rFonts w:ascii="Sylfaen" w:eastAsia="Times New Roman" w:hAnsi="Sylfaen" w:cs="Sylfaen"/>
          <w:noProof/>
        </w:rPr>
        <w:t>გან</w:t>
      </w:r>
      <w:r w:rsidRPr="00717E81">
        <w:rPr>
          <w:rFonts w:ascii="Sylfaen" w:eastAsia="Times New Roman" w:hAnsi="Sylfaen" w:cs="Sylfaen"/>
          <w:noProof/>
          <w:lang w:val="ka-GE"/>
        </w:rPr>
        <w:t>ა</w:t>
      </w:r>
      <w:r w:rsidRPr="00717E81">
        <w:rPr>
          <w:rFonts w:ascii="Sylfaen" w:eastAsia="Times New Roman" w:hAnsi="Sylfaen" w:cs="Sylfaen"/>
          <w:noProof/>
        </w:rPr>
        <w:t>ცხადში</w:t>
      </w:r>
      <w:r w:rsidRPr="00717E81">
        <w:rPr>
          <w:rFonts w:ascii="Sylfaen" w:eastAsia="Times New Roman" w:hAnsi="Sylfaen"/>
          <w:noProof/>
        </w:rPr>
        <w:t xml:space="preserve"> </w:t>
      </w:r>
      <w:r w:rsidRPr="00717E81">
        <w:rPr>
          <w:rFonts w:ascii="Sylfaen" w:eastAsia="Times New Roman" w:hAnsi="Sylfaen" w:cs="Sylfaen"/>
          <w:noProof/>
        </w:rPr>
        <w:t>მივუთითეთ</w:t>
      </w:r>
      <w:r w:rsidRPr="00717E81">
        <w:rPr>
          <w:rFonts w:ascii="Sylfaen" w:eastAsia="Times New Roman" w:hAnsi="Sylfaen"/>
          <w:noProof/>
        </w:rPr>
        <w:t xml:space="preserve">, </w:t>
      </w:r>
      <w:r w:rsidRPr="00717E81">
        <w:rPr>
          <w:rFonts w:ascii="Sylfaen" w:eastAsia="Times New Roman" w:hAnsi="Sylfaen" w:cs="Sylfaen"/>
          <w:noProof/>
        </w:rPr>
        <w:t>რომ</w:t>
      </w:r>
      <w:r w:rsidRPr="00717E81">
        <w:rPr>
          <w:rFonts w:ascii="Sylfaen" w:eastAsia="Times New Roman" w:hAnsi="Sylfaen"/>
          <w:noProof/>
        </w:rPr>
        <w:t xml:space="preserve"> </w:t>
      </w:r>
      <w:r w:rsidRPr="00717E81">
        <w:rPr>
          <w:rFonts w:ascii="Sylfaen" w:eastAsia="Times New Roman" w:hAnsi="Sylfaen" w:cs="Sylfaen"/>
          <w:noProof/>
        </w:rPr>
        <w:t>ექსპერტიზის</w:t>
      </w:r>
      <w:r w:rsidRPr="00717E81">
        <w:rPr>
          <w:rFonts w:ascii="Sylfaen" w:eastAsia="Times New Roman" w:hAnsi="Sylfaen"/>
          <w:noProof/>
        </w:rPr>
        <w:t xml:space="preserve"> </w:t>
      </w:r>
      <w:r w:rsidRPr="00717E81">
        <w:rPr>
          <w:rFonts w:ascii="Sylfaen" w:eastAsia="Times New Roman" w:hAnsi="Sylfaen" w:cs="Sylfaen"/>
          <w:noProof/>
        </w:rPr>
        <w:t>დასკვნა</w:t>
      </w:r>
      <w:r w:rsidRPr="00717E81">
        <w:rPr>
          <w:rFonts w:ascii="Sylfaen" w:eastAsia="Times New Roman" w:hAnsi="Sylfaen"/>
          <w:noProof/>
        </w:rPr>
        <w:t xml:space="preserve"> </w:t>
      </w:r>
      <w:r w:rsidRPr="00717E81">
        <w:rPr>
          <w:rFonts w:ascii="Sylfaen" w:eastAsia="Times New Roman" w:hAnsi="Sylfaen" w:cs="Sylfaen"/>
          <w:noProof/>
        </w:rPr>
        <w:t>შეკვეთის</w:t>
      </w:r>
      <w:r w:rsidRPr="00717E81">
        <w:rPr>
          <w:rFonts w:ascii="Sylfaen" w:eastAsia="Times New Roman" w:hAnsi="Sylfaen"/>
          <w:noProof/>
        </w:rPr>
        <w:t xml:space="preserve"> </w:t>
      </w:r>
      <w:r w:rsidRPr="00717E81">
        <w:rPr>
          <w:rFonts w:ascii="Sylfaen" w:eastAsia="Times New Roman" w:hAnsi="Sylfaen" w:cs="Sylfaen"/>
          <w:noProof/>
        </w:rPr>
        <w:t>დღესვე</w:t>
      </w:r>
      <w:r w:rsidRPr="00717E81">
        <w:rPr>
          <w:rFonts w:ascii="Sylfaen" w:eastAsia="Times New Roman" w:hAnsi="Sylfaen"/>
          <w:noProof/>
        </w:rPr>
        <w:t xml:space="preserve"> </w:t>
      </w:r>
      <w:r w:rsidRPr="00717E81">
        <w:rPr>
          <w:rFonts w:ascii="Sylfaen" w:eastAsia="Times New Roman" w:hAnsi="Sylfaen" w:cs="Sylfaen"/>
          <w:noProof/>
        </w:rPr>
        <w:t>გვესაჭიროებოდა</w:t>
      </w:r>
      <w:r w:rsidRPr="00717E81">
        <w:rPr>
          <w:rFonts w:ascii="Sylfaen" w:eastAsia="Times New Roman" w:hAnsi="Sylfaen"/>
          <w:noProof/>
        </w:rPr>
        <w:t xml:space="preserve">. </w:t>
      </w:r>
      <w:r w:rsidRPr="00717E81">
        <w:rPr>
          <w:rFonts w:ascii="Sylfaen" w:eastAsia="Times New Roman" w:hAnsi="Sylfaen" w:cs="Sylfaen"/>
          <w:noProof/>
        </w:rPr>
        <w:t>ექსპერტიზის</w:t>
      </w:r>
      <w:r w:rsidRPr="00717E81">
        <w:rPr>
          <w:rFonts w:ascii="Sylfaen" w:eastAsia="Times New Roman" w:hAnsi="Sylfaen"/>
          <w:noProof/>
        </w:rPr>
        <w:t xml:space="preserve"> </w:t>
      </w:r>
      <w:r w:rsidRPr="00717E81">
        <w:rPr>
          <w:rFonts w:ascii="Sylfaen" w:eastAsia="Times New Roman" w:hAnsi="Sylfaen" w:cs="Sylfaen"/>
          <w:noProof/>
        </w:rPr>
        <w:t>დაკვეთა</w:t>
      </w:r>
      <w:r w:rsidRPr="00717E81">
        <w:rPr>
          <w:rFonts w:ascii="Sylfaen" w:eastAsia="Times New Roman" w:hAnsi="Sylfaen"/>
          <w:noProof/>
        </w:rPr>
        <w:t xml:space="preserve"> </w:t>
      </w:r>
      <w:r w:rsidRPr="00717E81">
        <w:rPr>
          <w:rFonts w:ascii="Sylfaen" w:eastAsia="Times New Roman" w:hAnsi="Sylfaen" w:cs="Sylfaen"/>
          <w:noProof/>
        </w:rPr>
        <w:t>განხორციელდა</w:t>
      </w:r>
      <w:r w:rsidRPr="00717E81">
        <w:rPr>
          <w:rFonts w:ascii="Sylfaen" w:eastAsia="Times New Roman" w:hAnsi="Sylfaen"/>
          <w:noProof/>
        </w:rPr>
        <w:t xml:space="preserve"> 2019 </w:t>
      </w:r>
      <w:r w:rsidRPr="00717E81">
        <w:rPr>
          <w:rFonts w:ascii="Sylfaen" w:eastAsia="Times New Roman" w:hAnsi="Sylfaen" w:cs="Sylfaen"/>
          <w:noProof/>
        </w:rPr>
        <w:t>წლის</w:t>
      </w:r>
      <w:r w:rsidRPr="00717E81">
        <w:rPr>
          <w:rFonts w:ascii="Sylfaen" w:eastAsia="Times New Roman" w:hAnsi="Sylfaen"/>
          <w:noProof/>
        </w:rPr>
        <w:t xml:space="preserve"> 19 </w:t>
      </w:r>
      <w:r w:rsidRPr="00717E81">
        <w:rPr>
          <w:rFonts w:ascii="Sylfaen" w:eastAsia="Times New Roman" w:hAnsi="Sylfaen" w:cs="Sylfaen"/>
          <w:noProof/>
        </w:rPr>
        <w:t>ივლისს</w:t>
      </w:r>
      <w:r w:rsidRPr="00717E81">
        <w:rPr>
          <w:rFonts w:ascii="Sylfaen" w:eastAsia="Times New Roman" w:hAnsi="Sylfaen"/>
          <w:noProof/>
        </w:rPr>
        <w:t xml:space="preserve">, </w:t>
      </w:r>
      <w:r w:rsidRPr="00717E81">
        <w:rPr>
          <w:rFonts w:ascii="Sylfaen" w:eastAsia="Times New Roman" w:hAnsi="Sylfaen" w:cs="Sylfaen"/>
          <w:noProof/>
        </w:rPr>
        <w:t>დილის</w:t>
      </w:r>
      <w:r w:rsidRPr="00717E81">
        <w:rPr>
          <w:rFonts w:ascii="Sylfaen" w:eastAsia="Times New Roman" w:hAnsi="Sylfaen"/>
          <w:noProof/>
        </w:rPr>
        <w:t xml:space="preserve"> 09.21 </w:t>
      </w:r>
      <w:r w:rsidRPr="00717E81">
        <w:rPr>
          <w:rFonts w:ascii="Sylfaen" w:eastAsia="Times New Roman" w:hAnsi="Sylfaen" w:cs="Sylfaen"/>
          <w:noProof/>
        </w:rPr>
        <w:t>საათზე</w:t>
      </w:r>
      <w:r w:rsidRPr="00717E81">
        <w:rPr>
          <w:rFonts w:ascii="Sylfaen" w:eastAsia="Times New Roman" w:hAnsi="Sylfaen"/>
          <w:noProof/>
        </w:rPr>
        <w:t xml:space="preserve">, </w:t>
      </w:r>
      <w:r w:rsidRPr="00717E81">
        <w:rPr>
          <w:rFonts w:ascii="Sylfaen" w:eastAsia="Times New Roman" w:hAnsi="Sylfaen" w:cs="Sylfaen"/>
          <w:noProof/>
        </w:rPr>
        <w:t>ხოლო</w:t>
      </w:r>
      <w:r w:rsidRPr="00717E81">
        <w:rPr>
          <w:rFonts w:ascii="Sylfaen" w:eastAsia="Times New Roman" w:hAnsi="Sylfaen"/>
          <w:noProof/>
        </w:rPr>
        <w:t xml:space="preserve"> </w:t>
      </w:r>
      <w:r w:rsidRPr="00717E81">
        <w:rPr>
          <w:rFonts w:ascii="Sylfaen" w:eastAsia="Times New Roman" w:hAnsi="Sylfaen" w:cs="Sylfaen"/>
          <w:noProof/>
        </w:rPr>
        <w:t>ექსპერტიზის</w:t>
      </w:r>
      <w:r w:rsidRPr="00717E81">
        <w:rPr>
          <w:rFonts w:ascii="Sylfaen" w:eastAsia="Times New Roman" w:hAnsi="Sylfaen"/>
          <w:noProof/>
        </w:rPr>
        <w:t xml:space="preserve"> </w:t>
      </w:r>
      <w:r w:rsidRPr="00717E81">
        <w:rPr>
          <w:rFonts w:ascii="Sylfaen" w:eastAsia="Times New Roman" w:hAnsi="Sylfaen" w:cs="Sylfaen"/>
          <w:noProof/>
        </w:rPr>
        <w:t>დასკვნა</w:t>
      </w:r>
      <w:r w:rsidRPr="00717E81">
        <w:rPr>
          <w:rFonts w:ascii="Sylfaen" w:eastAsia="Times New Roman" w:hAnsi="Sylfaen"/>
          <w:noProof/>
        </w:rPr>
        <w:t xml:space="preserve"> </w:t>
      </w:r>
      <w:r w:rsidRPr="00717E81">
        <w:rPr>
          <w:rFonts w:ascii="Sylfaen" w:eastAsia="Times New Roman" w:hAnsi="Sylfaen" w:cs="Sylfaen"/>
          <w:noProof/>
        </w:rPr>
        <w:t>მომზადდა</w:t>
      </w:r>
      <w:r w:rsidRPr="00717E81">
        <w:rPr>
          <w:rFonts w:ascii="Sylfaen" w:eastAsia="Times New Roman" w:hAnsi="Sylfaen"/>
          <w:noProof/>
        </w:rPr>
        <w:t xml:space="preserve"> 2019 </w:t>
      </w:r>
      <w:r w:rsidRPr="00717E81">
        <w:rPr>
          <w:rFonts w:ascii="Sylfaen" w:eastAsia="Times New Roman" w:hAnsi="Sylfaen" w:cs="Sylfaen"/>
          <w:noProof/>
        </w:rPr>
        <w:t>წლის</w:t>
      </w:r>
      <w:r w:rsidRPr="00717E81">
        <w:rPr>
          <w:rFonts w:ascii="Sylfaen" w:eastAsia="Times New Roman" w:hAnsi="Sylfaen"/>
          <w:noProof/>
        </w:rPr>
        <w:t xml:space="preserve"> 22 </w:t>
      </w:r>
      <w:r w:rsidRPr="00717E81">
        <w:rPr>
          <w:rFonts w:ascii="Sylfaen" w:eastAsia="Times New Roman" w:hAnsi="Sylfaen" w:cs="Sylfaen"/>
          <w:noProof/>
        </w:rPr>
        <w:t>ივლისს</w:t>
      </w:r>
      <w:r w:rsidRPr="00717E81">
        <w:rPr>
          <w:rFonts w:ascii="Sylfaen" w:eastAsia="Times New Roman" w:hAnsi="Sylfaen"/>
          <w:noProof/>
        </w:rPr>
        <w:t xml:space="preserve"> 17.05 </w:t>
      </w:r>
      <w:r w:rsidRPr="00717E81">
        <w:rPr>
          <w:rFonts w:ascii="Sylfaen" w:eastAsia="Times New Roman" w:hAnsi="Sylfaen" w:cs="Sylfaen"/>
          <w:noProof/>
        </w:rPr>
        <w:t>საათზე</w:t>
      </w:r>
      <w:r w:rsidRPr="00717E81">
        <w:rPr>
          <w:rFonts w:ascii="Sylfaen" w:eastAsia="Times New Roman" w:hAnsi="Sylfaen"/>
          <w:noProof/>
        </w:rPr>
        <w:t xml:space="preserve">, </w:t>
      </w:r>
      <w:r w:rsidRPr="00717E81">
        <w:rPr>
          <w:rFonts w:ascii="Sylfaen" w:eastAsia="Times New Roman" w:hAnsi="Sylfaen" w:cs="Sylfaen"/>
          <w:noProof/>
        </w:rPr>
        <w:t>ანუ</w:t>
      </w:r>
      <w:r w:rsidRPr="00717E81">
        <w:rPr>
          <w:rFonts w:ascii="Sylfaen" w:eastAsia="Times New Roman" w:hAnsi="Sylfaen"/>
          <w:noProof/>
        </w:rPr>
        <w:t xml:space="preserve"> </w:t>
      </w:r>
      <w:r w:rsidRPr="00717E81">
        <w:rPr>
          <w:rFonts w:ascii="Sylfaen" w:eastAsia="Times New Roman" w:hAnsi="Sylfaen" w:cs="Sylfaen"/>
          <w:noProof/>
        </w:rPr>
        <w:t>ამ</w:t>
      </w:r>
      <w:r w:rsidRPr="00717E81">
        <w:rPr>
          <w:rFonts w:ascii="Sylfaen" w:eastAsia="Times New Roman" w:hAnsi="Sylfaen"/>
          <w:noProof/>
        </w:rPr>
        <w:t xml:space="preserve"> </w:t>
      </w:r>
      <w:r w:rsidRPr="00717E81">
        <w:rPr>
          <w:rFonts w:ascii="Sylfaen" w:eastAsia="Times New Roman" w:hAnsi="Sylfaen" w:cs="Sylfaen"/>
          <w:noProof/>
        </w:rPr>
        <w:t>ორ</w:t>
      </w:r>
      <w:r w:rsidRPr="00717E81">
        <w:rPr>
          <w:rFonts w:ascii="Sylfaen" w:eastAsia="Times New Roman" w:hAnsi="Sylfaen"/>
          <w:noProof/>
        </w:rPr>
        <w:t xml:space="preserve"> </w:t>
      </w:r>
      <w:r w:rsidRPr="00717E81">
        <w:rPr>
          <w:rFonts w:ascii="Sylfaen" w:eastAsia="Times New Roman" w:hAnsi="Sylfaen" w:cs="Sylfaen"/>
          <w:noProof/>
        </w:rPr>
        <w:t>უმარტივეს</w:t>
      </w:r>
      <w:r w:rsidRPr="00717E81">
        <w:rPr>
          <w:rFonts w:ascii="Sylfaen" w:eastAsia="Times New Roman" w:hAnsi="Sylfaen"/>
          <w:noProof/>
        </w:rPr>
        <w:t xml:space="preserve"> </w:t>
      </w:r>
      <w:r w:rsidRPr="00717E81">
        <w:rPr>
          <w:rFonts w:ascii="Sylfaen" w:eastAsia="Times New Roman" w:hAnsi="Sylfaen" w:cs="Sylfaen"/>
          <w:noProof/>
        </w:rPr>
        <w:t>კითხვაზე</w:t>
      </w:r>
      <w:r w:rsidRPr="00717E81">
        <w:rPr>
          <w:rFonts w:ascii="Sylfaen" w:eastAsia="Times New Roman" w:hAnsi="Sylfaen"/>
          <w:noProof/>
        </w:rPr>
        <w:t xml:space="preserve"> </w:t>
      </w:r>
      <w:r w:rsidRPr="00717E81">
        <w:rPr>
          <w:rFonts w:ascii="Sylfaen" w:eastAsia="Times New Roman" w:hAnsi="Sylfaen" w:cs="Sylfaen"/>
          <w:noProof/>
        </w:rPr>
        <w:t>პასუხის</w:t>
      </w:r>
      <w:r w:rsidRPr="00717E81">
        <w:rPr>
          <w:rFonts w:ascii="Sylfaen" w:eastAsia="Times New Roman" w:hAnsi="Sylfaen"/>
          <w:noProof/>
        </w:rPr>
        <w:t xml:space="preserve"> </w:t>
      </w:r>
      <w:r w:rsidRPr="00717E81">
        <w:rPr>
          <w:rFonts w:ascii="Sylfaen" w:eastAsia="Times New Roman" w:hAnsi="Sylfaen" w:cs="Sylfaen"/>
          <w:noProof/>
        </w:rPr>
        <w:t>გაცემას</w:t>
      </w:r>
      <w:r w:rsidRPr="00717E81">
        <w:rPr>
          <w:rFonts w:ascii="Sylfaen" w:eastAsia="Times New Roman" w:hAnsi="Sylfaen"/>
          <w:noProof/>
        </w:rPr>
        <w:t xml:space="preserve"> </w:t>
      </w:r>
      <w:r w:rsidRPr="00717E81">
        <w:rPr>
          <w:rFonts w:ascii="Sylfaen" w:eastAsia="Times New Roman" w:hAnsi="Sylfaen"/>
          <w:noProof/>
          <w:lang w:val="ka-GE"/>
        </w:rPr>
        <w:t xml:space="preserve">ოთხი </w:t>
      </w:r>
      <w:r w:rsidRPr="00717E81">
        <w:rPr>
          <w:rFonts w:ascii="Sylfaen" w:eastAsia="Times New Roman" w:hAnsi="Sylfaen" w:cs="Sylfaen"/>
          <w:noProof/>
        </w:rPr>
        <w:t>დღე</w:t>
      </w:r>
      <w:r w:rsidRPr="00717E81">
        <w:rPr>
          <w:rFonts w:ascii="Sylfaen" w:eastAsia="Times New Roman" w:hAnsi="Sylfaen"/>
          <w:noProof/>
        </w:rPr>
        <w:t xml:space="preserve"> </w:t>
      </w:r>
      <w:r w:rsidRPr="00717E81">
        <w:rPr>
          <w:rFonts w:ascii="Sylfaen" w:eastAsia="Times New Roman" w:hAnsi="Sylfaen" w:cs="Sylfaen"/>
          <w:noProof/>
        </w:rPr>
        <w:t>დასჭირდა</w:t>
      </w:r>
      <w:r w:rsidRPr="00717E81">
        <w:rPr>
          <w:rFonts w:ascii="Sylfaen" w:eastAsia="Times New Roman" w:hAnsi="Sylfaen"/>
          <w:noProof/>
        </w:rPr>
        <w:t xml:space="preserve"> </w:t>
      </w:r>
      <w:r w:rsidRPr="00717E81">
        <w:rPr>
          <w:rFonts w:ascii="Sylfaen" w:eastAsia="Times New Roman" w:hAnsi="Sylfaen" w:cs="Sylfaen"/>
          <w:noProof/>
        </w:rPr>
        <w:t>და</w:t>
      </w:r>
      <w:r w:rsidRPr="00717E81">
        <w:rPr>
          <w:rFonts w:ascii="Sylfaen" w:eastAsia="Times New Roman" w:hAnsi="Sylfaen"/>
          <w:noProof/>
        </w:rPr>
        <w:t xml:space="preserve"> </w:t>
      </w:r>
      <w:r w:rsidRPr="00717E81">
        <w:rPr>
          <w:rFonts w:ascii="Sylfaen" w:eastAsia="Times New Roman" w:hAnsi="Sylfaen" w:cs="Sylfaen"/>
          <w:noProof/>
        </w:rPr>
        <w:t>ეს</w:t>
      </w:r>
      <w:r w:rsidRPr="00717E81">
        <w:rPr>
          <w:rFonts w:ascii="Sylfaen" w:eastAsia="Times New Roman" w:hAnsi="Sylfaen"/>
          <w:noProof/>
        </w:rPr>
        <w:t xml:space="preserve"> </w:t>
      </w:r>
      <w:r w:rsidRPr="00717E81">
        <w:rPr>
          <w:rFonts w:ascii="Sylfaen" w:eastAsia="Times New Roman" w:hAnsi="Sylfaen" w:cs="Sylfaen"/>
          <w:noProof/>
        </w:rPr>
        <w:t>მაშინ</w:t>
      </w:r>
      <w:r w:rsidRPr="00717E81">
        <w:rPr>
          <w:rFonts w:ascii="Sylfaen" w:eastAsia="Times New Roman" w:hAnsi="Sylfaen"/>
          <w:noProof/>
        </w:rPr>
        <w:t xml:space="preserve">, </w:t>
      </w:r>
      <w:r w:rsidRPr="00717E81">
        <w:rPr>
          <w:rFonts w:ascii="Sylfaen" w:eastAsia="Times New Roman" w:hAnsi="Sylfaen" w:cs="Sylfaen"/>
          <w:noProof/>
        </w:rPr>
        <w:t>როცა</w:t>
      </w:r>
      <w:r w:rsidRPr="00717E81">
        <w:rPr>
          <w:rFonts w:ascii="Sylfaen" w:eastAsia="Times New Roman" w:hAnsi="Sylfaen"/>
          <w:noProof/>
        </w:rPr>
        <w:t xml:space="preserve"> </w:t>
      </w:r>
      <w:r w:rsidRPr="00717E81">
        <w:rPr>
          <w:rFonts w:ascii="Sylfaen" w:eastAsia="Times New Roman" w:hAnsi="Sylfaen" w:cs="Sylfaen"/>
          <w:noProof/>
        </w:rPr>
        <w:t>იმავე</w:t>
      </w:r>
      <w:r w:rsidRPr="00717E81">
        <w:rPr>
          <w:rFonts w:ascii="Sylfaen" w:eastAsia="Times New Roman" w:hAnsi="Sylfaen"/>
          <w:noProof/>
        </w:rPr>
        <w:t xml:space="preserve"> </w:t>
      </w:r>
      <w:r w:rsidRPr="00717E81">
        <w:rPr>
          <w:rFonts w:ascii="Sylfaen" w:eastAsia="Times New Roman" w:hAnsi="Sylfaen" w:cs="Sylfaen"/>
          <w:noProof/>
        </w:rPr>
        <w:t>სამმართველომ</w:t>
      </w:r>
      <w:r w:rsidRPr="00717E81">
        <w:rPr>
          <w:rFonts w:ascii="Sylfaen" w:eastAsia="Times New Roman" w:hAnsi="Sylfaen"/>
          <w:noProof/>
        </w:rPr>
        <w:t xml:space="preserve"> </w:t>
      </w:r>
      <w:r w:rsidRPr="00717E81">
        <w:rPr>
          <w:rFonts w:ascii="Sylfaen" w:eastAsia="Times New Roman" w:hAnsi="Sylfaen" w:cs="Sylfaen"/>
          <w:noProof/>
        </w:rPr>
        <w:t>ვიდეოკადრში</w:t>
      </w:r>
      <w:r w:rsidRPr="00717E81">
        <w:rPr>
          <w:rFonts w:ascii="Sylfaen" w:eastAsia="Times New Roman" w:hAnsi="Sylfaen"/>
          <w:noProof/>
        </w:rPr>
        <w:t xml:space="preserve"> </w:t>
      </w:r>
      <w:r w:rsidRPr="00717E81">
        <w:rPr>
          <w:rFonts w:ascii="Sylfaen" w:eastAsia="Times New Roman" w:hAnsi="Sylfaen" w:cs="Sylfaen"/>
          <w:noProof/>
        </w:rPr>
        <w:t>აღბეჭდილი</w:t>
      </w:r>
      <w:r w:rsidRPr="00717E81">
        <w:rPr>
          <w:rFonts w:ascii="Sylfaen" w:eastAsia="Times New Roman" w:hAnsi="Sylfaen"/>
          <w:noProof/>
        </w:rPr>
        <w:t xml:space="preserve"> </w:t>
      </w:r>
      <w:r w:rsidRPr="00717E81">
        <w:rPr>
          <w:rFonts w:ascii="Sylfaen" w:eastAsia="Times New Roman" w:hAnsi="Sylfaen" w:cs="Sylfaen"/>
          <w:noProof/>
        </w:rPr>
        <w:t>კურიერის</w:t>
      </w:r>
      <w:r w:rsidRPr="00717E81">
        <w:rPr>
          <w:rFonts w:ascii="Sylfaen" w:eastAsia="Times New Roman" w:hAnsi="Sylfaen"/>
          <w:noProof/>
        </w:rPr>
        <w:t xml:space="preserve"> </w:t>
      </w:r>
      <w:r w:rsidRPr="00717E81">
        <w:rPr>
          <w:rFonts w:ascii="Sylfaen" w:eastAsia="Times New Roman" w:hAnsi="Sylfaen" w:cs="Sylfaen"/>
          <w:noProof/>
        </w:rPr>
        <w:t>ხელში</w:t>
      </w:r>
      <w:r w:rsidRPr="00717E81">
        <w:rPr>
          <w:rFonts w:ascii="Sylfaen" w:eastAsia="Times New Roman" w:hAnsi="Sylfaen"/>
          <w:noProof/>
        </w:rPr>
        <w:t xml:space="preserve"> </w:t>
      </w:r>
      <w:r w:rsidRPr="00717E81">
        <w:rPr>
          <w:rFonts w:ascii="Sylfaen" w:eastAsia="Times New Roman" w:hAnsi="Sylfaen" w:cs="Sylfaen"/>
          <w:noProof/>
        </w:rPr>
        <w:t>არსებული</w:t>
      </w:r>
      <w:r w:rsidRPr="00717E81">
        <w:rPr>
          <w:rFonts w:ascii="Sylfaen" w:eastAsia="Times New Roman" w:hAnsi="Sylfaen"/>
          <w:noProof/>
        </w:rPr>
        <w:t xml:space="preserve"> </w:t>
      </w:r>
      <w:r w:rsidRPr="00717E81">
        <w:rPr>
          <w:rFonts w:ascii="Sylfaen" w:eastAsia="Times New Roman" w:hAnsi="Sylfaen" w:cs="Sylfaen"/>
          <w:noProof/>
        </w:rPr>
        <w:t>კონვერტის</w:t>
      </w:r>
      <w:r w:rsidRPr="00717E81">
        <w:rPr>
          <w:rFonts w:ascii="Sylfaen" w:eastAsia="Times New Roman" w:hAnsi="Sylfaen"/>
          <w:noProof/>
        </w:rPr>
        <w:t xml:space="preserve"> </w:t>
      </w:r>
      <w:r w:rsidRPr="00717E81">
        <w:rPr>
          <w:rFonts w:ascii="Sylfaen" w:eastAsia="Times New Roman" w:hAnsi="Sylfaen" w:cs="Sylfaen"/>
          <w:noProof/>
        </w:rPr>
        <w:t>შიგნით</w:t>
      </w:r>
      <w:r w:rsidRPr="00717E81">
        <w:rPr>
          <w:rFonts w:ascii="Sylfaen" w:eastAsia="Times New Roman" w:hAnsi="Sylfaen"/>
          <w:noProof/>
        </w:rPr>
        <w:t xml:space="preserve"> </w:t>
      </w:r>
      <w:r w:rsidRPr="00717E81">
        <w:rPr>
          <w:rFonts w:ascii="Sylfaen" w:eastAsia="Times New Roman" w:hAnsi="Sylfaen" w:cs="Sylfaen"/>
          <w:noProof/>
        </w:rPr>
        <w:t>განთავსებული</w:t>
      </w:r>
      <w:r w:rsidRPr="00717E81">
        <w:rPr>
          <w:rFonts w:ascii="Sylfaen" w:eastAsia="Times New Roman" w:hAnsi="Sylfaen"/>
          <w:noProof/>
        </w:rPr>
        <w:t xml:space="preserve"> </w:t>
      </w:r>
      <w:r w:rsidRPr="00717E81">
        <w:rPr>
          <w:rFonts w:ascii="Sylfaen" w:eastAsia="Times New Roman" w:hAnsi="Sylfaen" w:cs="Sylfaen"/>
          <w:noProof/>
        </w:rPr>
        <w:t>ფურცლები</w:t>
      </w:r>
      <w:r w:rsidRPr="00717E81">
        <w:rPr>
          <w:rFonts w:ascii="Sylfaen" w:eastAsia="Times New Roman" w:hAnsi="Sylfaen"/>
          <w:noProof/>
        </w:rPr>
        <w:t xml:space="preserve"> </w:t>
      </w:r>
      <w:r w:rsidRPr="00717E81">
        <w:rPr>
          <w:rFonts w:ascii="Sylfaen" w:eastAsia="Times New Roman" w:hAnsi="Sylfaen" w:cs="Sylfaen"/>
          <w:noProof/>
        </w:rPr>
        <w:t>ერთ</w:t>
      </w:r>
      <w:r w:rsidRPr="00717E81">
        <w:rPr>
          <w:rFonts w:ascii="Sylfaen" w:eastAsia="Times New Roman" w:hAnsi="Sylfaen"/>
          <w:noProof/>
        </w:rPr>
        <w:t xml:space="preserve"> </w:t>
      </w:r>
      <w:r w:rsidRPr="00717E81">
        <w:rPr>
          <w:rFonts w:ascii="Sylfaen" w:eastAsia="Times New Roman" w:hAnsi="Sylfaen" w:cs="Sylfaen"/>
          <w:noProof/>
        </w:rPr>
        <w:t>სამუშაო</w:t>
      </w:r>
      <w:r w:rsidRPr="00717E81">
        <w:rPr>
          <w:rFonts w:ascii="Sylfaen" w:eastAsia="Times New Roman" w:hAnsi="Sylfaen"/>
          <w:noProof/>
        </w:rPr>
        <w:t xml:space="preserve"> </w:t>
      </w:r>
      <w:r w:rsidRPr="00717E81">
        <w:rPr>
          <w:rFonts w:ascii="Sylfaen" w:eastAsia="Times New Roman" w:hAnsi="Sylfaen" w:cs="Sylfaen"/>
          <w:noProof/>
        </w:rPr>
        <w:t>დღეში</w:t>
      </w:r>
      <w:r w:rsidRPr="00717E81">
        <w:rPr>
          <w:rFonts w:ascii="Sylfaen" w:eastAsia="Times New Roman" w:hAnsi="Sylfaen"/>
          <w:noProof/>
        </w:rPr>
        <w:t xml:space="preserve"> (17.07.19) </w:t>
      </w:r>
      <w:r w:rsidRPr="00717E81">
        <w:rPr>
          <w:rFonts w:ascii="Sylfaen" w:eastAsia="Times New Roman" w:hAnsi="Sylfaen" w:cs="Sylfaen"/>
          <w:noProof/>
        </w:rPr>
        <w:t>დათვალა</w:t>
      </w:r>
      <w:r w:rsidRPr="00717E81">
        <w:rPr>
          <w:rFonts w:ascii="Sylfaen" w:eastAsia="Times New Roman" w:hAnsi="Sylfaen"/>
          <w:noProof/>
        </w:rPr>
        <w:t>!</w:t>
      </w:r>
      <w:r w:rsidRPr="00717E81">
        <w:rPr>
          <w:rFonts w:ascii="Sylfaen" w:eastAsia="Times New Roman" w:hAnsi="Sylfaen"/>
          <w:noProof/>
          <w:lang w:val="ka-GE"/>
        </w:rPr>
        <w:t>!!</w:t>
      </w:r>
      <w:r w:rsidRPr="00717E81">
        <w:rPr>
          <w:rFonts w:ascii="Sylfaen" w:eastAsia="Times New Roman" w:hAnsi="Sylfaen"/>
          <w:noProof/>
        </w:rPr>
        <w:t xml:space="preserve">  </w:t>
      </w:r>
      <w:r w:rsidRPr="00E97FE0">
        <w:rPr>
          <w:rFonts w:ascii="Sylfaen" w:eastAsia="Times New Roman" w:hAnsi="Sylfaen"/>
          <w:b/>
          <w:bCs/>
          <w:noProof/>
          <w:lang w:val="ka-GE"/>
        </w:rPr>
        <w:t>ამ მტკიცებულებით, გამოაშკარავდა ექსპერტის მიკერძოებულობა</w:t>
      </w:r>
      <w:r>
        <w:rPr>
          <w:rFonts w:ascii="Sylfaen" w:eastAsia="Times New Roman" w:hAnsi="Sylfaen"/>
          <w:noProof/>
          <w:lang w:val="ka-GE"/>
        </w:rPr>
        <w:t xml:space="preserve">. </w:t>
      </w:r>
    </w:p>
    <w:p w14:paraId="35077D2D" w14:textId="77777777" w:rsidR="00CB5D4D" w:rsidRDefault="00CB5D4D" w:rsidP="00CB5D4D">
      <w:pPr>
        <w:spacing w:after="0"/>
        <w:contextualSpacing/>
        <w:mirrorIndents/>
        <w:jc w:val="both"/>
        <w:rPr>
          <w:rFonts w:ascii="Sylfaen" w:eastAsia="Times New Roman" w:hAnsi="Sylfaen" w:cs="Sylfaen"/>
          <w:noProof/>
          <w:lang w:val="ka-GE"/>
        </w:rPr>
      </w:pPr>
    </w:p>
    <w:p w14:paraId="4AEC9076" w14:textId="77777777" w:rsidR="000129AC" w:rsidRDefault="000129AC" w:rsidP="00CB5D4D">
      <w:pPr>
        <w:spacing w:after="0"/>
        <w:contextualSpacing/>
        <w:mirrorIndents/>
        <w:jc w:val="both"/>
        <w:rPr>
          <w:rFonts w:ascii="Sylfaen" w:eastAsia="Times New Roman" w:hAnsi="Sylfaen" w:cs="Sylfaen"/>
          <w:lang w:val="ka-GE"/>
        </w:rPr>
      </w:pPr>
      <w:r>
        <w:rPr>
          <w:rFonts w:ascii="Sylfaen" w:eastAsia="Times New Roman" w:hAnsi="Sylfaen" w:cs="Sylfaen"/>
          <w:lang w:val="ka-GE"/>
        </w:rPr>
        <w:t>ეს მტკიცებულება საქმეშია.</w:t>
      </w:r>
    </w:p>
    <w:p w14:paraId="6779898E" w14:textId="77777777" w:rsidR="000129AC" w:rsidRDefault="000129AC" w:rsidP="00CB5D4D">
      <w:pPr>
        <w:spacing w:after="0"/>
        <w:contextualSpacing/>
        <w:mirrorIndents/>
        <w:jc w:val="both"/>
        <w:rPr>
          <w:rFonts w:ascii="Sylfaen" w:eastAsia="Times New Roman" w:hAnsi="Sylfaen" w:cs="Sylfaen"/>
          <w:lang w:val="ka-GE"/>
        </w:rPr>
      </w:pPr>
    </w:p>
    <w:p w14:paraId="7B59ED07" w14:textId="144E5924" w:rsidR="00CB5D4D" w:rsidRDefault="00CB5D4D" w:rsidP="00CB5D4D">
      <w:pPr>
        <w:spacing w:after="0"/>
        <w:contextualSpacing/>
        <w:mirrorIndents/>
        <w:jc w:val="both"/>
        <w:rPr>
          <w:rFonts w:ascii="Sylfaen" w:eastAsia="Times New Roman" w:hAnsi="Sylfaen" w:cs="Sylfaen"/>
          <w:lang w:val="ka-GE"/>
        </w:rPr>
      </w:pPr>
      <w:r>
        <w:rPr>
          <w:rFonts w:ascii="Sylfaen" w:eastAsia="Times New Roman" w:hAnsi="Sylfaen" w:cs="Sylfaen"/>
          <w:lang w:val="ka-GE"/>
        </w:rPr>
        <w:t xml:space="preserve">ყოველივე აღნიშნული საკმარისი იყო იმისათვის, რომ </w:t>
      </w:r>
      <w:r w:rsidR="000129AC">
        <w:rPr>
          <w:rFonts w:ascii="Sylfaen" w:hAnsi="Sylfaen"/>
          <w:lang w:val="ka-GE"/>
        </w:rPr>
        <w:t xml:space="preserve">სსიპ „ლევან სამხარაულის სახელობის სასამართლოს ექსპერტიზის ეროვნული ბიუროს </w:t>
      </w:r>
      <w:r w:rsidR="000129AC" w:rsidRPr="00717E81">
        <w:rPr>
          <w:rFonts w:ascii="Sylfaen" w:eastAsia="Times New Roman" w:hAnsi="Sylfaen"/>
        </w:rPr>
        <w:t xml:space="preserve">2019 </w:t>
      </w:r>
      <w:proofErr w:type="spellStart"/>
      <w:r w:rsidR="000129AC" w:rsidRPr="00717E81">
        <w:rPr>
          <w:rFonts w:ascii="Sylfaen" w:eastAsia="Times New Roman" w:hAnsi="Sylfaen" w:cs="Sylfaen"/>
        </w:rPr>
        <w:t>წლის</w:t>
      </w:r>
      <w:proofErr w:type="spellEnd"/>
      <w:r w:rsidR="000129AC" w:rsidRPr="00717E81">
        <w:rPr>
          <w:rFonts w:ascii="Sylfaen" w:eastAsia="Times New Roman" w:hAnsi="Sylfaen"/>
        </w:rPr>
        <w:t xml:space="preserve"> 17 </w:t>
      </w:r>
      <w:proofErr w:type="spellStart"/>
      <w:r w:rsidR="000129AC" w:rsidRPr="00717E81">
        <w:rPr>
          <w:rFonts w:ascii="Sylfaen" w:eastAsia="Times New Roman" w:hAnsi="Sylfaen" w:cs="Sylfaen"/>
        </w:rPr>
        <w:t>ივლისის</w:t>
      </w:r>
      <w:proofErr w:type="spellEnd"/>
      <w:r w:rsidR="000129AC" w:rsidRPr="00717E81">
        <w:rPr>
          <w:rFonts w:ascii="Sylfaen" w:eastAsia="Times New Roman" w:hAnsi="Sylfaen"/>
        </w:rPr>
        <w:t xml:space="preserve"> </w:t>
      </w:r>
      <w:proofErr w:type="spellStart"/>
      <w:r w:rsidR="000129AC" w:rsidRPr="00717E81">
        <w:rPr>
          <w:rFonts w:ascii="Sylfaen" w:eastAsia="Times New Roman" w:hAnsi="Sylfaen" w:cs="Sylfaen"/>
        </w:rPr>
        <w:t>ექსპერტიზის</w:t>
      </w:r>
      <w:proofErr w:type="spellEnd"/>
      <w:r w:rsidR="000129AC" w:rsidRPr="00717E81">
        <w:rPr>
          <w:rFonts w:ascii="Sylfaen" w:eastAsia="Times New Roman" w:hAnsi="Sylfaen"/>
        </w:rPr>
        <w:t xml:space="preserve"> </w:t>
      </w:r>
      <w:proofErr w:type="spellStart"/>
      <w:r w:rsidR="000129AC" w:rsidRPr="00717E81">
        <w:rPr>
          <w:rFonts w:ascii="Sylfaen" w:eastAsia="Times New Roman" w:hAnsi="Sylfaen" w:cs="Sylfaen"/>
        </w:rPr>
        <w:t>დასკვნა</w:t>
      </w:r>
      <w:proofErr w:type="spellEnd"/>
      <w:r w:rsidR="004C03AD">
        <w:rPr>
          <w:rFonts w:ascii="Sylfaen" w:eastAsia="Times New Roman" w:hAnsi="Sylfaen" w:cs="Sylfaen"/>
          <w:lang w:val="ka-GE"/>
        </w:rPr>
        <w:t>,</w:t>
      </w:r>
      <w:r>
        <w:rPr>
          <w:rFonts w:ascii="Sylfaen" w:eastAsia="Times New Roman" w:hAnsi="Sylfaen" w:cs="Sylfaen"/>
          <w:lang w:val="ka-GE"/>
        </w:rPr>
        <w:t xml:space="preserve"> მარტოოდენ ზემოაღნიშნული საფუძვლებით</w:t>
      </w:r>
      <w:r w:rsidR="004C03AD">
        <w:rPr>
          <w:rFonts w:ascii="Sylfaen" w:eastAsia="Times New Roman" w:hAnsi="Sylfaen" w:cs="Sylfaen"/>
          <w:lang w:val="ka-GE"/>
        </w:rPr>
        <w:t>,</w:t>
      </w:r>
      <w:r>
        <w:rPr>
          <w:rFonts w:ascii="Sylfaen" w:eastAsia="Times New Roman" w:hAnsi="Sylfaen" w:cs="Sylfaen"/>
          <w:lang w:val="ka-GE"/>
        </w:rPr>
        <w:t xml:space="preserve"> ყოფილიყო უარყოფილი. </w:t>
      </w:r>
      <w:r w:rsidRPr="00CB5D4D">
        <w:rPr>
          <w:rFonts w:ascii="Sylfaen" w:eastAsia="Times New Roman" w:hAnsi="Sylfaen" w:cs="Sylfaen"/>
          <w:b/>
          <w:bCs/>
          <w:lang w:val="ka-GE"/>
        </w:rPr>
        <w:t>სასამართლომ ეს არ გააკეთა.</w:t>
      </w:r>
      <w:r>
        <w:rPr>
          <w:rFonts w:ascii="Sylfaen" w:eastAsia="Times New Roman" w:hAnsi="Sylfaen" w:cs="Sylfaen"/>
          <w:lang w:val="ka-GE"/>
        </w:rPr>
        <w:t xml:space="preserve"> </w:t>
      </w:r>
    </w:p>
    <w:p w14:paraId="2BA8758A" w14:textId="77777777" w:rsidR="00E5009D" w:rsidRDefault="00E5009D" w:rsidP="00C06F2F">
      <w:pPr>
        <w:spacing w:before="0" w:beforeAutospacing="0" w:after="0" w:afterAutospacing="0"/>
        <w:mirrorIndents/>
        <w:jc w:val="both"/>
        <w:rPr>
          <w:rFonts w:ascii="Sylfaen" w:hAnsi="Sylfaen"/>
          <w:lang w:val="ka-GE"/>
        </w:rPr>
      </w:pPr>
    </w:p>
    <w:p w14:paraId="43E722E6" w14:textId="1DF719E0" w:rsidR="00C06F2F" w:rsidRDefault="00C06F2F" w:rsidP="00C06F2F">
      <w:pPr>
        <w:spacing w:before="0" w:beforeAutospacing="0" w:after="0" w:afterAutospacing="0"/>
        <w:mirrorIndents/>
        <w:jc w:val="both"/>
        <w:rPr>
          <w:rFonts w:ascii="Sylfaen" w:eastAsia="Times New Roman" w:hAnsi="Sylfaen" w:cs="Sylfaen"/>
          <w:lang w:val="ka-GE"/>
        </w:rPr>
      </w:pPr>
      <w:r>
        <w:rPr>
          <w:rFonts w:ascii="Sylfaen" w:hAnsi="Sylfaen"/>
          <w:lang w:val="ka-GE"/>
        </w:rPr>
        <w:t xml:space="preserve">სასამართლომ </w:t>
      </w:r>
      <w:r>
        <w:rPr>
          <w:rFonts w:ascii="Sylfaen" w:eastAsia="Times New Roman" w:hAnsi="Sylfaen" w:cs="Sylfaen"/>
          <w:lang w:val="ka-GE"/>
        </w:rPr>
        <w:t>აღნიშნული ორი დასკვნის შინაარსის ერთდროული გაშუქებით, თითქოსდა პარიტეტი დაიცვა და არცერთ დასკვნას უპირატესობა არ მიანიჭა, რაც ზემოაღწერილი გარემოებების გათვალისწინებით მართლმსაჯულების ინტერესებიდან გადახრას წარმოადგენს.</w:t>
      </w:r>
    </w:p>
    <w:p w14:paraId="1532A70D" w14:textId="77777777" w:rsidR="00C06F2F" w:rsidRDefault="00C06F2F" w:rsidP="00C06F2F">
      <w:pPr>
        <w:spacing w:before="0" w:beforeAutospacing="0" w:after="0" w:afterAutospacing="0"/>
        <w:mirrorIndents/>
        <w:jc w:val="both"/>
        <w:rPr>
          <w:rFonts w:ascii="Sylfaen" w:eastAsia="Times New Roman" w:hAnsi="Sylfaen" w:cs="Sylfaen"/>
          <w:lang w:val="ka-GE"/>
        </w:rPr>
      </w:pPr>
      <w:r>
        <w:rPr>
          <w:rFonts w:ascii="Sylfaen" w:eastAsia="Times New Roman" w:hAnsi="Sylfaen" w:cs="Sylfaen"/>
          <w:lang w:val="ka-GE"/>
        </w:rPr>
        <w:t xml:space="preserve"> </w:t>
      </w:r>
    </w:p>
    <w:p w14:paraId="0DCD4C27" w14:textId="4FF65B37" w:rsidR="00F91DA7" w:rsidRDefault="00CB5D4D" w:rsidP="004C03AD">
      <w:pPr>
        <w:spacing w:after="0"/>
        <w:contextualSpacing/>
        <w:mirrorIndents/>
        <w:jc w:val="both"/>
        <w:rPr>
          <w:rFonts w:ascii="Sylfaen" w:eastAsia="Times New Roman" w:hAnsi="Sylfaen" w:cs="Sylfaen"/>
          <w:noProof/>
          <w:lang w:val="ka-GE"/>
        </w:rPr>
      </w:pPr>
      <w:r>
        <w:rPr>
          <w:rFonts w:ascii="Sylfaen" w:eastAsia="Times New Roman" w:hAnsi="Sylfaen" w:cs="Sylfaen"/>
          <w:lang w:val="ka-GE"/>
        </w:rPr>
        <w:t>გარდა ამისა, ექსპერტიზის დასკვნა საჭიროა მაშინ, როდესაც გამოსაკვლევი მასალა სპეციალურ ცოდნას მოითხოვს. მოცემულ შემთხვევაში, 22 მაისის ვიდეოჩანაწერი</w:t>
      </w:r>
      <w:r w:rsidR="00C06F2F">
        <w:rPr>
          <w:rFonts w:ascii="Sylfaen" w:eastAsia="Times New Roman" w:hAnsi="Sylfaen" w:cs="Sylfaen"/>
          <w:lang w:val="ka-GE"/>
        </w:rPr>
        <w:t xml:space="preserve">, ისევე როგორც 24 ივლისის ვიდეოჩანაწერი (ექსპერიმენტი) </w:t>
      </w:r>
      <w:r>
        <w:rPr>
          <w:rFonts w:ascii="Sylfaen" w:eastAsia="Times New Roman" w:hAnsi="Sylfaen" w:cs="Sylfaen"/>
          <w:lang w:val="ka-GE"/>
        </w:rPr>
        <w:t xml:space="preserve"> არის მკაფიო და </w:t>
      </w:r>
      <w:r w:rsidR="00C06F2F">
        <w:rPr>
          <w:rFonts w:ascii="Sylfaen" w:eastAsia="Times New Roman" w:hAnsi="Sylfaen" w:cs="Sylfaen"/>
          <w:lang w:val="ka-GE"/>
        </w:rPr>
        <w:t xml:space="preserve">მისი გამოკვლევა </w:t>
      </w:r>
      <w:r>
        <w:rPr>
          <w:rFonts w:ascii="Sylfaen" w:eastAsia="Times New Roman" w:hAnsi="Sylfaen" w:cs="Sylfaen"/>
          <w:lang w:val="ka-GE"/>
        </w:rPr>
        <w:t xml:space="preserve">არავითარ სპეციალურ ცოდნას არ საჭიროებს. 22 მაისის ვიდეოჩანაწერში მოსჩანს თეთრი კონვერტი, ხოლო 24 ივლისის </w:t>
      </w:r>
      <w:r>
        <w:rPr>
          <w:rFonts w:ascii="Sylfaen" w:eastAsia="Times New Roman" w:hAnsi="Sylfaen" w:cs="Sylfaen"/>
          <w:lang w:val="ka-GE"/>
        </w:rPr>
        <w:lastRenderedPageBreak/>
        <w:t>ვიდეოჩანაწერში მოსჩანს ლურჯი კონვერტი</w:t>
      </w:r>
      <w:r w:rsidR="00C06F2F">
        <w:rPr>
          <w:rFonts w:ascii="Sylfaen" w:eastAsia="Times New Roman" w:hAnsi="Sylfaen" w:cs="Sylfaen"/>
          <w:lang w:val="ka-GE"/>
        </w:rPr>
        <w:t xml:space="preserve">. </w:t>
      </w:r>
      <w:r w:rsidR="00E5009D">
        <w:rPr>
          <w:rFonts w:ascii="Sylfaen" w:eastAsia="Times New Roman" w:hAnsi="Sylfaen" w:cs="Sylfaen"/>
          <w:lang w:val="ka-GE"/>
        </w:rPr>
        <w:t xml:space="preserve">ამ აშკარად ცხადი გარემოებისათვის გვერდის ავლა უკვე სასამართლოს მიკერძოებას ადასტურებს. </w:t>
      </w:r>
    </w:p>
    <w:p w14:paraId="391634D5" w14:textId="77777777" w:rsidR="004C03AD" w:rsidRDefault="004C03AD" w:rsidP="004C03AD">
      <w:pPr>
        <w:spacing w:after="0"/>
        <w:contextualSpacing/>
        <w:mirrorIndents/>
        <w:jc w:val="both"/>
        <w:rPr>
          <w:rFonts w:ascii="Sylfaen" w:eastAsia="Times New Roman" w:hAnsi="Sylfaen" w:cs="Sylfaen"/>
          <w:noProof/>
          <w:lang w:val="ka-GE"/>
        </w:rPr>
      </w:pPr>
    </w:p>
    <w:p w14:paraId="7333AD8C" w14:textId="355DC9D6" w:rsidR="00E5009D" w:rsidRDefault="00E5009D" w:rsidP="00E5009D">
      <w:pPr>
        <w:spacing w:before="0" w:beforeAutospacing="0" w:after="0" w:afterAutospacing="0"/>
        <w:mirrorIndents/>
        <w:jc w:val="both"/>
        <w:rPr>
          <w:rFonts w:ascii="Sylfaen" w:hAnsi="Sylfaen"/>
          <w:lang w:val="ka-GE"/>
        </w:rPr>
      </w:pPr>
      <w:r w:rsidRPr="000129AC">
        <w:rPr>
          <w:rFonts w:ascii="Sylfaen" w:hAnsi="Sylfaen"/>
          <w:b/>
          <w:bCs/>
          <w:lang w:val="ka-GE"/>
        </w:rPr>
        <w:t xml:space="preserve">6. </w:t>
      </w:r>
      <w:r w:rsidRPr="00FD1323">
        <w:rPr>
          <w:rFonts w:ascii="Sylfaen" w:hAnsi="Sylfaen"/>
          <w:b/>
          <w:bCs/>
          <w:lang w:val="ka-GE"/>
        </w:rPr>
        <w:t xml:space="preserve">სასამართლოს </w:t>
      </w:r>
      <w:r>
        <w:rPr>
          <w:rFonts w:ascii="Sylfaen" w:hAnsi="Sylfaen"/>
          <w:b/>
          <w:bCs/>
          <w:lang w:val="ka-GE"/>
        </w:rPr>
        <w:t>მეექვსე დასკვნა</w:t>
      </w:r>
      <w:r w:rsidRPr="00FD1323">
        <w:rPr>
          <w:rFonts w:ascii="Sylfaen" w:hAnsi="Sylfaen"/>
          <w:b/>
          <w:bCs/>
          <w:lang w:val="ka-GE"/>
        </w:rPr>
        <w:t>.</w:t>
      </w:r>
      <w:r>
        <w:rPr>
          <w:rFonts w:ascii="Sylfaen" w:hAnsi="Sylfaen"/>
          <w:lang w:val="ka-GE"/>
        </w:rPr>
        <w:t xml:space="preserve"> სასამართლო აცხადებს: „</w:t>
      </w:r>
      <w:r w:rsidRPr="006B3AFC">
        <w:rPr>
          <w:rFonts w:ascii="Sylfaen" w:hAnsi="Sylfaen"/>
          <w:i/>
          <w:iCs/>
          <w:sz w:val="20"/>
          <w:szCs w:val="20"/>
          <w:lang w:val="ka-GE"/>
        </w:rPr>
        <w:t xml:space="preserve">[ექსპერტიზის] დასკვნებში ასახული კვლევებისა და ანალიზის მიხედვით, კონვერტის ფორმატისა და მოცულობიდან გამომდინარე, სასამართლო არ იზიარებს საჩივრის ავტორის პოზიციას, რომ კურიერის მიერ 2019 წლის 22 მაისს კომპანიის ოფისში მიტანილ კონვერტში მხოლოდ ერთი ფურცელი იყო მოთავსებული. საჩივრის [ავტორის] მიერ წარმოდგენილ </w:t>
      </w:r>
      <w:proofErr w:type="spellStart"/>
      <w:r w:rsidRPr="006B3AFC">
        <w:rPr>
          <w:rFonts w:ascii="Sylfaen" w:eastAsia="Times New Roman" w:hAnsi="Sylfaen" w:cs="Sylfaen"/>
          <w:i/>
          <w:iCs/>
          <w:sz w:val="20"/>
          <w:szCs w:val="20"/>
        </w:rPr>
        <w:t>დამოუკიდებელი</w:t>
      </w:r>
      <w:proofErr w:type="spellEnd"/>
      <w:r w:rsidRPr="006B3AFC">
        <w:rPr>
          <w:rFonts w:ascii="Sylfaen" w:eastAsia="Times New Roman" w:hAnsi="Sylfaen"/>
          <w:i/>
          <w:iCs/>
          <w:sz w:val="20"/>
          <w:szCs w:val="20"/>
        </w:rPr>
        <w:t xml:space="preserve"> </w:t>
      </w:r>
      <w:proofErr w:type="spellStart"/>
      <w:r w:rsidRPr="006B3AFC">
        <w:rPr>
          <w:rFonts w:ascii="Sylfaen" w:eastAsia="Times New Roman" w:hAnsi="Sylfaen" w:cs="Sylfaen"/>
          <w:i/>
          <w:iCs/>
          <w:sz w:val="20"/>
          <w:szCs w:val="20"/>
        </w:rPr>
        <w:t>სასამართლო</w:t>
      </w:r>
      <w:proofErr w:type="spellEnd"/>
      <w:r w:rsidRPr="006B3AFC">
        <w:rPr>
          <w:rFonts w:ascii="Sylfaen" w:eastAsia="Times New Roman" w:hAnsi="Sylfaen"/>
          <w:i/>
          <w:iCs/>
          <w:sz w:val="20"/>
          <w:szCs w:val="20"/>
        </w:rPr>
        <w:t xml:space="preserve"> </w:t>
      </w:r>
      <w:proofErr w:type="spellStart"/>
      <w:r w:rsidRPr="006B3AFC">
        <w:rPr>
          <w:rFonts w:ascii="Sylfaen" w:eastAsia="Times New Roman" w:hAnsi="Sylfaen" w:cs="Sylfaen"/>
          <w:i/>
          <w:iCs/>
          <w:sz w:val="20"/>
          <w:szCs w:val="20"/>
        </w:rPr>
        <w:t>ექსპერტიზის</w:t>
      </w:r>
      <w:proofErr w:type="spellEnd"/>
      <w:r w:rsidRPr="006B3AFC">
        <w:rPr>
          <w:rFonts w:ascii="Sylfaen" w:eastAsia="Times New Roman" w:hAnsi="Sylfaen"/>
          <w:i/>
          <w:iCs/>
          <w:sz w:val="20"/>
          <w:szCs w:val="20"/>
        </w:rPr>
        <w:t xml:space="preserve"> </w:t>
      </w:r>
      <w:proofErr w:type="spellStart"/>
      <w:r w:rsidRPr="006B3AFC">
        <w:rPr>
          <w:rFonts w:ascii="Sylfaen" w:eastAsia="Times New Roman" w:hAnsi="Sylfaen" w:cs="Sylfaen"/>
          <w:i/>
          <w:iCs/>
          <w:sz w:val="20"/>
          <w:szCs w:val="20"/>
        </w:rPr>
        <w:t>ცენტრ</w:t>
      </w:r>
      <w:proofErr w:type="spellEnd"/>
      <w:r w:rsidRPr="006B3AFC">
        <w:rPr>
          <w:rFonts w:ascii="Sylfaen" w:eastAsia="Times New Roman" w:hAnsi="Sylfaen" w:cs="Sylfaen"/>
          <w:i/>
          <w:iCs/>
          <w:sz w:val="20"/>
          <w:szCs w:val="20"/>
          <w:lang w:val="ka-GE"/>
        </w:rPr>
        <w:t>-</w:t>
      </w:r>
      <w:r w:rsidRPr="006B3AFC">
        <w:rPr>
          <w:rFonts w:ascii="Sylfaen" w:eastAsia="Times New Roman" w:hAnsi="Sylfaen" w:cs="LitNusx"/>
          <w:i/>
          <w:iCs/>
          <w:sz w:val="20"/>
          <w:szCs w:val="20"/>
        </w:rPr>
        <w:t>„</w:t>
      </w:r>
      <w:proofErr w:type="spellStart"/>
      <w:r w:rsidRPr="006B3AFC">
        <w:rPr>
          <w:rFonts w:ascii="Sylfaen" w:eastAsia="Times New Roman" w:hAnsi="Sylfaen" w:cs="Sylfaen"/>
          <w:i/>
          <w:iCs/>
          <w:sz w:val="20"/>
          <w:szCs w:val="20"/>
        </w:rPr>
        <w:t>ალტერნატივას</w:t>
      </w:r>
      <w:proofErr w:type="spellEnd"/>
      <w:r w:rsidRPr="006B3AFC">
        <w:rPr>
          <w:rFonts w:ascii="Sylfaen" w:eastAsia="Times New Roman" w:hAnsi="Sylfaen" w:cs="LitNusx"/>
          <w:i/>
          <w:iCs/>
          <w:sz w:val="20"/>
          <w:szCs w:val="20"/>
        </w:rPr>
        <w:t>“</w:t>
      </w:r>
      <w:r w:rsidRPr="006B3AFC">
        <w:rPr>
          <w:rFonts w:ascii="Sylfaen" w:eastAsia="Times New Roman" w:hAnsi="Sylfaen"/>
          <w:i/>
          <w:iCs/>
          <w:sz w:val="20"/>
          <w:szCs w:val="20"/>
        </w:rPr>
        <w:t xml:space="preserve"> 2019 </w:t>
      </w:r>
      <w:proofErr w:type="spellStart"/>
      <w:r w:rsidRPr="006B3AFC">
        <w:rPr>
          <w:rFonts w:ascii="Sylfaen" w:eastAsia="Times New Roman" w:hAnsi="Sylfaen" w:cs="Sylfaen"/>
          <w:i/>
          <w:iCs/>
          <w:sz w:val="20"/>
          <w:szCs w:val="20"/>
        </w:rPr>
        <w:t>წლის</w:t>
      </w:r>
      <w:proofErr w:type="spellEnd"/>
      <w:r w:rsidRPr="006B3AFC">
        <w:rPr>
          <w:rFonts w:ascii="Sylfaen" w:eastAsia="Times New Roman" w:hAnsi="Sylfaen"/>
          <w:i/>
          <w:iCs/>
          <w:sz w:val="20"/>
          <w:szCs w:val="20"/>
        </w:rPr>
        <w:t xml:space="preserve"> 25 </w:t>
      </w:r>
      <w:proofErr w:type="spellStart"/>
      <w:r w:rsidRPr="006B3AFC">
        <w:rPr>
          <w:rFonts w:ascii="Sylfaen" w:eastAsia="Times New Roman" w:hAnsi="Sylfaen" w:cs="Sylfaen"/>
          <w:i/>
          <w:iCs/>
          <w:sz w:val="20"/>
          <w:szCs w:val="20"/>
        </w:rPr>
        <w:t>ივლისის</w:t>
      </w:r>
      <w:proofErr w:type="spellEnd"/>
      <w:r w:rsidRPr="006B3AFC">
        <w:rPr>
          <w:rFonts w:ascii="Sylfaen" w:eastAsia="Times New Roman" w:hAnsi="Sylfaen"/>
          <w:i/>
          <w:iCs/>
          <w:sz w:val="20"/>
          <w:szCs w:val="20"/>
        </w:rPr>
        <w:t xml:space="preserve"> </w:t>
      </w:r>
      <w:proofErr w:type="spellStart"/>
      <w:r w:rsidRPr="006B3AFC">
        <w:rPr>
          <w:rFonts w:ascii="Sylfaen" w:eastAsia="Times New Roman" w:hAnsi="Sylfaen" w:cs="Sylfaen"/>
          <w:i/>
          <w:iCs/>
          <w:sz w:val="20"/>
          <w:szCs w:val="20"/>
        </w:rPr>
        <w:t>დასკვნ</w:t>
      </w:r>
      <w:proofErr w:type="spellEnd"/>
      <w:r w:rsidRPr="006B3AFC">
        <w:rPr>
          <w:rFonts w:ascii="Sylfaen" w:eastAsia="Times New Roman" w:hAnsi="Sylfaen" w:cs="Sylfaen"/>
          <w:i/>
          <w:iCs/>
          <w:sz w:val="20"/>
          <w:szCs w:val="20"/>
          <w:lang w:val="ka-GE"/>
        </w:rPr>
        <w:t xml:space="preserve">ის ანალიზშიც ასახულია, რომ კურიერმა კომპანიის ოფისში მიიტანა ქაღალდის ფორმატის ზომის კონვერტი, რომელიც ეჭირა ორივე ხელით  და კონვერტის </w:t>
      </w:r>
      <w:proofErr w:type="spellStart"/>
      <w:r w:rsidRPr="006B3AFC">
        <w:rPr>
          <w:rFonts w:ascii="Sylfaen" w:eastAsia="Times New Roman" w:hAnsi="Sylfaen" w:cs="Sylfaen"/>
          <w:i/>
          <w:iCs/>
          <w:sz w:val="20"/>
          <w:szCs w:val="20"/>
          <w:lang w:val="ka-GE"/>
        </w:rPr>
        <w:t>სისქე</w:t>
      </w:r>
      <w:r w:rsidR="00415D9A" w:rsidRPr="006B3AFC">
        <w:rPr>
          <w:rFonts w:ascii="Sylfaen" w:eastAsia="Times New Roman" w:hAnsi="Sylfaen" w:cs="Sylfaen"/>
          <w:i/>
          <w:iCs/>
          <w:sz w:val="20"/>
          <w:szCs w:val="20"/>
          <w:lang w:val="ka-GE"/>
        </w:rPr>
        <w:t>ს</w:t>
      </w:r>
      <w:r w:rsidRPr="006B3AFC">
        <w:rPr>
          <w:rFonts w:ascii="Sylfaen" w:eastAsia="Times New Roman" w:hAnsi="Sylfaen" w:cs="Sylfaen"/>
          <w:i/>
          <w:iCs/>
          <w:sz w:val="20"/>
          <w:szCs w:val="20"/>
          <w:lang w:val="ka-GE"/>
        </w:rPr>
        <w:t>თან</w:t>
      </w:r>
      <w:proofErr w:type="spellEnd"/>
      <w:r w:rsidRPr="006B3AFC">
        <w:rPr>
          <w:rFonts w:ascii="Sylfaen" w:eastAsia="Times New Roman" w:hAnsi="Sylfaen" w:cs="Sylfaen"/>
          <w:i/>
          <w:iCs/>
          <w:sz w:val="20"/>
          <w:szCs w:val="20"/>
          <w:lang w:val="ka-GE"/>
        </w:rPr>
        <w:t xml:space="preserve"> და ფურცელთა რაოდენობასთან დაკავშირებით ადგენს, რომ </w:t>
      </w:r>
      <w:proofErr w:type="spellStart"/>
      <w:r w:rsidRPr="006B3AFC">
        <w:rPr>
          <w:rFonts w:ascii="Sylfaen" w:eastAsia="Times New Roman" w:hAnsi="Sylfaen" w:cs="Sylfaen"/>
          <w:i/>
          <w:iCs/>
          <w:sz w:val="20"/>
          <w:szCs w:val="20"/>
          <w:lang w:val="ka-GE"/>
        </w:rPr>
        <w:t>გადაწებების</w:t>
      </w:r>
      <w:proofErr w:type="spellEnd"/>
      <w:r w:rsidRPr="006B3AFC">
        <w:rPr>
          <w:rFonts w:ascii="Sylfaen" w:eastAsia="Times New Roman" w:hAnsi="Sylfaen" w:cs="Sylfaen"/>
          <w:i/>
          <w:iCs/>
          <w:sz w:val="20"/>
          <w:szCs w:val="20"/>
          <w:lang w:val="ka-GE"/>
        </w:rPr>
        <w:t xml:space="preserve"> დროს შ</w:t>
      </w:r>
      <w:r w:rsidR="00415D9A" w:rsidRPr="006B3AFC">
        <w:rPr>
          <w:rFonts w:ascii="Sylfaen" w:eastAsia="Times New Roman" w:hAnsi="Sylfaen" w:cs="Sylfaen"/>
          <w:i/>
          <w:iCs/>
          <w:sz w:val="20"/>
          <w:szCs w:val="20"/>
          <w:lang w:val="ka-GE"/>
        </w:rPr>
        <w:t>ე</w:t>
      </w:r>
      <w:r w:rsidRPr="006B3AFC">
        <w:rPr>
          <w:rFonts w:ascii="Sylfaen" w:eastAsia="Times New Roman" w:hAnsi="Sylfaen" w:cs="Sylfaen"/>
          <w:i/>
          <w:iCs/>
          <w:sz w:val="20"/>
          <w:szCs w:val="20"/>
          <w:lang w:val="ka-GE"/>
        </w:rPr>
        <w:t>საძლებელია დარჩეს ჰაერის ნაწილი და კონვერტის სისქიდან გამომდინარე შეუძლებელია მასში ფურცლების რაოდენობის განსაზღვრა. თორემ, სადავო კონვერტი, რომ „ა4“ ფორმატის ფურცლისათვის იყო განკუთვნილი და რა მოცულობის იყო, ორივე დასკვნიდან იკვეთება</w:t>
      </w:r>
      <w:r w:rsidR="006B3AFC" w:rsidRPr="006B3AFC">
        <w:rPr>
          <w:rFonts w:ascii="Sylfaen" w:eastAsia="Times New Roman" w:hAnsi="Sylfaen" w:cs="Sylfaen"/>
          <w:i/>
          <w:iCs/>
          <w:sz w:val="20"/>
          <w:szCs w:val="20"/>
          <w:lang w:val="ka-GE"/>
        </w:rPr>
        <w:t>“</w:t>
      </w:r>
      <w:r>
        <w:rPr>
          <w:rFonts w:ascii="Sylfaen" w:hAnsi="Sylfaen"/>
          <w:lang w:val="ka-GE"/>
        </w:rPr>
        <w:t xml:space="preserve"> (იხ. განჩინების მე-7 გვერდის პირველი აბზაცი).</w:t>
      </w:r>
    </w:p>
    <w:p w14:paraId="3A327914" w14:textId="729201BD" w:rsidR="00E14024" w:rsidRDefault="00E5009D" w:rsidP="00E50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lang w:val="ka-GE"/>
        </w:rPr>
      </w:pPr>
      <w:r w:rsidRPr="00FD1323">
        <w:rPr>
          <w:rFonts w:ascii="Sylfaen" w:hAnsi="Sylfaen"/>
          <w:b/>
          <w:bCs/>
          <w:lang w:val="ka-GE"/>
        </w:rPr>
        <w:t xml:space="preserve">კომენტარი სასამართლოს </w:t>
      </w:r>
      <w:r>
        <w:rPr>
          <w:rFonts w:ascii="Sylfaen" w:hAnsi="Sylfaen"/>
          <w:b/>
          <w:bCs/>
          <w:lang w:val="ka-GE"/>
        </w:rPr>
        <w:t>მე</w:t>
      </w:r>
      <w:r w:rsidR="00415D9A">
        <w:rPr>
          <w:rFonts w:ascii="Sylfaen" w:hAnsi="Sylfaen"/>
          <w:b/>
          <w:bCs/>
          <w:lang w:val="ka-GE"/>
        </w:rPr>
        <w:t xml:space="preserve">ექვსე </w:t>
      </w:r>
      <w:r w:rsidRPr="00FD1323">
        <w:rPr>
          <w:rFonts w:ascii="Sylfaen" w:hAnsi="Sylfaen"/>
          <w:b/>
          <w:bCs/>
          <w:lang w:val="ka-GE"/>
        </w:rPr>
        <w:t>დასკვნაზე</w:t>
      </w:r>
      <w:r>
        <w:rPr>
          <w:rFonts w:ascii="Sylfaen" w:hAnsi="Sylfaen"/>
          <w:lang w:val="ka-GE"/>
        </w:rPr>
        <w:t>. სასამართლოს ასკვნ</w:t>
      </w:r>
      <w:r w:rsidR="00415D9A">
        <w:rPr>
          <w:rFonts w:ascii="Sylfaen" w:hAnsi="Sylfaen"/>
          <w:lang w:val="ka-GE"/>
        </w:rPr>
        <w:t xml:space="preserve">ის, რომ იგი არ იზიარებს დავით ზეიკიძის მხარის მტკიცებას იმასთან დაკავშირებით, რომ კურიერის მიერ 2019 წლის 22 მაისს კომპანიის ოფისში მიტანილ კონვერტში მხოლოდ ერთი ფურცელი იყო მოთავსებული. სასამართლო ამ დასკვნას  </w:t>
      </w:r>
      <w:proofErr w:type="spellStart"/>
      <w:r w:rsidR="00415D9A" w:rsidRPr="00717E81">
        <w:rPr>
          <w:rFonts w:ascii="Sylfaen" w:eastAsia="Times New Roman" w:hAnsi="Sylfaen" w:cs="Sylfaen"/>
        </w:rPr>
        <w:t>დამოუკიდებელი</w:t>
      </w:r>
      <w:proofErr w:type="spellEnd"/>
      <w:r w:rsidR="00415D9A" w:rsidRPr="00717E81">
        <w:rPr>
          <w:rFonts w:ascii="Sylfaen" w:eastAsia="Times New Roman" w:hAnsi="Sylfaen"/>
        </w:rPr>
        <w:t xml:space="preserve"> </w:t>
      </w:r>
      <w:proofErr w:type="spellStart"/>
      <w:r w:rsidR="00415D9A" w:rsidRPr="00717E81">
        <w:rPr>
          <w:rFonts w:ascii="Sylfaen" w:eastAsia="Times New Roman" w:hAnsi="Sylfaen" w:cs="Sylfaen"/>
        </w:rPr>
        <w:t>სასამართლო</w:t>
      </w:r>
      <w:proofErr w:type="spellEnd"/>
      <w:r w:rsidR="00415D9A" w:rsidRPr="00717E81">
        <w:rPr>
          <w:rFonts w:ascii="Sylfaen" w:eastAsia="Times New Roman" w:hAnsi="Sylfaen"/>
        </w:rPr>
        <w:t xml:space="preserve"> </w:t>
      </w:r>
      <w:proofErr w:type="spellStart"/>
      <w:r w:rsidR="00415D9A" w:rsidRPr="00717E81">
        <w:rPr>
          <w:rFonts w:ascii="Sylfaen" w:eastAsia="Times New Roman" w:hAnsi="Sylfaen" w:cs="Sylfaen"/>
        </w:rPr>
        <w:t>ექსპერტიზის</w:t>
      </w:r>
      <w:proofErr w:type="spellEnd"/>
      <w:r w:rsidR="00415D9A" w:rsidRPr="00717E81">
        <w:rPr>
          <w:rFonts w:ascii="Sylfaen" w:eastAsia="Times New Roman" w:hAnsi="Sylfaen"/>
        </w:rPr>
        <w:t xml:space="preserve"> </w:t>
      </w:r>
      <w:proofErr w:type="spellStart"/>
      <w:r w:rsidR="00415D9A" w:rsidRPr="00717E81">
        <w:rPr>
          <w:rFonts w:ascii="Sylfaen" w:eastAsia="Times New Roman" w:hAnsi="Sylfaen" w:cs="Sylfaen"/>
        </w:rPr>
        <w:t>ცენტრ</w:t>
      </w:r>
      <w:proofErr w:type="spellEnd"/>
      <w:r w:rsidR="00415D9A">
        <w:rPr>
          <w:rFonts w:ascii="Sylfaen" w:eastAsia="Times New Roman" w:hAnsi="Sylfaen" w:cs="Sylfaen"/>
          <w:lang w:val="ka-GE"/>
        </w:rPr>
        <w:t>-</w:t>
      </w:r>
      <w:r w:rsidR="00415D9A" w:rsidRPr="00717E81">
        <w:rPr>
          <w:rFonts w:ascii="Sylfaen" w:eastAsia="Times New Roman" w:hAnsi="Sylfaen" w:cs="LitNusx"/>
        </w:rPr>
        <w:t>„</w:t>
      </w:r>
      <w:proofErr w:type="spellStart"/>
      <w:r w:rsidR="00415D9A" w:rsidRPr="00717E81">
        <w:rPr>
          <w:rFonts w:ascii="Sylfaen" w:eastAsia="Times New Roman" w:hAnsi="Sylfaen" w:cs="Sylfaen"/>
        </w:rPr>
        <w:t>ალტერნატივას</w:t>
      </w:r>
      <w:proofErr w:type="spellEnd"/>
      <w:r w:rsidR="00415D9A" w:rsidRPr="00717E81">
        <w:rPr>
          <w:rFonts w:ascii="Sylfaen" w:eastAsia="Times New Roman" w:hAnsi="Sylfaen" w:cs="LitNusx"/>
        </w:rPr>
        <w:t>“</w:t>
      </w:r>
      <w:r w:rsidR="00415D9A" w:rsidRPr="00717E81">
        <w:rPr>
          <w:rFonts w:ascii="Sylfaen" w:eastAsia="Times New Roman" w:hAnsi="Sylfaen"/>
        </w:rPr>
        <w:t xml:space="preserve"> 2019 </w:t>
      </w:r>
      <w:proofErr w:type="spellStart"/>
      <w:r w:rsidR="00415D9A" w:rsidRPr="00717E81">
        <w:rPr>
          <w:rFonts w:ascii="Sylfaen" w:eastAsia="Times New Roman" w:hAnsi="Sylfaen" w:cs="Sylfaen"/>
        </w:rPr>
        <w:t>წლის</w:t>
      </w:r>
      <w:proofErr w:type="spellEnd"/>
      <w:r w:rsidR="00415D9A" w:rsidRPr="00717E81">
        <w:rPr>
          <w:rFonts w:ascii="Sylfaen" w:eastAsia="Times New Roman" w:hAnsi="Sylfaen"/>
        </w:rPr>
        <w:t xml:space="preserve"> 25 </w:t>
      </w:r>
      <w:proofErr w:type="spellStart"/>
      <w:r w:rsidR="00415D9A" w:rsidRPr="00717E81">
        <w:rPr>
          <w:rFonts w:ascii="Sylfaen" w:eastAsia="Times New Roman" w:hAnsi="Sylfaen" w:cs="Sylfaen"/>
        </w:rPr>
        <w:t>ივლისის</w:t>
      </w:r>
      <w:proofErr w:type="spellEnd"/>
      <w:r w:rsidR="00415D9A" w:rsidRPr="00717E81">
        <w:rPr>
          <w:rFonts w:ascii="Sylfaen" w:eastAsia="Times New Roman" w:hAnsi="Sylfaen"/>
        </w:rPr>
        <w:t xml:space="preserve"> </w:t>
      </w:r>
      <w:r w:rsidR="00415D9A">
        <w:rPr>
          <w:rFonts w:ascii="Sylfaen" w:eastAsia="Times New Roman" w:hAnsi="Sylfaen"/>
          <w:lang w:val="ka-GE"/>
        </w:rPr>
        <w:t xml:space="preserve">ექსპერტიზის </w:t>
      </w:r>
      <w:proofErr w:type="spellStart"/>
      <w:r w:rsidR="00415D9A" w:rsidRPr="00717E81">
        <w:rPr>
          <w:rFonts w:ascii="Sylfaen" w:eastAsia="Times New Roman" w:hAnsi="Sylfaen" w:cs="Sylfaen"/>
        </w:rPr>
        <w:t>დასკვნ</w:t>
      </w:r>
      <w:proofErr w:type="spellEnd"/>
      <w:r w:rsidR="00415D9A">
        <w:rPr>
          <w:rFonts w:ascii="Sylfaen" w:eastAsia="Times New Roman" w:hAnsi="Sylfaen" w:cs="Sylfaen"/>
          <w:lang w:val="ka-GE"/>
        </w:rPr>
        <w:t xml:space="preserve">აზე </w:t>
      </w:r>
      <w:r w:rsidR="00415D9A">
        <w:rPr>
          <w:rFonts w:ascii="Sylfaen" w:hAnsi="Sylfaen"/>
          <w:lang w:val="ka-GE"/>
        </w:rPr>
        <w:t>ამყარებს და საამისოდ მოჰყავს ამონარიდი ზემოხსენებული ექსპერტიზის დასკვნიდან</w:t>
      </w:r>
      <w:r w:rsidR="00415D9A">
        <w:rPr>
          <w:rFonts w:ascii="Sylfaen" w:eastAsia="Times New Roman" w:hAnsi="Sylfaen" w:cs="Sylfaen"/>
          <w:lang w:val="ka-GE"/>
        </w:rPr>
        <w:t xml:space="preserve">, რომელიც </w:t>
      </w:r>
      <w:proofErr w:type="spellStart"/>
      <w:r w:rsidR="00415D9A">
        <w:rPr>
          <w:rFonts w:ascii="Sylfaen" w:eastAsia="Times New Roman" w:hAnsi="Sylfaen" w:cs="Sylfaen"/>
          <w:lang w:val="ka-GE"/>
        </w:rPr>
        <w:t>ვიდეოფაილში</w:t>
      </w:r>
      <w:proofErr w:type="spellEnd"/>
      <w:r w:rsidR="00415D9A">
        <w:rPr>
          <w:rFonts w:ascii="Sylfaen" w:eastAsia="Times New Roman" w:hAnsi="Sylfaen" w:cs="Sylfaen"/>
          <w:lang w:val="ka-GE"/>
        </w:rPr>
        <w:t xml:space="preserve"> ასახულ კონვერტში ფურცლების რაოდენობის </w:t>
      </w:r>
      <w:r w:rsidR="00161469">
        <w:rPr>
          <w:rFonts w:ascii="Sylfaen" w:eastAsia="Times New Roman" w:hAnsi="Sylfaen" w:cs="Sylfaen"/>
          <w:lang w:val="ka-GE"/>
        </w:rPr>
        <w:t xml:space="preserve">განსაზღვრის შეუძლებლობას </w:t>
      </w:r>
      <w:r w:rsidR="000129AC">
        <w:rPr>
          <w:rFonts w:ascii="Sylfaen" w:eastAsia="Times New Roman" w:hAnsi="Sylfaen" w:cs="Sylfaen"/>
          <w:lang w:val="ka-GE"/>
        </w:rPr>
        <w:t>ადგენს</w:t>
      </w:r>
      <w:r w:rsidR="00161469">
        <w:rPr>
          <w:rFonts w:ascii="Sylfaen" w:eastAsia="Times New Roman" w:hAnsi="Sylfaen" w:cs="Sylfaen"/>
          <w:lang w:val="ka-GE"/>
        </w:rPr>
        <w:t xml:space="preserve">. </w:t>
      </w:r>
    </w:p>
    <w:p w14:paraId="02539982" w14:textId="632FC201" w:rsidR="00161469" w:rsidRDefault="00161469" w:rsidP="00E50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lang w:val="ka-GE"/>
        </w:rPr>
      </w:pPr>
      <w:r w:rsidRPr="00696050">
        <w:rPr>
          <w:rFonts w:ascii="Sylfaen" w:eastAsia="Times New Roman" w:hAnsi="Sylfaen" w:cs="Sylfaen"/>
          <w:b/>
          <w:bCs/>
          <w:lang w:val="ka-GE"/>
        </w:rPr>
        <w:t>ეს შემთხვევა კარგი ნიმუშია სასამართლოს მიკერძოების წარმოსაჩენად</w:t>
      </w:r>
      <w:r>
        <w:rPr>
          <w:rFonts w:ascii="Sylfaen" w:eastAsia="Times New Roman" w:hAnsi="Sylfaen" w:cs="Sylfaen"/>
          <w:lang w:val="ka-GE"/>
        </w:rPr>
        <w:t>. დააკვირდით, სასამართლო დავით ზეიკიძეს ეუბნება: თქვენს მიერ წარმოდგენილი ექსპერტიზის დასკვნა ხომ ამბობს, რომ კონვერტში ფურცელთა რაოდენობის დათვლა შეუძლებელიაო, ჰოდა</w:t>
      </w:r>
      <w:r w:rsidR="00696050">
        <w:rPr>
          <w:rFonts w:ascii="Sylfaen" w:eastAsia="Times New Roman" w:hAnsi="Sylfaen" w:cs="Sylfaen"/>
          <w:lang w:val="ka-GE"/>
        </w:rPr>
        <w:t>,</w:t>
      </w:r>
      <w:r>
        <w:rPr>
          <w:rFonts w:ascii="Sylfaen" w:eastAsia="Times New Roman" w:hAnsi="Sylfaen" w:cs="Sylfaen"/>
          <w:lang w:val="ka-GE"/>
        </w:rPr>
        <w:t xml:space="preserve"> ამიტომაც არ ვიზიარებ შენს </w:t>
      </w:r>
      <w:r w:rsidR="00696050">
        <w:rPr>
          <w:rFonts w:ascii="Sylfaen" w:eastAsia="Times New Roman" w:hAnsi="Sylfaen" w:cs="Sylfaen"/>
          <w:lang w:val="ka-GE"/>
        </w:rPr>
        <w:t>პოზიციას</w:t>
      </w:r>
      <w:r>
        <w:rPr>
          <w:rFonts w:ascii="Sylfaen" w:eastAsia="Times New Roman" w:hAnsi="Sylfaen" w:cs="Sylfaen"/>
          <w:lang w:val="ka-GE"/>
        </w:rPr>
        <w:t>, რომ კონვერტში ერთი ფურცელი იდოო. აღნიშნული დასკვნის ნაცვლად სასამართლოს შემდეგი დასკვნა უნდა გამოეტანა:</w:t>
      </w:r>
    </w:p>
    <w:p w14:paraId="7F654B8C" w14:textId="6C1039FC" w:rsidR="00161469" w:rsidRPr="00161469" w:rsidRDefault="00161469" w:rsidP="0016146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lang w:val="ka-GE"/>
        </w:rPr>
      </w:pPr>
      <w:r w:rsidRPr="00161469">
        <w:rPr>
          <w:rFonts w:ascii="Sylfaen" w:eastAsia="Times New Roman" w:hAnsi="Sylfaen"/>
        </w:rPr>
        <w:t xml:space="preserve">2019 </w:t>
      </w:r>
      <w:proofErr w:type="spellStart"/>
      <w:r w:rsidRPr="00161469">
        <w:rPr>
          <w:rFonts w:ascii="Sylfaen" w:eastAsia="Times New Roman" w:hAnsi="Sylfaen" w:cs="Sylfaen"/>
        </w:rPr>
        <w:t>წლის</w:t>
      </w:r>
      <w:proofErr w:type="spellEnd"/>
      <w:r w:rsidRPr="00161469">
        <w:rPr>
          <w:rFonts w:ascii="Sylfaen" w:eastAsia="Times New Roman" w:hAnsi="Sylfaen"/>
        </w:rPr>
        <w:t xml:space="preserve"> 25 </w:t>
      </w:r>
      <w:proofErr w:type="spellStart"/>
      <w:r w:rsidRPr="00161469">
        <w:rPr>
          <w:rFonts w:ascii="Sylfaen" w:eastAsia="Times New Roman" w:hAnsi="Sylfaen" w:cs="Sylfaen"/>
        </w:rPr>
        <w:t>ივლისის</w:t>
      </w:r>
      <w:proofErr w:type="spellEnd"/>
      <w:r w:rsidRPr="00161469">
        <w:rPr>
          <w:rFonts w:ascii="Sylfaen" w:eastAsia="Times New Roman" w:hAnsi="Sylfaen"/>
        </w:rPr>
        <w:t xml:space="preserve"> </w:t>
      </w:r>
      <w:r w:rsidRPr="00161469">
        <w:rPr>
          <w:rFonts w:ascii="Sylfaen" w:eastAsia="Times New Roman" w:hAnsi="Sylfaen"/>
          <w:lang w:val="ka-GE"/>
        </w:rPr>
        <w:t xml:space="preserve">ექსპერტიზის დასკვნის მიხედვით </w:t>
      </w:r>
      <w:r w:rsidRPr="00161469">
        <w:rPr>
          <w:rFonts w:ascii="Sylfaen" w:eastAsia="Times New Roman" w:hAnsi="Sylfaen" w:cs="Sylfaen"/>
          <w:lang w:val="ka-GE"/>
        </w:rPr>
        <w:t>კონვერტში ფურცელთა რაოდენობის დათვლა შეუძლებელია;</w:t>
      </w:r>
    </w:p>
    <w:p w14:paraId="13DCC124" w14:textId="77777777" w:rsidR="00161469" w:rsidRDefault="00161469" w:rsidP="0016146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lang w:val="ka-GE"/>
        </w:rPr>
      </w:pPr>
      <w:r>
        <w:rPr>
          <w:rFonts w:ascii="Sylfaen" w:eastAsia="Times New Roman" w:hAnsi="Sylfaen" w:cs="Sylfaen"/>
          <w:lang w:val="ka-GE"/>
        </w:rPr>
        <w:t>ამიტომ, ამ დასკვნაზე დაყრდნობით შეუძლებელია იმის დადგენა, თუ რამდენი ფურცელი იდო კონვერტში ერთი, თუ ორმოცდაცხრა.</w:t>
      </w:r>
    </w:p>
    <w:p w14:paraId="4CC28245" w14:textId="3D5BD081" w:rsidR="00696050" w:rsidRDefault="00161469" w:rsidP="00161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lang w:val="ka-GE"/>
        </w:rPr>
      </w:pPr>
      <w:r>
        <w:rPr>
          <w:rFonts w:ascii="Sylfaen" w:eastAsia="Times New Roman" w:hAnsi="Sylfaen" w:cs="Sylfaen"/>
          <w:lang w:val="ka-GE"/>
        </w:rPr>
        <w:t xml:space="preserve">აი, რა იქნებოდა </w:t>
      </w:r>
      <w:r w:rsidRPr="00161469">
        <w:rPr>
          <w:rFonts w:ascii="Sylfaen" w:eastAsia="Times New Roman" w:hAnsi="Sylfaen"/>
        </w:rPr>
        <w:t xml:space="preserve">2019 </w:t>
      </w:r>
      <w:proofErr w:type="spellStart"/>
      <w:r w:rsidRPr="00161469">
        <w:rPr>
          <w:rFonts w:ascii="Sylfaen" w:eastAsia="Times New Roman" w:hAnsi="Sylfaen" w:cs="Sylfaen"/>
        </w:rPr>
        <w:t>წლის</w:t>
      </w:r>
      <w:proofErr w:type="spellEnd"/>
      <w:r w:rsidRPr="00161469">
        <w:rPr>
          <w:rFonts w:ascii="Sylfaen" w:eastAsia="Times New Roman" w:hAnsi="Sylfaen"/>
        </w:rPr>
        <w:t xml:space="preserve"> 25 </w:t>
      </w:r>
      <w:proofErr w:type="spellStart"/>
      <w:r w:rsidRPr="00161469">
        <w:rPr>
          <w:rFonts w:ascii="Sylfaen" w:eastAsia="Times New Roman" w:hAnsi="Sylfaen" w:cs="Sylfaen"/>
        </w:rPr>
        <w:t>ივლისის</w:t>
      </w:r>
      <w:proofErr w:type="spellEnd"/>
      <w:r w:rsidRPr="00161469">
        <w:rPr>
          <w:rFonts w:ascii="Sylfaen" w:eastAsia="Times New Roman" w:hAnsi="Sylfaen"/>
        </w:rPr>
        <w:t xml:space="preserve"> </w:t>
      </w:r>
      <w:r w:rsidRPr="00161469">
        <w:rPr>
          <w:rFonts w:ascii="Sylfaen" w:eastAsia="Times New Roman" w:hAnsi="Sylfaen"/>
          <w:lang w:val="ka-GE"/>
        </w:rPr>
        <w:t xml:space="preserve">ექსპერტიზის დასკვნის </w:t>
      </w:r>
      <w:r>
        <w:rPr>
          <w:rFonts w:ascii="Sylfaen" w:eastAsia="Times New Roman" w:hAnsi="Sylfaen"/>
          <w:lang w:val="ka-GE"/>
        </w:rPr>
        <w:t xml:space="preserve">სწორი განმარტება. 25 ივლისის ექსპერტიზის დასკვნა არ ემსახურებოდა იმის დადასტურებას, რომ კონვერტში ერთი ფურცელი იდო. 25 ივლისის დასკვნა ემსახურებოდა ექსპერტიზის ეროვნული ბიუროს 17 ივლისის დასკვნის უარყოფას იმის შესახებ, რომ </w:t>
      </w:r>
      <w:r w:rsidRPr="00717E81">
        <w:rPr>
          <w:rFonts w:ascii="Sylfaen" w:eastAsia="Times New Roman" w:hAnsi="Sylfaen"/>
          <w:lang w:val="ka-GE"/>
        </w:rPr>
        <w:t xml:space="preserve">კონვერტი ვიზუალური </w:t>
      </w:r>
      <w:proofErr w:type="spellStart"/>
      <w:r w:rsidRPr="00717E81">
        <w:rPr>
          <w:rFonts w:ascii="Sylfaen" w:eastAsia="Times New Roman" w:hAnsi="Sylfaen" w:cs="Sylfaen"/>
        </w:rPr>
        <w:t>პარამეტრებით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შეესაბამება</w:t>
      </w:r>
      <w:proofErr w:type="spellEnd"/>
      <w:r w:rsidRPr="00717E81">
        <w:rPr>
          <w:rFonts w:ascii="Sylfaen" w:eastAsia="Times New Roman" w:hAnsi="Sylfaen"/>
        </w:rPr>
        <w:t xml:space="preserve"> 49 </w:t>
      </w:r>
      <w:proofErr w:type="spellStart"/>
      <w:r w:rsidRPr="00717E81">
        <w:rPr>
          <w:rFonts w:ascii="Sylfaen" w:eastAsia="Times New Roman" w:hAnsi="Sylfaen" w:cs="Sylfaen"/>
        </w:rPr>
        <w:t>ფურცელ</w:t>
      </w:r>
      <w:proofErr w:type="spellEnd"/>
      <w:r w:rsidR="00E14024">
        <w:rPr>
          <w:rFonts w:ascii="Sylfaen" w:eastAsia="Times New Roman" w:hAnsi="Sylfaen" w:cs="Sylfaen"/>
          <w:lang w:val="ka-GE"/>
        </w:rPr>
        <w:t>-</w:t>
      </w:r>
      <w:proofErr w:type="spellStart"/>
      <w:r w:rsidRPr="00717E81">
        <w:rPr>
          <w:rFonts w:ascii="Sylfaen" w:eastAsia="Times New Roman" w:hAnsi="Sylfaen" w:cs="Sylfaen"/>
        </w:rPr>
        <w:t>მოთავსებულ</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კონვერტს</w:t>
      </w:r>
      <w:proofErr w:type="spellEnd"/>
      <w:r>
        <w:rPr>
          <w:rFonts w:ascii="Sylfaen" w:eastAsia="Times New Roman" w:hAnsi="Sylfaen" w:cs="Sylfaen"/>
          <w:lang w:val="ka-GE"/>
        </w:rPr>
        <w:t xml:space="preserve">. 25 ივლისის დასკვნამ თქვა, რომ კონვერტის </w:t>
      </w:r>
      <w:proofErr w:type="spellStart"/>
      <w:r>
        <w:rPr>
          <w:rFonts w:ascii="Sylfaen" w:eastAsia="Times New Roman" w:hAnsi="Sylfaen" w:cs="Sylfaen"/>
          <w:lang w:val="ka-GE"/>
        </w:rPr>
        <w:t>გადაწებების</w:t>
      </w:r>
      <w:proofErr w:type="spellEnd"/>
      <w:r>
        <w:rPr>
          <w:rFonts w:ascii="Sylfaen" w:eastAsia="Times New Roman" w:hAnsi="Sylfaen" w:cs="Sylfaen"/>
          <w:lang w:val="ka-GE"/>
        </w:rPr>
        <w:t xml:space="preserve"> დროს მასში შეიძლება ჰაერი დარჩეს და ამიტომ ნუ ცდილობთ </w:t>
      </w:r>
      <w:r w:rsidR="00696050">
        <w:rPr>
          <w:rFonts w:ascii="Sylfaen" w:eastAsia="Times New Roman" w:hAnsi="Sylfaen" w:cs="Sylfaen"/>
          <w:lang w:val="ka-GE"/>
        </w:rPr>
        <w:t xml:space="preserve">კონვერტის სისქის მიხედვით ამ კონვერტში არსებული ფურცლების დათვლასო. აი, რა იყო 25 ივლისის ექსპერტიზის დასკვნის დედა-აზრი. </w:t>
      </w:r>
    </w:p>
    <w:p w14:paraId="481A9CB1" w14:textId="15FF4E2D" w:rsidR="0086158D" w:rsidRDefault="00696050" w:rsidP="00161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lang w:val="ka-GE"/>
        </w:rPr>
      </w:pPr>
      <w:r>
        <w:rPr>
          <w:rFonts w:ascii="Sylfaen" w:eastAsia="Times New Roman" w:hAnsi="Sylfaen" w:cs="Sylfaen"/>
          <w:lang w:val="ka-GE"/>
        </w:rPr>
        <w:t xml:space="preserve">რაც შეეხება დავით ზეიკიძის მტკიცებას იმის შესახებ, რომ კონვერტში ერთი ფურცელი იდო, იგი ემყარება </w:t>
      </w:r>
      <w:r w:rsidR="00E14024">
        <w:rPr>
          <w:rFonts w:ascii="Sylfaen" w:eastAsia="Times New Roman" w:hAnsi="Sylfaen" w:cs="Sylfaen"/>
          <w:lang w:val="ka-GE"/>
        </w:rPr>
        <w:t xml:space="preserve">არა </w:t>
      </w:r>
      <w:proofErr w:type="spellStart"/>
      <w:r w:rsidR="00E14024" w:rsidRPr="00717E81">
        <w:rPr>
          <w:rFonts w:ascii="Sylfaen" w:eastAsia="Times New Roman" w:hAnsi="Sylfaen" w:cs="Sylfaen"/>
        </w:rPr>
        <w:t>ცენტრ</w:t>
      </w:r>
      <w:proofErr w:type="spellEnd"/>
      <w:r w:rsidR="00E14024">
        <w:rPr>
          <w:rFonts w:ascii="Sylfaen" w:eastAsia="Times New Roman" w:hAnsi="Sylfaen" w:cs="Sylfaen"/>
          <w:lang w:val="ka-GE"/>
        </w:rPr>
        <w:t>-</w:t>
      </w:r>
      <w:r w:rsidR="00E14024" w:rsidRPr="00717E81">
        <w:rPr>
          <w:rFonts w:ascii="Sylfaen" w:eastAsia="Times New Roman" w:hAnsi="Sylfaen" w:cs="LitNusx"/>
        </w:rPr>
        <w:t>„</w:t>
      </w:r>
      <w:proofErr w:type="spellStart"/>
      <w:r w:rsidR="00E14024" w:rsidRPr="00717E81">
        <w:rPr>
          <w:rFonts w:ascii="Sylfaen" w:eastAsia="Times New Roman" w:hAnsi="Sylfaen" w:cs="Sylfaen"/>
        </w:rPr>
        <w:t>ალტერნატივას</w:t>
      </w:r>
      <w:proofErr w:type="spellEnd"/>
      <w:r w:rsidR="00E14024" w:rsidRPr="00717E81">
        <w:rPr>
          <w:rFonts w:ascii="Sylfaen" w:eastAsia="Times New Roman" w:hAnsi="Sylfaen" w:cs="LitNusx"/>
        </w:rPr>
        <w:t>“</w:t>
      </w:r>
      <w:r w:rsidR="00E14024" w:rsidRPr="00717E81">
        <w:rPr>
          <w:rFonts w:ascii="Sylfaen" w:eastAsia="Times New Roman" w:hAnsi="Sylfaen"/>
        </w:rPr>
        <w:t xml:space="preserve"> 2019 </w:t>
      </w:r>
      <w:proofErr w:type="spellStart"/>
      <w:r w:rsidR="00E14024" w:rsidRPr="00717E81">
        <w:rPr>
          <w:rFonts w:ascii="Sylfaen" w:eastAsia="Times New Roman" w:hAnsi="Sylfaen" w:cs="Sylfaen"/>
        </w:rPr>
        <w:t>წლის</w:t>
      </w:r>
      <w:proofErr w:type="spellEnd"/>
      <w:r w:rsidR="00E14024" w:rsidRPr="00717E81">
        <w:rPr>
          <w:rFonts w:ascii="Sylfaen" w:eastAsia="Times New Roman" w:hAnsi="Sylfaen"/>
        </w:rPr>
        <w:t xml:space="preserve"> 25 </w:t>
      </w:r>
      <w:proofErr w:type="spellStart"/>
      <w:r w:rsidR="00E14024" w:rsidRPr="00717E81">
        <w:rPr>
          <w:rFonts w:ascii="Sylfaen" w:eastAsia="Times New Roman" w:hAnsi="Sylfaen" w:cs="Sylfaen"/>
        </w:rPr>
        <w:t>ივლისის</w:t>
      </w:r>
      <w:proofErr w:type="spellEnd"/>
      <w:r w:rsidR="00E14024" w:rsidRPr="00717E81">
        <w:rPr>
          <w:rFonts w:ascii="Sylfaen" w:eastAsia="Times New Roman" w:hAnsi="Sylfaen"/>
        </w:rPr>
        <w:t xml:space="preserve"> </w:t>
      </w:r>
      <w:r w:rsidR="00E14024">
        <w:rPr>
          <w:rFonts w:ascii="Sylfaen" w:eastAsia="Times New Roman" w:hAnsi="Sylfaen"/>
          <w:lang w:val="ka-GE"/>
        </w:rPr>
        <w:t xml:space="preserve">ექსპერტიზის </w:t>
      </w:r>
      <w:proofErr w:type="spellStart"/>
      <w:r w:rsidR="00E14024" w:rsidRPr="00717E81">
        <w:rPr>
          <w:rFonts w:ascii="Sylfaen" w:eastAsia="Times New Roman" w:hAnsi="Sylfaen" w:cs="Sylfaen"/>
        </w:rPr>
        <w:t>დასკვნ</w:t>
      </w:r>
      <w:proofErr w:type="spellEnd"/>
      <w:r w:rsidR="00E14024">
        <w:rPr>
          <w:rFonts w:ascii="Sylfaen" w:eastAsia="Times New Roman" w:hAnsi="Sylfaen" w:cs="Sylfaen"/>
          <w:lang w:val="ka-GE"/>
        </w:rPr>
        <w:t xml:space="preserve">ას, არამედ სხვა </w:t>
      </w:r>
      <w:r>
        <w:rPr>
          <w:rFonts w:ascii="Sylfaen" w:eastAsia="Times New Roman" w:hAnsi="Sylfaen" w:cs="Sylfaen"/>
          <w:lang w:val="ka-GE"/>
        </w:rPr>
        <w:lastRenderedPageBreak/>
        <w:t xml:space="preserve">ფაქტობრივ გარემოებას და ლოგიკურ განმარტებას. ფაქტობრივი გარემოება არის 22 მაისის ვიდეო ჩანაწერი, რომელშიც მოსჩანს კურიერი, რომელსაც ხელში თეთრი კონვერტი უჭირავს და მას ქარი აფრიალებს. </w:t>
      </w:r>
      <w:r w:rsidRPr="0086158D">
        <w:rPr>
          <w:rFonts w:ascii="Sylfaen" w:eastAsia="Times New Roman" w:hAnsi="Sylfaen" w:cs="Sylfaen"/>
          <w:b/>
          <w:bCs/>
          <w:lang w:val="ka-GE"/>
        </w:rPr>
        <w:t xml:space="preserve">თეთრი კონვერტის არსებობა გამორიცხავს სარჩელის მოტანას და </w:t>
      </w:r>
      <w:r w:rsidR="0086158D" w:rsidRPr="0086158D">
        <w:rPr>
          <w:rFonts w:ascii="Sylfaen" w:eastAsia="Times New Roman" w:hAnsi="Sylfaen" w:cs="Sylfaen"/>
          <w:b/>
          <w:bCs/>
          <w:lang w:val="ka-GE"/>
        </w:rPr>
        <w:t>ეს ყველა შემთხვევაში არის სხვა რამ</w:t>
      </w:r>
      <w:r w:rsidR="0086158D">
        <w:rPr>
          <w:rFonts w:ascii="Sylfaen" w:eastAsia="Times New Roman" w:hAnsi="Sylfaen" w:cs="Sylfaen"/>
          <w:lang w:val="ka-GE"/>
        </w:rPr>
        <w:t xml:space="preserve">. და რადგან ეს არის სხვა რამ, ეს უნდა იყოს სასამართლოსათვის მთავარი და ამ შემთხვევაში </w:t>
      </w:r>
      <w:r w:rsidR="00E14024">
        <w:rPr>
          <w:rFonts w:ascii="Sylfaen" w:eastAsia="Times New Roman" w:hAnsi="Sylfaen" w:cs="Sylfaen"/>
          <w:lang w:val="ka-GE"/>
        </w:rPr>
        <w:t>ერთ</w:t>
      </w:r>
      <w:r w:rsidR="0086158D">
        <w:rPr>
          <w:rFonts w:ascii="Sylfaen" w:eastAsia="Times New Roman" w:hAnsi="Sylfaen" w:cs="Sylfaen"/>
          <w:lang w:val="ka-GE"/>
        </w:rPr>
        <w:t>-</w:t>
      </w:r>
      <w:r>
        <w:rPr>
          <w:rFonts w:ascii="Sylfaen" w:eastAsia="Times New Roman" w:hAnsi="Sylfaen" w:cs="Sylfaen"/>
          <w:lang w:val="ka-GE"/>
        </w:rPr>
        <w:t>ფურცლიანი წერილის მოტანა</w:t>
      </w:r>
      <w:r w:rsidR="0086158D">
        <w:rPr>
          <w:rFonts w:ascii="Sylfaen" w:eastAsia="Times New Roman" w:hAnsi="Sylfaen" w:cs="Sylfaen"/>
          <w:lang w:val="ka-GE"/>
        </w:rPr>
        <w:t xml:space="preserve"> </w:t>
      </w:r>
      <w:proofErr w:type="spellStart"/>
      <w:r w:rsidR="0086158D">
        <w:rPr>
          <w:rFonts w:ascii="Sylfaen" w:eastAsia="Times New Roman" w:hAnsi="Sylfaen" w:cs="Sylfaen"/>
          <w:lang w:val="ka-GE"/>
        </w:rPr>
        <w:t>გაზიარებადია</w:t>
      </w:r>
      <w:proofErr w:type="spellEnd"/>
      <w:r w:rsidR="000129AC">
        <w:rPr>
          <w:rFonts w:ascii="Sylfaen" w:eastAsia="Times New Roman" w:hAnsi="Sylfaen" w:cs="Sylfaen"/>
          <w:lang w:val="ka-GE"/>
        </w:rPr>
        <w:t>.</w:t>
      </w:r>
      <w:r w:rsidR="0086158D">
        <w:rPr>
          <w:rFonts w:ascii="Sylfaen" w:eastAsia="Times New Roman" w:hAnsi="Sylfaen" w:cs="Sylfaen"/>
          <w:lang w:val="ka-GE"/>
        </w:rPr>
        <w:t xml:space="preserve"> </w:t>
      </w:r>
      <w:r>
        <w:rPr>
          <w:rFonts w:ascii="Sylfaen" w:eastAsia="Times New Roman" w:hAnsi="Sylfaen" w:cs="Sylfaen"/>
          <w:lang w:val="ka-GE"/>
        </w:rPr>
        <w:t>მეორე, 49-ფურცლიან კონვერტს ქარი ვერ ააფრიალებს</w:t>
      </w:r>
      <w:r w:rsidR="0086158D">
        <w:rPr>
          <w:rFonts w:ascii="Sylfaen" w:eastAsia="Times New Roman" w:hAnsi="Sylfaen" w:cs="Sylfaen"/>
          <w:lang w:val="ka-GE"/>
        </w:rPr>
        <w:t>, ესეც ერთ-ფურცლიანი კონვერტის სასარგებლოდ მეტყველებს</w:t>
      </w:r>
      <w:r>
        <w:rPr>
          <w:rFonts w:ascii="Sylfaen" w:eastAsia="Times New Roman" w:hAnsi="Sylfaen" w:cs="Sylfaen"/>
          <w:lang w:val="ka-GE"/>
        </w:rPr>
        <w:t xml:space="preserve">. </w:t>
      </w:r>
      <w:r w:rsidR="0086158D">
        <w:rPr>
          <w:rFonts w:ascii="Sylfaen" w:eastAsia="Times New Roman" w:hAnsi="Sylfaen" w:cs="Sylfaen"/>
          <w:lang w:val="ka-GE"/>
        </w:rPr>
        <w:t xml:space="preserve">მესამე, </w:t>
      </w:r>
      <w:r>
        <w:rPr>
          <w:rFonts w:ascii="Sylfaen" w:eastAsia="Times New Roman" w:hAnsi="Sylfaen" w:cs="Sylfaen"/>
          <w:lang w:val="ka-GE"/>
        </w:rPr>
        <w:t xml:space="preserve">შედარებისათვის შეგიძლიათ ნახოთ იმავე კურიერის მიერ 24 აპრილს </w:t>
      </w:r>
      <w:r w:rsidR="0086158D">
        <w:rPr>
          <w:rFonts w:ascii="Sylfaen" w:eastAsia="Times New Roman" w:hAnsi="Sylfaen" w:cs="Sylfaen"/>
          <w:lang w:val="ka-GE"/>
        </w:rPr>
        <w:t xml:space="preserve">ექსპერიმენტის ფარგლებში </w:t>
      </w:r>
      <w:r>
        <w:rPr>
          <w:rFonts w:ascii="Sylfaen" w:eastAsia="Times New Roman" w:hAnsi="Sylfaen" w:cs="Sylfaen"/>
          <w:lang w:val="ka-GE"/>
        </w:rPr>
        <w:t xml:space="preserve">სასამართლო კონვერტის მიტანა, </w:t>
      </w:r>
      <w:r w:rsidR="0086158D">
        <w:rPr>
          <w:rFonts w:ascii="Sylfaen" w:eastAsia="Times New Roman" w:hAnsi="Sylfaen" w:cs="Sylfaen"/>
          <w:lang w:val="ka-GE"/>
        </w:rPr>
        <w:t>რომელშიც 49-ფურცელი იყო ჩადებული, რომელსაც ქარი არ აფრიალებს.</w:t>
      </w:r>
    </w:p>
    <w:p w14:paraId="223F10C7" w14:textId="54894321" w:rsidR="0086158D" w:rsidRDefault="0086158D" w:rsidP="0086158D">
      <w:pPr>
        <w:spacing w:before="0" w:beforeAutospacing="0" w:after="0" w:afterAutospacing="0"/>
        <w:mirrorIndents/>
        <w:jc w:val="both"/>
        <w:rPr>
          <w:rFonts w:ascii="Sylfaen" w:hAnsi="Sylfaen"/>
          <w:lang w:val="ka-GE"/>
        </w:rPr>
      </w:pPr>
      <w:r w:rsidRPr="000129AC">
        <w:rPr>
          <w:rFonts w:ascii="Sylfaen" w:hAnsi="Sylfaen"/>
          <w:b/>
          <w:bCs/>
          <w:lang w:val="ka-GE"/>
        </w:rPr>
        <w:t>7.</w:t>
      </w:r>
      <w:r>
        <w:rPr>
          <w:rFonts w:ascii="Sylfaen" w:hAnsi="Sylfaen"/>
          <w:lang w:val="ka-GE"/>
        </w:rPr>
        <w:t xml:space="preserve"> </w:t>
      </w:r>
      <w:r w:rsidRPr="00FD1323">
        <w:rPr>
          <w:rFonts w:ascii="Sylfaen" w:hAnsi="Sylfaen"/>
          <w:b/>
          <w:bCs/>
          <w:lang w:val="ka-GE"/>
        </w:rPr>
        <w:t xml:space="preserve">სასამართლოს </w:t>
      </w:r>
      <w:r>
        <w:rPr>
          <w:rFonts w:ascii="Sylfaen" w:hAnsi="Sylfaen"/>
          <w:b/>
          <w:bCs/>
          <w:lang w:val="ka-GE"/>
        </w:rPr>
        <w:t>მეშვიდე დასკვნა</w:t>
      </w:r>
      <w:r w:rsidRPr="00FD1323">
        <w:rPr>
          <w:rFonts w:ascii="Sylfaen" w:hAnsi="Sylfaen"/>
          <w:b/>
          <w:bCs/>
          <w:lang w:val="ka-GE"/>
        </w:rPr>
        <w:t>.</w:t>
      </w:r>
      <w:r>
        <w:rPr>
          <w:rFonts w:ascii="Sylfaen" w:hAnsi="Sylfaen"/>
          <w:lang w:val="ka-GE"/>
        </w:rPr>
        <w:t xml:space="preserve"> სასამართლო აცხადებს: „</w:t>
      </w:r>
      <w:r w:rsidRPr="006B3AFC">
        <w:rPr>
          <w:rFonts w:ascii="Sylfaen" w:hAnsi="Sylfaen"/>
          <w:i/>
          <w:iCs/>
          <w:sz w:val="20"/>
          <w:szCs w:val="20"/>
          <w:lang w:val="ka-GE"/>
        </w:rPr>
        <w:t>რაც შეეხება კონვერტის სახეობას, სასამართლო პრაქტიკიდან ხშირია, რომ მოპასუხისათვის ჩასაბარებლად სასამართლოს მოხელის მიერ მოსარჩელისათვის გადაცემული კონვერტი (გზავნილი) მოთავსებული ყოფილა დამატებით სხვა კონვერტში და ამ სახით გაგზავნილა, შესაბამისად ის გარემოება, რომ შპს „ლიდერი-</w:t>
      </w:r>
      <w:proofErr w:type="spellStart"/>
      <w:r w:rsidRPr="006B3AFC">
        <w:rPr>
          <w:rFonts w:ascii="Sylfaen" w:hAnsi="Sylfaen"/>
          <w:i/>
          <w:iCs/>
          <w:sz w:val="20"/>
          <w:szCs w:val="20"/>
          <w:lang w:val="ka-GE"/>
        </w:rPr>
        <w:t>ფუდის</w:t>
      </w:r>
      <w:proofErr w:type="spellEnd"/>
      <w:r w:rsidRPr="006B3AFC">
        <w:rPr>
          <w:rFonts w:ascii="Sylfaen" w:hAnsi="Sylfaen"/>
          <w:i/>
          <w:iCs/>
          <w:sz w:val="20"/>
          <w:szCs w:val="20"/>
          <w:lang w:val="ka-GE"/>
        </w:rPr>
        <w:t>“ ოფისის სამეთვალყურეო კამერის ვიდეოჩანაწერში ცალსახად არ ჩანს სასამართლოს კონვერტი, არ ნიშნავს რომ კურიერს სარჩელი და თანდართული დოკუმენტები არ ჩაუბარებია ნათია კიკალეიშვილისათვის. ამასთან, საჩივრის ავტორმა არ წარმოადგინა 2019 წლის 22 მაისს ჩაბარებული კონვერტი და მიუთითა, რომ არ შეინახა და დაცვის უფროსმა გადააგდო</w:t>
      </w:r>
      <w:r w:rsidR="006B3AFC">
        <w:rPr>
          <w:rFonts w:ascii="Sylfaen" w:hAnsi="Sylfaen"/>
          <w:lang w:val="ka-GE"/>
        </w:rPr>
        <w:t>“</w:t>
      </w:r>
      <w:r>
        <w:rPr>
          <w:rFonts w:ascii="Sylfaen" w:hAnsi="Sylfaen"/>
          <w:lang w:val="ka-GE"/>
        </w:rPr>
        <w:t xml:space="preserve"> (იხ. განჩინების მე-7 გვერდის პირველი აბზაცი).</w:t>
      </w:r>
    </w:p>
    <w:p w14:paraId="4FE6D8DB" w14:textId="77777777" w:rsidR="0086158D" w:rsidRDefault="0086158D" w:rsidP="00861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sidRPr="00FD1323">
        <w:rPr>
          <w:rFonts w:ascii="Sylfaen" w:hAnsi="Sylfaen"/>
          <w:b/>
          <w:bCs/>
          <w:lang w:val="ka-GE"/>
        </w:rPr>
        <w:t xml:space="preserve">კომენტარი სასამართლოს </w:t>
      </w:r>
      <w:r>
        <w:rPr>
          <w:rFonts w:ascii="Sylfaen" w:hAnsi="Sylfaen"/>
          <w:b/>
          <w:bCs/>
          <w:lang w:val="ka-GE"/>
        </w:rPr>
        <w:t xml:space="preserve">მეშვიდე </w:t>
      </w:r>
      <w:r w:rsidRPr="00FD1323">
        <w:rPr>
          <w:rFonts w:ascii="Sylfaen" w:hAnsi="Sylfaen"/>
          <w:b/>
          <w:bCs/>
          <w:lang w:val="ka-GE"/>
        </w:rPr>
        <w:t>დასკვნაზე</w:t>
      </w:r>
      <w:r>
        <w:rPr>
          <w:rFonts w:ascii="Sylfaen" w:hAnsi="Sylfaen"/>
          <w:lang w:val="ka-GE"/>
        </w:rPr>
        <w:t>. სასამართლოს ეს დასკვნა მრავალი წინააღმდეგობისა და უკანონობის დამადასტურებელია. მივყვეთ თანმიმდევრობით:</w:t>
      </w:r>
    </w:p>
    <w:p w14:paraId="4C094694" w14:textId="7E66CC8A" w:rsidR="0086158D" w:rsidRDefault="0086158D" w:rsidP="00861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Pr>
          <w:rFonts w:ascii="Sylfaen" w:hAnsi="Sylfaen"/>
          <w:lang w:val="ka-GE"/>
        </w:rPr>
        <w:t>1) კონვერტის კონვერტში ჩადება</w:t>
      </w:r>
    </w:p>
    <w:p w14:paraId="4C6C8D27" w14:textId="5AB9BBC6" w:rsidR="00325038" w:rsidRDefault="0086158D" w:rsidP="00861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Pr>
          <w:rFonts w:ascii="Sylfaen" w:hAnsi="Sylfaen"/>
          <w:lang w:val="ka-GE"/>
        </w:rPr>
        <w:t xml:space="preserve">სასამართლო </w:t>
      </w:r>
      <w:r w:rsidR="00325038">
        <w:rPr>
          <w:rFonts w:ascii="Sylfaen" w:hAnsi="Sylfaen"/>
          <w:lang w:val="ka-GE"/>
        </w:rPr>
        <w:t xml:space="preserve">უშვებს იმას, რომ სასამართლოს კონვერტი სხვა კონვერტში შეიძლებოდა ყოფილიყო ჩადებული. ეს დაშვება იმთავითვე მცდარია. 22 მაისის </w:t>
      </w:r>
      <w:proofErr w:type="spellStart"/>
      <w:r w:rsidR="00325038">
        <w:rPr>
          <w:rFonts w:ascii="Sylfaen" w:hAnsi="Sylfaen"/>
          <w:lang w:val="ka-GE"/>
        </w:rPr>
        <w:t>ვიდეოფაილში</w:t>
      </w:r>
      <w:proofErr w:type="spellEnd"/>
      <w:r w:rsidR="00325038">
        <w:rPr>
          <w:rFonts w:ascii="Sylfaen" w:hAnsi="Sylfaen"/>
          <w:lang w:val="ka-GE"/>
        </w:rPr>
        <w:t xml:space="preserve"> კარგად მოსჩანს, რომ კურიერს ხელში „ა4“ ფორმატის კონვერტი უჭირავს. </w:t>
      </w:r>
      <w:proofErr w:type="spellStart"/>
      <w:r w:rsidR="00325038">
        <w:rPr>
          <w:rFonts w:ascii="Sylfaen" w:hAnsi="Sylfaen"/>
          <w:lang w:val="ka-GE"/>
        </w:rPr>
        <w:t>იგივეს</w:t>
      </w:r>
      <w:proofErr w:type="spellEnd"/>
      <w:r w:rsidR="00325038">
        <w:rPr>
          <w:rFonts w:ascii="Sylfaen" w:hAnsi="Sylfaen"/>
          <w:lang w:val="ka-GE"/>
        </w:rPr>
        <w:t xml:space="preserve"> ადასტურებს ორივე ექსპერტიზის დასკვნა. ამას სასამართლოც აღნიშნავს: „</w:t>
      </w:r>
      <w:r w:rsidR="00325038" w:rsidRPr="009C0F97">
        <w:rPr>
          <w:rFonts w:ascii="Sylfaen" w:eastAsia="Times New Roman" w:hAnsi="Sylfaen" w:cs="Sylfaen"/>
          <w:i/>
          <w:iCs/>
          <w:sz w:val="20"/>
          <w:szCs w:val="20"/>
          <w:lang w:val="ka-GE"/>
        </w:rPr>
        <w:t>სადავო კონვერტი, რომ „ა4“ ფორმატის ფურცლისათვის იყო განკუთვნილი და რა მოცულობის იყო, ორივე დასკვნიდან იკვეთება</w:t>
      </w:r>
      <w:r w:rsidR="00325038">
        <w:rPr>
          <w:rFonts w:ascii="Sylfaen" w:eastAsia="Times New Roman" w:hAnsi="Sylfaen" w:cs="Sylfaen"/>
          <w:lang w:val="ka-GE"/>
        </w:rPr>
        <w:t>“</w:t>
      </w:r>
      <w:r w:rsidR="00325038">
        <w:rPr>
          <w:rFonts w:ascii="Sylfaen" w:hAnsi="Sylfaen"/>
          <w:lang w:val="ka-GE"/>
        </w:rPr>
        <w:t xml:space="preserve"> (იხ. განჩინების მე-7 გვერდის პირველი აბზაცი). ასეთ ვითარებაში, როგორც ფიზიკის კანონს, ასევე </w:t>
      </w:r>
      <w:r w:rsidR="00E14024">
        <w:rPr>
          <w:rFonts w:ascii="Sylfaen" w:hAnsi="Sylfaen"/>
          <w:lang w:val="ka-GE"/>
        </w:rPr>
        <w:t>საღ აზრს</w:t>
      </w:r>
      <w:r w:rsidR="00325038">
        <w:rPr>
          <w:rFonts w:ascii="Sylfaen" w:hAnsi="Sylfaen"/>
          <w:lang w:val="ka-GE"/>
        </w:rPr>
        <w:t xml:space="preserve"> ეწინააღმდეგება </w:t>
      </w:r>
      <w:r w:rsidR="00E14024">
        <w:rPr>
          <w:rFonts w:ascii="Sylfaen" w:hAnsi="Sylfaen"/>
          <w:lang w:val="ka-GE"/>
        </w:rPr>
        <w:t xml:space="preserve">დაშვება </w:t>
      </w:r>
      <w:r w:rsidR="00325038">
        <w:rPr>
          <w:rFonts w:ascii="Sylfaen" w:hAnsi="Sylfaen"/>
          <w:lang w:val="ka-GE"/>
        </w:rPr>
        <w:t>იმის შესახებ, რომ ერთი „ა4“ ფორმატის კონვერტი, მეორე „ა4“ ფორმატის კონვერტში იქნა ჩადებული, მით უმეტეს მაშინ, თუკი პირველ კონვერტში 49 ფურცელი დევს.</w:t>
      </w:r>
    </w:p>
    <w:p w14:paraId="7A3BC1B3" w14:textId="156C0B7A" w:rsidR="00325038" w:rsidRDefault="00325038" w:rsidP="00861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Pr>
          <w:rFonts w:ascii="Sylfaen" w:hAnsi="Sylfaen"/>
          <w:lang w:val="ka-GE"/>
        </w:rPr>
        <w:t xml:space="preserve">2) კონვერტის კონვერტში ჩადების დაშვების </w:t>
      </w:r>
      <w:r w:rsidR="000129AC">
        <w:rPr>
          <w:rFonts w:ascii="Sylfaen" w:hAnsi="Sylfaen"/>
          <w:lang w:val="ka-GE"/>
        </w:rPr>
        <w:t xml:space="preserve">საფუძვლად მიღების </w:t>
      </w:r>
      <w:r>
        <w:rPr>
          <w:rFonts w:ascii="Sylfaen" w:hAnsi="Sylfaen"/>
          <w:lang w:val="ka-GE"/>
        </w:rPr>
        <w:t>უკანონობა</w:t>
      </w:r>
    </w:p>
    <w:p w14:paraId="26990BDF" w14:textId="402566CB" w:rsidR="009464EA" w:rsidRDefault="00325038" w:rsidP="00861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Pr>
          <w:rFonts w:ascii="Sylfaen" w:hAnsi="Sylfaen"/>
          <w:lang w:val="ka-GE"/>
        </w:rPr>
        <w:t>დავუშვათ ერთი კონვერტის მეორე კონვერტში ჩადება ტექნიკურად შესაძლებელია. დავუშვათ, რომ ასეთი რა</w:t>
      </w:r>
      <w:r w:rsidR="00E14024">
        <w:rPr>
          <w:rFonts w:ascii="Sylfaen" w:hAnsi="Sylfaen"/>
          <w:lang w:val="ka-GE"/>
        </w:rPr>
        <w:t>მ</w:t>
      </w:r>
      <w:r>
        <w:rPr>
          <w:rFonts w:ascii="Sylfaen" w:hAnsi="Sylfaen"/>
          <w:lang w:val="ka-GE"/>
        </w:rPr>
        <w:t xml:space="preserve"> შეიძლებოდა მომხდარიყო. კი მაგრამ, იმას რატომ აღარ უშვებ, რომ ასეთი რამ შეიძლებოდა არ მომხდარიყო? ყოველი დაშვება, ხომ იმავდროულად სხვა დაშვების შესაძლებლობასაც ტოვებს? კარგი და არ აღმოჩნდა ეს დაშვება მართალი, რა ვქნათ მაშინ?  განა შეიძლება </w:t>
      </w:r>
      <w:r w:rsidR="000129AC">
        <w:rPr>
          <w:rFonts w:ascii="Sylfaen" w:hAnsi="Sylfaen"/>
          <w:lang w:val="ka-GE"/>
        </w:rPr>
        <w:t xml:space="preserve">ზემოაღნიშნული </w:t>
      </w:r>
      <w:r>
        <w:rPr>
          <w:rFonts w:ascii="Sylfaen" w:hAnsi="Sylfaen"/>
          <w:lang w:val="ka-GE"/>
        </w:rPr>
        <w:t xml:space="preserve">დაშვების საფუძველზე კაცს 15 მილიონის ღირებულების (გინდაც 15 ლარის) ქონება ჩამოართვა? </w:t>
      </w:r>
      <w:r w:rsidR="009464EA">
        <w:rPr>
          <w:rFonts w:ascii="Sylfaen" w:hAnsi="Sylfaen"/>
          <w:lang w:val="ka-GE"/>
        </w:rPr>
        <w:t xml:space="preserve">ნუთუ </w:t>
      </w:r>
      <w:r>
        <w:rPr>
          <w:rFonts w:ascii="Sylfaen" w:hAnsi="Sylfaen"/>
          <w:lang w:val="ka-GE"/>
        </w:rPr>
        <w:t xml:space="preserve">ასეთ მარჩიელობაზე </w:t>
      </w:r>
      <w:r w:rsidR="009464EA">
        <w:rPr>
          <w:rFonts w:ascii="Sylfaen" w:hAnsi="Sylfaen"/>
          <w:lang w:val="ka-GE"/>
        </w:rPr>
        <w:t xml:space="preserve">და ალალბედზე ამყარებს </w:t>
      </w:r>
      <w:r>
        <w:rPr>
          <w:rFonts w:ascii="Sylfaen" w:hAnsi="Sylfaen"/>
          <w:lang w:val="ka-GE"/>
        </w:rPr>
        <w:t xml:space="preserve">საპროცესო კანონი სარჩელის ჩაბარების </w:t>
      </w:r>
      <w:r w:rsidR="009464EA">
        <w:rPr>
          <w:rFonts w:ascii="Sylfaen" w:hAnsi="Sylfaen"/>
          <w:lang w:val="ka-GE"/>
        </w:rPr>
        <w:t>დადასტურებას? კანონზე ჩვენ ქვემოთ ვისაუბრებთ, მაგრამ გარდა კანონისა</w:t>
      </w:r>
      <w:r w:rsidR="000129AC">
        <w:rPr>
          <w:rFonts w:ascii="Sylfaen" w:hAnsi="Sylfaen"/>
          <w:lang w:val="ka-GE"/>
        </w:rPr>
        <w:t>,</w:t>
      </w:r>
      <w:r w:rsidR="009464EA">
        <w:rPr>
          <w:rFonts w:ascii="Sylfaen" w:hAnsi="Sylfaen"/>
          <w:lang w:val="ka-GE"/>
        </w:rPr>
        <w:t xml:space="preserve"> </w:t>
      </w:r>
      <w:r>
        <w:rPr>
          <w:rFonts w:ascii="Sylfaen" w:hAnsi="Sylfaen"/>
          <w:lang w:val="ka-GE"/>
        </w:rPr>
        <w:t xml:space="preserve">სად არის მორალი?  </w:t>
      </w:r>
    </w:p>
    <w:p w14:paraId="29883310" w14:textId="6D01019D" w:rsidR="009464EA" w:rsidRDefault="009464EA" w:rsidP="00861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Pr>
          <w:rFonts w:ascii="Sylfaen" w:hAnsi="Sylfaen"/>
          <w:lang w:val="ka-GE"/>
        </w:rPr>
        <w:lastRenderedPageBreak/>
        <w:t xml:space="preserve">3) სამეთვალყურეო კამერის ვიდეოჩანაწერში სასამართლოს კონვერტის ცალსახად </w:t>
      </w:r>
      <w:proofErr w:type="spellStart"/>
      <w:r>
        <w:rPr>
          <w:rFonts w:ascii="Sylfaen" w:hAnsi="Sylfaen"/>
          <w:lang w:val="ka-GE"/>
        </w:rPr>
        <w:t>არგამოჩენა</w:t>
      </w:r>
      <w:proofErr w:type="spellEnd"/>
    </w:p>
    <w:p w14:paraId="4AE1DD45" w14:textId="77777777" w:rsidR="00BE7885" w:rsidRDefault="009464EA" w:rsidP="00861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Pr>
          <w:rFonts w:ascii="Sylfaen" w:hAnsi="Sylfaen"/>
          <w:lang w:val="ka-GE"/>
        </w:rPr>
        <w:t xml:space="preserve">მიკერძოებული სასამართლოს პირობებში სასამართლოს კონვერტის </w:t>
      </w:r>
      <w:proofErr w:type="spellStart"/>
      <w:r>
        <w:rPr>
          <w:rFonts w:ascii="Sylfaen" w:hAnsi="Sylfaen"/>
          <w:lang w:val="ka-GE"/>
        </w:rPr>
        <w:t>არგამოჩენა</w:t>
      </w:r>
      <w:proofErr w:type="spellEnd"/>
      <w:r>
        <w:rPr>
          <w:rFonts w:ascii="Sylfaen" w:hAnsi="Sylfaen"/>
          <w:lang w:val="ka-GE"/>
        </w:rPr>
        <w:t xml:space="preserve"> „ცალსახად </w:t>
      </w:r>
      <w:proofErr w:type="spellStart"/>
      <w:r>
        <w:rPr>
          <w:rFonts w:ascii="Sylfaen" w:hAnsi="Sylfaen"/>
          <w:lang w:val="ka-GE"/>
        </w:rPr>
        <w:t>არგამოჩენად</w:t>
      </w:r>
      <w:proofErr w:type="spellEnd"/>
      <w:r>
        <w:rPr>
          <w:rFonts w:ascii="Sylfaen" w:hAnsi="Sylfaen"/>
          <w:lang w:val="ka-GE"/>
        </w:rPr>
        <w:t xml:space="preserve">“ </w:t>
      </w:r>
      <w:proofErr w:type="spellStart"/>
      <w:r>
        <w:rPr>
          <w:rFonts w:ascii="Sylfaen" w:hAnsi="Sylfaen"/>
          <w:lang w:val="ka-GE"/>
        </w:rPr>
        <w:t>გადაკონვერტირდა</w:t>
      </w:r>
      <w:proofErr w:type="spellEnd"/>
      <w:r>
        <w:rPr>
          <w:rFonts w:ascii="Sylfaen" w:hAnsi="Sylfaen"/>
          <w:lang w:val="ka-GE"/>
        </w:rPr>
        <w:t xml:space="preserve">. </w:t>
      </w:r>
      <w:r w:rsidR="00BE7885">
        <w:rPr>
          <w:rFonts w:ascii="Sylfaen" w:hAnsi="Sylfaen"/>
          <w:lang w:val="ka-GE"/>
        </w:rPr>
        <w:t xml:space="preserve">არ ვიცი, </w:t>
      </w:r>
      <w:r>
        <w:rPr>
          <w:rFonts w:ascii="Sylfaen" w:hAnsi="Sylfaen"/>
          <w:lang w:val="ka-GE"/>
        </w:rPr>
        <w:t xml:space="preserve">„ცალსახად </w:t>
      </w:r>
      <w:proofErr w:type="spellStart"/>
      <w:r>
        <w:rPr>
          <w:rFonts w:ascii="Sylfaen" w:hAnsi="Sylfaen"/>
          <w:lang w:val="ka-GE"/>
        </w:rPr>
        <w:t>არგამოჩენა</w:t>
      </w:r>
      <w:proofErr w:type="spellEnd"/>
      <w:r>
        <w:rPr>
          <w:rFonts w:ascii="Sylfaen" w:hAnsi="Sylfaen"/>
          <w:lang w:val="ka-GE"/>
        </w:rPr>
        <w:t xml:space="preserve">“ მეტწილად არ გამოჩენას ნიშნავს, </w:t>
      </w:r>
      <w:r w:rsidR="00BE7885">
        <w:rPr>
          <w:rFonts w:ascii="Sylfaen" w:hAnsi="Sylfaen"/>
          <w:lang w:val="ka-GE"/>
        </w:rPr>
        <w:t xml:space="preserve">თუ </w:t>
      </w:r>
      <w:proofErr w:type="spellStart"/>
      <w:r>
        <w:rPr>
          <w:rFonts w:ascii="Sylfaen" w:hAnsi="Sylfaen"/>
          <w:lang w:val="ka-GE"/>
        </w:rPr>
        <w:t>ნაკლებწილად</w:t>
      </w:r>
      <w:proofErr w:type="spellEnd"/>
      <w:r>
        <w:rPr>
          <w:rFonts w:ascii="Sylfaen" w:hAnsi="Sylfaen"/>
          <w:lang w:val="ka-GE"/>
        </w:rPr>
        <w:t xml:space="preserve"> </w:t>
      </w:r>
      <w:proofErr w:type="spellStart"/>
      <w:r>
        <w:rPr>
          <w:rFonts w:ascii="Sylfaen" w:hAnsi="Sylfaen"/>
          <w:lang w:val="ka-GE"/>
        </w:rPr>
        <w:t>არგამოჩენას</w:t>
      </w:r>
      <w:proofErr w:type="spellEnd"/>
      <w:r>
        <w:rPr>
          <w:rFonts w:ascii="Sylfaen" w:hAnsi="Sylfaen"/>
          <w:lang w:val="ka-GE"/>
        </w:rPr>
        <w:t xml:space="preserve">, </w:t>
      </w:r>
      <w:r w:rsidR="00BE7885">
        <w:rPr>
          <w:rFonts w:ascii="Sylfaen" w:hAnsi="Sylfaen"/>
          <w:lang w:val="ka-GE"/>
        </w:rPr>
        <w:t xml:space="preserve">მაგრამ </w:t>
      </w:r>
      <w:r>
        <w:rPr>
          <w:rFonts w:ascii="Sylfaen" w:hAnsi="Sylfaen"/>
          <w:lang w:val="ka-GE"/>
        </w:rPr>
        <w:t xml:space="preserve">რატომ არ აფიქრებს სასამართლოს ის, რომ არსებობს თუნდაც 1% იმისა, რომ მოპასუხეს სარჩელი არ ჩაბარებია. სარჩელის ჩაბარების მიმართ გამოიყენება აბსოლუტური გადაწონის (მტკიცების) პრინციპი (100%), რაც ნიშნავს იმას, რომ ყოველგვარი ვარაუდი სარჩელის </w:t>
      </w:r>
      <w:proofErr w:type="spellStart"/>
      <w:r>
        <w:rPr>
          <w:rFonts w:ascii="Sylfaen" w:hAnsi="Sylfaen"/>
          <w:lang w:val="ka-GE"/>
        </w:rPr>
        <w:t>ჩაუბარებლობის</w:t>
      </w:r>
      <w:proofErr w:type="spellEnd"/>
      <w:r>
        <w:rPr>
          <w:rFonts w:ascii="Sylfaen" w:hAnsi="Sylfaen"/>
          <w:lang w:val="ka-GE"/>
        </w:rPr>
        <w:t xml:space="preserve"> შესახებ უნდა გადაწყდეს არჩაბარების სასარგებლოდ. ამით, ამ პროცესუალური მოქმედების დადასტურების წესი განსხვავდება თავად სამოქალაქო პროცესში გამოყენებული დავის არსებითი განხილვის გადაწყვეტის წესისაგან, სადაც ფარდობითი უპირატესობის (50%+1) პრინციპი მოქმედებს. </w:t>
      </w:r>
      <w:r w:rsidR="00BE7885">
        <w:rPr>
          <w:rFonts w:ascii="Sylfaen" w:hAnsi="Sylfaen"/>
          <w:lang w:val="ka-GE"/>
        </w:rPr>
        <w:t xml:space="preserve">ამ წესების ლოგიკა მარტივია. სარჩელის არჩაბარების შემთხვევაში მოპასუხეს თავდაცვის საშუალება აბსოლუტურად ერთმევა და იგი განწირულია დასამარცხებლად. ამიტომ, სარჩელის ჩაბარება 100%-ით (უფრო მეტიც, საპროცესო კოდექსით გათვალისწინებული ჩაბარების კვალიფიციური წესით) უნდა დადასტურდეს. </w:t>
      </w:r>
    </w:p>
    <w:p w14:paraId="7B32CD9D" w14:textId="5AA7CA03" w:rsidR="00BE7885" w:rsidRDefault="00BE7885" w:rsidP="00BE7885">
      <w:pPr>
        <w:spacing w:before="0" w:beforeAutospacing="0" w:after="0" w:afterAutospacing="0"/>
        <w:mirrorIndents/>
        <w:jc w:val="both"/>
        <w:rPr>
          <w:rFonts w:ascii="Sylfaen" w:hAnsi="Sylfaen"/>
          <w:lang w:val="ka-GE"/>
        </w:rPr>
      </w:pPr>
      <w:r>
        <w:rPr>
          <w:rFonts w:ascii="Sylfaen" w:hAnsi="Sylfaen"/>
          <w:lang w:val="ka-GE"/>
        </w:rPr>
        <w:t xml:space="preserve">4) კონვერტის გადაგდების შესახებ </w:t>
      </w:r>
    </w:p>
    <w:p w14:paraId="0BB99A28" w14:textId="77777777" w:rsidR="00BE7885" w:rsidRDefault="00BE7885" w:rsidP="00BE7885">
      <w:pPr>
        <w:spacing w:before="0" w:beforeAutospacing="0" w:after="0" w:afterAutospacing="0"/>
        <w:mirrorIndents/>
        <w:jc w:val="both"/>
        <w:rPr>
          <w:rFonts w:ascii="Sylfaen" w:hAnsi="Sylfaen"/>
          <w:lang w:val="ka-GE"/>
        </w:rPr>
      </w:pPr>
    </w:p>
    <w:p w14:paraId="26DAD01D" w14:textId="1D899872" w:rsidR="00486D38" w:rsidRDefault="00BE7885" w:rsidP="00BE7885">
      <w:pPr>
        <w:spacing w:before="0" w:beforeAutospacing="0" w:after="0" w:afterAutospacing="0"/>
        <w:mirrorIndents/>
        <w:jc w:val="both"/>
        <w:rPr>
          <w:rFonts w:ascii="Sylfaen" w:hAnsi="Sylfaen"/>
          <w:lang w:val="ka-GE"/>
        </w:rPr>
      </w:pPr>
      <w:r>
        <w:rPr>
          <w:rFonts w:ascii="Sylfaen" w:hAnsi="Sylfaen"/>
          <w:lang w:val="ka-GE"/>
        </w:rPr>
        <w:t xml:space="preserve">22 მაისს ჩაბარებული კონვერტის </w:t>
      </w:r>
      <w:proofErr w:type="spellStart"/>
      <w:r>
        <w:rPr>
          <w:rFonts w:ascii="Sylfaen" w:hAnsi="Sylfaen"/>
          <w:lang w:val="ka-GE"/>
        </w:rPr>
        <w:t>არშენახვას</w:t>
      </w:r>
      <w:proofErr w:type="spellEnd"/>
      <w:r>
        <w:rPr>
          <w:rFonts w:ascii="Sylfaen" w:hAnsi="Sylfaen"/>
          <w:lang w:val="ka-GE"/>
        </w:rPr>
        <w:t xml:space="preserve"> და მის </w:t>
      </w:r>
      <w:proofErr w:type="spellStart"/>
      <w:r>
        <w:rPr>
          <w:rFonts w:ascii="Sylfaen" w:hAnsi="Sylfaen"/>
          <w:lang w:val="ka-GE"/>
        </w:rPr>
        <w:t>წარმოუდგენლობას</w:t>
      </w:r>
      <w:proofErr w:type="spellEnd"/>
      <w:r>
        <w:rPr>
          <w:rFonts w:ascii="Sylfaen" w:hAnsi="Sylfaen"/>
          <w:lang w:val="ka-GE"/>
        </w:rPr>
        <w:t xml:space="preserve">, სასამართლო დავით ზეიკიძის მხარეს ვალდებულების დარღვევად უთვლის. სასამართლოს მე-7 დასკვნის </w:t>
      </w:r>
      <w:proofErr w:type="spellStart"/>
      <w:r>
        <w:rPr>
          <w:rFonts w:ascii="Sylfaen" w:hAnsi="Sylfaen"/>
          <w:lang w:val="ka-GE"/>
        </w:rPr>
        <w:t>ზემოციტირებული</w:t>
      </w:r>
      <w:proofErr w:type="spellEnd"/>
      <w:r>
        <w:rPr>
          <w:rFonts w:ascii="Sylfaen" w:hAnsi="Sylfaen"/>
          <w:lang w:val="ka-GE"/>
        </w:rPr>
        <w:t xml:space="preserve"> მონაკვეთის ქვემოთ</w:t>
      </w:r>
      <w:r w:rsidR="0096570B">
        <w:rPr>
          <w:rFonts w:ascii="Sylfaen" w:hAnsi="Sylfaen"/>
          <w:lang w:val="ka-GE"/>
        </w:rPr>
        <w:t>,</w:t>
      </w:r>
      <w:r>
        <w:rPr>
          <w:rFonts w:ascii="Sylfaen" w:hAnsi="Sylfaen"/>
          <w:lang w:val="ka-GE"/>
        </w:rPr>
        <w:t xml:space="preserve"> სასამართლო წერს: „</w:t>
      </w:r>
      <w:r w:rsidRPr="009C0F97">
        <w:rPr>
          <w:rFonts w:ascii="Sylfaen" w:hAnsi="Sylfaen"/>
          <w:i/>
          <w:iCs/>
          <w:sz w:val="20"/>
          <w:szCs w:val="20"/>
          <w:lang w:val="ka-GE"/>
        </w:rPr>
        <w:t>სამოქალაქო საპროცესო კოდექსის 102-ე მუხლის შესაბამისად, საჩივრის ავტორმა ვერ დაადასტურა, რომ მას არ ჩაბარებია ირაკლი დუმბაძის სარჩელი და თანდართული დოკუმენტები და ვერ წარმოადგინა შესაბამისი მტკიცებულება, რაც გაამყარებდა და დაადასტურებდა მის მიერ მითითებულ ფაქტობრივ გარემოებას</w:t>
      </w:r>
      <w:r>
        <w:rPr>
          <w:rFonts w:ascii="Sylfaen" w:hAnsi="Sylfaen"/>
          <w:lang w:val="ka-GE"/>
        </w:rPr>
        <w:t>“</w:t>
      </w:r>
      <w:r w:rsidR="009C0F97">
        <w:rPr>
          <w:rFonts w:ascii="Sylfaen" w:hAnsi="Sylfaen"/>
          <w:lang w:val="ka-GE"/>
        </w:rPr>
        <w:t xml:space="preserve"> (იხ. განჩინების მე-7 გვერდის ბოლოსწინა აბზაცი)</w:t>
      </w:r>
      <w:r w:rsidR="00486D38">
        <w:rPr>
          <w:rFonts w:ascii="Sylfaen" w:hAnsi="Sylfaen"/>
          <w:lang w:val="ka-GE"/>
        </w:rPr>
        <w:t xml:space="preserve">. </w:t>
      </w:r>
    </w:p>
    <w:p w14:paraId="3A4EF81E" w14:textId="77777777" w:rsidR="00486D38" w:rsidRDefault="00486D38" w:rsidP="00BE7885">
      <w:pPr>
        <w:spacing w:before="0" w:beforeAutospacing="0" w:after="0" w:afterAutospacing="0"/>
        <w:mirrorIndents/>
        <w:jc w:val="both"/>
        <w:rPr>
          <w:rFonts w:ascii="Sylfaen" w:hAnsi="Sylfaen"/>
          <w:lang w:val="ka-GE"/>
        </w:rPr>
      </w:pPr>
    </w:p>
    <w:p w14:paraId="0351FF01" w14:textId="21626F0E" w:rsidR="00BE7885" w:rsidRDefault="00486D38" w:rsidP="00BE7885">
      <w:pPr>
        <w:spacing w:before="0" w:beforeAutospacing="0" w:after="0" w:afterAutospacing="0"/>
        <w:mirrorIndents/>
        <w:jc w:val="both"/>
        <w:rPr>
          <w:rFonts w:ascii="Sylfaen" w:hAnsi="Sylfaen"/>
          <w:lang w:val="ka-GE"/>
        </w:rPr>
      </w:pPr>
      <w:r>
        <w:rPr>
          <w:rFonts w:ascii="Sylfaen" w:hAnsi="Sylfaen"/>
          <w:lang w:val="ka-GE"/>
        </w:rPr>
        <w:t>სასამართლოს ზემოაღნიშნული მოსაზრება მრავალ</w:t>
      </w:r>
      <w:r w:rsidR="000129AC">
        <w:rPr>
          <w:rFonts w:ascii="Sylfaen" w:hAnsi="Sylfaen"/>
          <w:lang w:val="ka-GE"/>
        </w:rPr>
        <w:t>გვარ</w:t>
      </w:r>
      <w:r>
        <w:rPr>
          <w:rFonts w:ascii="Sylfaen" w:hAnsi="Sylfaen"/>
          <w:lang w:val="ka-GE"/>
        </w:rPr>
        <w:t>ი კრიტიკის ობიექტი არის. ყველას</w:t>
      </w:r>
      <w:r w:rsidR="000129AC">
        <w:rPr>
          <w:rFonts w:ascii="Sylfaen" w:hAnsi="Sylfaen"/>
          <w:lang w:val="ka-GE"/>
        </w:rPr>
        <w:t>,</w:t>
      </w:r>
      <w:r>
        <w:rPr>
          <w:rFonts w:ascii="Sylfaen" w:hAnsi="Sylfaen"/>
          <w:lang w:val="ka-GE"/>
        </w:rPr>
        <w:t xml:space="preserve"> ალბათ</w:t>
      </w:r>
      <w:r w:rsidR="000129AC">
        <w:rPr>
          <w:rFonts w:ascii="Sylfaen" w:hAnsi="Sylfaen"/>
          <w:lang w:val="ka-GE"/>
        </w:rPr>
        <w:t>,</w:t>
      </w:r>
      <w:r>
        <w:rPr>
          <w:rFonts w:ascii="Sylfaen" w:hAnsi="Sylfaen"/>
          <w:lang w:val="ka-GE"/>
        </w:rPr>
        <w:t xml:space="preserve"> ვერ დავასახელებ, მაგრამ </w:t>
      </w:r>
      <w:r w:rsidR="005B0D62">
        <w:rPr>
          <w:rFonts w:ascii="Sylfaen" w:hAnsi="Sylfaen"/>
          <w:lang w:val="ka-GE"/>
        </w:rPr>
        <w:t>რამდენიმე</w:t>
      </w:r>
      <w:r>
        <w:rPr>
          <w:rFonts w:ascii="Sylfaen" w:hAnsi="Sylfaen"/>
          <w:lang w:val="ka-GE"/>
        </w:rPr>
        <w:t xml:space="preserve"> არგუმენტს ახლავე მოვიყვან</w:t>
      </w:r>
      <w:r w:rsidR="005B0D62">
        <w:rPr>
          <w:rFonts w:ascii="Sylfaen" w:hAnsi="Sylfaen"/>
          <w:lang w:val="ka-GE"/>
        </w:rPr>
        <w:t>თ</w:t>
      </w:r>
      <w:r w:rsidR="00E14024">
        <w:rPr>
          <w:rFonts w:ascii="Sylfaen" w:hAnsi="Sylfaen"/>
          <w:lang w:val="ka-GE"/>
        </w:rPr>
        <w:t>:</w:t>
      </w:r>
      <w:r>
        <w:rPr>
          <w:rFonts w:ascii="Sylfaen" w:hAnsi="Sylfaen"/>
          <w:lang w:val="ka-GE"/>
        </w:rPr>
        <w:t xml:space="preserve"> </w:t>
      </w:r>
      <w:r w:rsidR="00BE7885">
        <w:rPr>
          <w:rFonts w:ascii="Sylfaen" w:hAnsi="Sylfaen"/>
          <w:lang w:val="ka-GE"/>
        </w:rPr>
        <w:t xml:space="preserve">   </w:t>
      </w:r>
    </w:p>
    <w:p w14:paraId="1823836F" w14:textId="77777777" w:rsidR="005B0D62" w:rsidRDefault="005B0D62" w:rsidP="005B0D62">
      <w:pPr>
        <w:spacing w:before="0" w:beforeAutospacing="0" w:after="0" w:afterAutospacing="0"/>
        <w:contextualSpacing/>
        <w:mirrorIndents/>
        <w:jc w:val="both"/>
        <w:rPr>
          <w:rFonts w:ascii="Sylfaen" w:eastAsia="Times New Roman" w:hAnsi="Sylfaen" w:cs="Sylfaen"/>
          <w:lang w:val="ka-GE"/>
        </w:rPr>
      </w:pPr>
    </w:p>
    <w:p w14:paraId="0A500A06" w14:textId="6ADC19FD" w:rsidR="005B0D62" w:rsidRDefault="005B0D62" w:rsidP="005B0D62">
      <w:pPr>
        <w:spacing w:before="0" w:beforeAutospacing="0" w:after="0" w:afterAutospacing="0"/>
        <w:contextualSpacing/>
        <w:mirrorIndents/>
        <w:jc w:val="both"/>
        <w:rPr>
          <w:rFonts w:ascii="Sylfaen" w:eastAsia="Times New Roman" w:hAnsi="Sylfaen" w:cs="Sylfaen"/>
          <w:lang w:val="ka-GE"/>
        </w:rPr>
      </w:pPr>
      <w:r>
        <w:rPr>
          <w:rFonts w:ascii="Sylfaen" w:eastAsia="Times New Roman" w:hAnsi="Sylfaen" w:cs="Sylfaen"/>
          <w:lang w:val="ka-GE"/>
        </w:rPr>
        <w:t>4.1) პირველ რიგში, ყურადღება მივაქციოთ სასამართლოს ნათქვამს „</w:t>
      </w:r>
      <w:r w:rsidRPr="009C0F97">
        <w:rPr>
          <w:rFonts w:ascii="Sylfaen" w:hAnsi="Sylfaen"/>
          <w:i/>
          <w:iCs/>
          <w:sz w:val="20"/>
          <w:szCs w:val="20"/>
          <w:lang w:val="ka-GE"/>
        </w:rPr>
        <w:t>საჩივრის ავტორმა ვერ დაადასტურა, რომ მას არ ჩაბარებია ირაკლი დუმბაძის სარჩელი და თანდართული დოკუმენტები და ვერ წარმოადგინა შესაბამისი მტკიცებულება</w:t>
      </w:r>
      <w:r>
        <w:rPr>
          <w:rFonts w:ascii="Sylfaen" w:eastAsia="Times New Roman" w:hAnsi="Sylfaen" w:cs="Sylfaen"/>
          <w:lang w:val="ka-GE"/>
        </w:rPr>
        <w:t>“. აბა დაფიქრდით, სასამართლო ითხოვს ნეგატიური ფაქტის (</w:t>
      </w:r>
      <w:proofErr w:type="spellStart"/>
      <w:r>
        <w:rPr>
          <w:rFonts w:ascii="Sylfaen" w:eastAsia="Times New Roman" w:hAnsi="Sylfaen" w:cs="Sylfaen"/>
          <w:lang w:val="ka-GE"/>
        </w:rPr>
        <w:t>არმომხდარი</w:t>
      </w:r>
      <w:proofErr w:type="spellEnd"/>
      <w:r>
        <w:rPr>
          <w:rFonts w:ascii="Sylfaen" w:eastAsia="Times New Roman" w:hAnsi="Sylfaen" w:cs="Sylfaen"/>
          <w:lang w:val="ka-GE"/>
        </w:rPr>
        <w:t xml:space="preserve"> ფაქტის) პოზიტიური (დადებითი) მტკიცებულებით დადასტურებას. კარგი და არ ჰქონოდა ლიდერ</w:t>
      </w:r>
      <w:r w:rsidR="00001E7B">
        <w:rPr>
          <w:rFonts w:ascii="Sylfaen" w:eastAsia="Times New Roman" w:hAnsi="Sylfaen" w:cs="Sylfaen"/>
          <w:lang w:val="ka-GE"/>
        </w:rPr>
        <w:t>ი-</w:t>
      </w:r>
      <w:proofErr w:type="spellStart"/>
      <w:r>
        <w:rPr>
          <w:rFonts w:ascii="Sylfaen" w:eastAsia="Times New Roman" w:hAnsi="Sylfaen" w:cs="Sylfaen"/>
          <w:lang w:val="ka-GE"/>
        </w:rPr>
        <w:t>ფუდს</w:t>
      </w:r>
      <w:proofErr w:type="spellEnd"/>
      <w:r>
        <w:rPr>
          <w:rFonts w:ascii="Sylfaen" w:eastAsia="Times New Roman" w:hAnsi="Sylfaen" w:cs="Sylfaen"/>
          <w:lang w:val="ka-GE"/>
        </w:rPr>
        <w:t xml:space="preserve"> სამეთვალყურეო ვიდეო კამერა, კარგი და ირაკლი დუმბაძის მეუღლეს არ ეჩვენებინა თბილისის საქალაქო სასამართლოს ფოტოსურათი ნათია კიკალეიშვილისათვის, რომელმაც ასეთი კონვერტის მიღება უარყო, კარგი და არ არსებობდნენ კურიერები, მოწმეები და ექსპერტები. რას შვრებით მაშინ? სარჩელის ჩაბარება 100%-ით არის მოსარჩელის ტვირთი. მოსამართლემ ეს ტვირთი 180 გრადუსით შემოატრიალა და მოპასუხეს </w:t>
      </w:r>
      <w:r w:rsidR="0048234B">
        <w:rPr>
          <w:rFonts w:ascii="Sylfaen" w:eastAsia="Times New Roman" w:hAnsi="Sylfaen" w:cs="Sylfaen"/>
          <w:lang w:val="ka-GE"/>
        </w:rPr>
        <w:t>უთხრა -</w:t>
      </w:r>
      <w:r>
        <w:rPr>
          <w:rFonts w:ascii="Sylfaen" w:eastAsia="Times New Roman" w:hAnsi="Sylfaen" w:cs="Sylfaen"/>
          <w:lang w:val="ka-GE"/>
        </w:rPr>
        <w:t xml:space="preserve"> ვერ დაადასტურე სარჩელი რომ </w:t>
      </w:r>
      <w:proofErr w:type="spellStart"/>
      <w:r>
        <w:rPr>
          <w:rFonts w:ascii="Sylfaen" w:eastAsia="Times New Roman" w:hAnsi="Sylfaen" w:cs="Sylfaen"/>
          <w:lang w:val="ka-GE"/>
        </w:rPr>
        <w:t>არჩაგბარებიაო</w:t>
      </w:r>
      <w:proofErr w:type="spellEnd"/>
      <w:r>
        <w:rPr>
          <w:rFonts w:ascii="Sylfaen" w:eastAsia="Times New Roman" w:hAnsi="Sylfaen" w:cs="Sylfaen"/>
          <w:lang w:val="ka-GE"/>
        </w:rPr>
        <w:t xml:space="preserve">. ჯერ ერთი, მოპასუხემ ეს დაადასტურა, მაგრამ რომც ვერ დაედასტურებინა, განა შეიძლება მოპასუხეს ასეთი პასუხისმგებლობა დავაკისროთ? </w:t>
      </w:r>
      <w:r w:rsidR="00842621">
        <w:rPr>
          <w:rFonts w:ascii="Sylfaen" w:eastAsia="Times New Roman" w:hAnsi="Sylfaen" w:cs="Sylfaen"/>
          <w:lang w:val="ka-GE"/>
        </w:rPr>
        <w:t xml:space="preserve">რატომ არ მიუთითა მოსამართლემ კანონის ნორმაზე, რომელიც მოპასუხეს მსგავს ტვირთს აკისრებს? </w:t>
      </w:r>
      <w:r>
        <w:rPr>
          <w:rFonts w:ascii="Sylfaen" w:eastAsia="Times New Roman" w:hAnsi="Sylfaen" w:cs="Sylfaen"/>
          <w:lang w:val="ka-GE"/>
        </w:rPr>
        <w:t xml:space="preserve">იქნებ პირს ქრთამის აღება იმით დავუმტკიცოთ, რომ მან ქრთამის </w:t>
      </w:r>
      <w:proofErr w:type="spellStart"/>
      <w:r>
        <w:rPr>
          <w:rFonts w:ascii="Sylfaen" w:eastAsia="Times New Roman" w:hAnsi="Sylfaen" w:cs="Sylfaen"/>
          <w:lang w:val="ka-GE"/>
        </w:rPr>
        <w:t>არაღება</w:t>
      </w:r>
      <w:proofErr w:type="spellEnd"/>
      <w:r>
        <w:rPr>
          <w:rFonts w:ascii="Sylfaen" w:eastAsia="Times New Roman" w:hAnsi="Sylfaen" w:cs="Sylfaen"/>
          <w:lang w:val="ka-GE"/>
        </w:rPr>
        <w:t xml:space="preserve"> ვერ დაადასტურა? იქნებ </w:t>
      </w:r>
      <w:r w:rsidR="00E14024">
        <w:rPr>
          <w:rFonts w:ascii="Sylfaen" w:eastAsia="Times New Roman" w:hAnsi="Sylfaen" w:cs="Sylfaen"/>
          <w:lang w:val="ka-GE"/>
        </w:rPr>
        <w:t xml:space="preserve">დედამიწის ზურგზე </w:t>
      </w:r>
      <w:r>
        <w:rPr>
          <w:rFonts w:ascii="Sylfaen" w:eastAsia="Times New Roman" w:hAnsi="Sylfaen" w:cs="Sylfaen"/>
          <w:lang w:val="ka-GE"/>
        </w:rPr>
        <w:t xml:space="preserve">ვინმემ შეძლოს და მოიტანოს მტკიცებულება რომ მას ქრთამი არ აუღია? ეს ხომ თავდაყირა აყენებს </w:t>
      </w:r>
      <w:r w:rsidR="00842621">
        <w:rPr>
          <w:rFonts w:ascii="Sylfaen" w:eastAsia="Times New Roman" w:hAnsi="Sylfaen" w:cs="Sylfaen"/>
          <w:lang w:val="ka-GE"/>
        </w:rPr>
        <w:t xml:space="preserve">მთელ </w:t>
      </w:r>
      <w:r>
        <w:rPr>
          <w:rFonts w:ascii="Sylfaen" w:eastAsia="Times New Roman" w:hAnsi="Sylfaen" w:cs="Sylfaen"/>
          <w:lang w:val="ka-GE"/>
        </w:rPr>
        <w:t xml:space="preserve">სამართალს. </w:t>
      </w:r>
      <w:r w:rsidR="0048234B">
        <w:rPr>
          <w:rFonts w:ascii="Sylfaen" w:eastAsia="Times New Roman" w:hAnsi="Sylfaen" w:cs="Sylfaen"/>
          <w:lang w:val="ka-GE"/>
        </w:rPr>
        <w:t xml:space="preserve">ეს ძალიან რელევანტური </w:t>
      </w:r>
      <w:r w:rsidR="0048234B">
        <w:rPr>
          <w:rFonts w:ascii="Sylfaen" w:eastAsia="Times New Roman" w:hAnsi="Sylfaen" w:cs="Sylfaen"/>
          <w:lang w:val="ka-GE"/>
        </w:rPr>
        <w:lastRenderedPageBreak/>
        <w:t xml:space="preserve">მაგალითია, რადგან როგორც სისხლის სამართალში, ასევე სარჩელის ჩაბარების მიმართ დადასტურების (მტკიცების) 100%-იანი სტანდარტი გამოიყენება, რომლის მტკიცების ტვირთი სისხლის სამართალის პროცესში ბრალდების მხარეს, ხოლო სამოქალაქო სამართლის პროცესში მოსარჩელეს აკისრია. </w:t>
      </w:r>
    </w:p>
    <w:p w14:paraId="60BF55C8" w14:textId="4BE131CE" w:rsidR="0096570B" w:rsidRDefault="00486D38" w:rsidP="00861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Pr>
          <w:rFonts w:ascii="Sylfaen" w:hAnsi="Sylfaen"/>
          <w:lang w:val="ka-GE"/>
        </w:rPr>
        <w:t>4.</w:t>
      </w:r>
      <w:r w:rsidR="00842621">
        <w:rPr>
          <w:rFonts w:ascii="Sylfaen" w:hAnsi="Sylfaen"/>
          <w:lang w:val="ka-GE"/>
        </w:rPr>
        <w:t xml:space="preserve">2) </w:t>
      </w:r>
      <w:r w:rsidR="0096570B">
        <w:rPr>
          <w:rFonts w:ascii="Sylfaen" w:hAnsi="Sylfaen"/>
          <w:lang w:val="ka-GE"/>
        </w:rPr>
        <w:t xml:space="preserve">არ შეესაბამება სინამდვილეს მოსამართლის მტკიცება, რომ საჩივრის ავტორმა სარჩელის </w:t>
      </w:r>
      <w:r w:rsidR="00E14024">
        <w:rPr>
          <w:rFonts w:ascii="Sylfaen" w:hAnsi="Sylfaen"/>
          <w:lang w:val="ka-GE"/>
        </w:rPr>
        <w:t>არ</w:t>
      </w:r>
      <w:r w:rsidR="0096570B">
        <w:rPr>
          <w:rFonts w:ascii="Sylfaen" w:hAnsi="Sylfaen"/>
          <w:lang w:val="ka-GE"/>
        </w:rPr>
        <w:t>ჩაბარების დამადასტურებელი მტკიცებულება ვერ წარმოადგინა. იმდენი მტკიცებულება, რაც საჩივრის ავტორმა წარმოადგინა (ვიდეომასალა, ექსპერიმენტები, ექსპერტიზის დასკვნა, მოწმეთა ჩვენებები), ვეჭვობ, სხვა რომელიმე საქმეში ამ ერთი პროცესუალური საკითხის გარშემო იყოს წარმოდგენილი.</w:t>
      </w:r>
    </w:p>
    <w:p w14:paraId="4D918CBE" w14:textId="18DDE4F7" w:rsidR="0096570B" w:rsidRPr="0096570B" w:rsidRDefault="00486D38" w:rsidP="009657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Pr>
          <w:rFonts w:ascii="Sylfaen" w:hAnsi="Sylfaen"/>
          <w:lang w:val="ka-GE"/>
        </w:rPr>
        <w:t>4.</w:t>
      </w:r>
      <w:r w:rsidR="00842621">
        <w:rPr>
          <w:rFonts w:ascii="Sylfaen" w:hAnsi="Sylfaen"/>
          <w:lang w:val="ka-GE"/>
        </w:rPr>
        <w:t>3</w:t>
      </w:r>
      <w:r>
        <w:rPr>
          <w:rFonts w:ascii="Sylfaen" w:hAnsi="Sylfaen"/>
          <w:lang w:val="ka-GE"/>
        </w:rPr>
        <w:t xml:space="preserve">) </w:t>
      </w:r>
      <w:r w:rsidR="0096570B">
        <w:rPr>
          <w:rFonts w:ascii="Sylfaen" w:hAnsi="Sylfaen"/>
          <w:lang w:val="ka-GE"/>
        </w:rPr>
        <w:t xml:space="preserve">მოსამართლე </w:t>
      </w:r>
      <w:r w:rsidR="00842621">
        <w:rPr>
          <w:rFonts w:ascii="Sylfaen" w:hAnsi="Sylfaen"/>
          <w:lang w:val="ka-GE"/>
        </w:rPr>
        <w:t xml:space="preserve">მოპასუხის მხრიდან შესაბამისი მტკიცებულების </w:t>
      </w:r>
      <w:proofErr w:type="spellStart"/>
      <w:r w:rsidR="00842621">
        <w:rPr>
          <w:rFonts w:ascii="Sylfaen" w:hAnsi="Sylfaen"/>
          <w:lang w:val="ka-GE"/>
        </w:rPr>
        <w:t>წარუდგენლობაში</w:t>
      </w:r>
      <w:proofErr w:type="spellEnd"/>
      <w:r w:rsidR="00FE62F2">
        <w:rPr>
          <w:rFonts w:ascii="Sylfaen" w:hAnsi="Sylfaen"/>
          <w:lang w:val="ka-GE"/>
        </w:rPr>
        <w:t>, მათ შორის,</w:t>
      </w:r>
      <w:r w:rsidR="00842621">
        <w:rPr>
          <w:rFonts w:ascii="Sylfaen" w:hAnsi="Sylfaen"/>
          <w:lang w:val="ka-GE"/>
        </w:rPr>
        <w:t xml:space="preserve"> </w:t>
      </w:r>
      <w:r w:rsidR="0096570B">
        <w:rPr>
          <w:rFonts w:ascii="Sylfaen" w:hAnsi="Sylfaen"/>
          <w:lang w:val="ka-GE"/>
        </w:rPr>
        <w:t>კონკრეტულად</w:t>
      </w:r>
      <w:r w:rsidR="0048234B">
        <w:rPr>
          <w:rFonts w:ascii="Sylfaen" w:hAnsi="Sylfaen"/>
          <w:lang w:val="ka-GE"/>
        </w:rPr>
        <w:t>,</w:t>
      </w:r>
      <w:r w:rsidR="0096570B">
        <w:rPr>
          <w:rFonts w:ascii="Sylfaen" w:hAnsi="Sylfaen"/>
          <w:lang w:val="ka-GE"/>
        </w:rPr>
        <w:t xml:space="preserve"> 22 მაისს ჩაბარებული კონვერტის </w:t>
      </w:r>
      <w:proofErr w:type="spellStart"/>
      <w:r w:rsidR="0096570B">
        <w:rPr>
          <w:rFonts w:ascii="Sylfaen" w:hAnsi="Sylfaen"/>
          <w:lang w:val="ka-GE"/>
        </w:rPr>
        <w:t>არშენახვას</w:t>
      </w:r>
      <w:proofErr w:type="spellEnd"/>
      <w:r w:rsidR="0096570B">
        <w:rPr>
          <w:rFonts w:ascii="Sylfaen" w:hAnsi="Sylfaen"/>
          <w:lang w:val="ka-GE"/>
        </w:rPr>
        <w:t xml:space="preserve"> </w:t>
      </w:r>
      <w:r w:rsidR="00D44820">
        <w:rPr>
          <w:rFonts w:ascii="Sylfaen" w:hAnsi="Sylfaen"/>
          <w:lang w:val="ka-GE"/>
        </w:rPr>
        <w:t xml:space="preserve">და სასამართლოში მის წარუდგენლობას </w:t>
      </w:r>
      <w:r w:rsidR="0096570B">
        <w:rPr>
          <w:rFonts w:ascii="Sylfaen" w:hAnsi="Sylfaen"/>
          <w:lang w:val="ka-GE"/>
        </w:rPr>
        <w:t xml:space="preserve">გულისხმობს, </w:t>
      </w:r>
      <w:r w:rsidR="00FE62F2">
        <w:rPr>
          <w:rFonts w:ascii="Sylfaen" w:hAnsi="Sylfaen"/>
          <w:lang w:val="ka-GE"/>
        </w:rPr>
        <w:t xml:space="preserve">როდესაც აცხადებს </w:t>
      </w:r>
      <w:r w:rsidR="00E14024">
        <w:rPr>
          <w:rFonts w:ascii="Sylfaen" w:hAnsi="Sylfaen"/>
          <w:lang w:val="ka-GE"/>
        </w:rPr>
        <w:t xml:space="preserve">შემდეგს: </w:t>
      </w:r>
      <w:r w:rsidR="00FE62F2">
        <w:rPr>
          <w:rFonts w:ascii="Sylfaen" w:hAnsi="Sylfaen"/>
          <w:lang w:val="ka-GE"/>
        </w:rPr>
        <w:t>„</w:t>
      </w:r>
      <w:r w:rsidR="00D44820" w:rsidRPr="009C0F97">
        <w:rPr>
          <w:rFonts w:ascii="Sylfaen" w:hAnsi="Sylfaen"/>
          <w:i/>
          <w:iCs/>
          <w:sz w:val="20"/>
          <w:szCs w:val="20"/>
          <w:lang w:val="ka-GE"/>
        </w:rPr>
        <w:t>საჩივრის ავტორი მიუთითებს, რომ მას არ ჩაბარდა სასამართლოს კონვერტი სარჩელით და თანდართული დოკუმენტებით, მაგრამ თუ არა სასამართლოს კონვერტი, მაშინ რა კონვერტი ჩაბარდა, ვერ წარმოადგინა</w:t>
      </w:r>
      <w:r w:rsidR="00FE62F2">
        <w:rPr>
          <w:rFonts w:ascii="Sylfaen" w:hAnsi="Sylfaen"/>
          <w:lang w:val="ka-GE"/>
        </w:rPr>
        <w:t>“</w:t>
      </w:r>
      <w:r w:rsidR="009C0F97">
        <w:rPr>
          <w:rFonts w:ascii="Sylfaen" w:hAnsi="Sylfaen"/>
          <w:lang w:val="ka-GE"/>
        </w:rPr>
        <w:t xml:space="preserve"> (იხ. განჩინების მე-7 გვერდის ბოლოსწინა აბზაცი)</w:t>
      </w:r>
      <w:r w:rsidR="00D44820">
        <w:rPr>
          <w:rFonts w:ascii="Sylfaen" w:hAnsi="Sylfaen"/>
          <w:lang w:val="ka-GE"/>
        </w:rPr>
        <w:t xml:space="preserve">.  ამ გარემოებასთან დაკავშირებით </w:t>
      </w:r>
      <w:r w:rsidR="0096570B">
        <w:rPr>
          <w:rFonts w:ascii="Sylfaen" w:hAnsi="Sylfaen"/>
          <w:lang w:val="ka-GE"/>
        </w:rPr>
        <w:t>მხედველობაში უნდა იქნეს მიღებული შემდეგი ფაქტები</w:t>
      </w:r>
      <w:r w:rsidR="00842621">
        <w:rPr>
          <w:rFonts w:ascii="Sylfaen" w:hAnsi="Sylfaen"/>
          <w:lang w:val="ka-GE"/>
        </w:rPr>
        <w:t>:</w:t>
      </w:r>
    </w:p>
    <w:p w14:paraId="63D13647" w14:textId="045A29CD" w:rsidR="0096570B" w:rsidRPr="00717E81" w:rsidRDefault="0096570B" w:rsidP="0096570B">
      <w:pPr>
        <w:spacing w:before="0" w:beforeAutospacing="0" w:after="0" w:afterAutospacing="0"/>
        <w:contextualSpacing/>
        <w:mirrorIndents/>
        <w:jc w:val="both"/>
        <w:rPr>
          <w:rFonts w:ascii="Sylfaen" w:eastAsia="Times New Roman" w:hAnsi="Sylfaen" w:cs="Sylfaen"/>
          <w:lang w:val="ka-GE"/>
        </w:rPr>
      </w:pPr>
      <w:r w:rsidRPr="00717E81">
        <w:rPr>
          <w:rFonts w:ascii="Sylfaen" w:eastAsia="Times New Roman" w:hAnsi="Sylfaen" w:cs="Sylfaen"/>
          <w:lang w:val="ka-GE"/>
        </w:rPr>
        <w:t xml:space="preserve">საქმე ის გახლავთ, რომ 2019 წლის 22 მაისამდე, ირაკლი დუმბაძემ ხუთი </w:t>
      </w:r>
      <w:r>
        <w:rPr>
          <w:rFonts w:ascii="Sylfaen" w:eastAsia="Times New Roman" w:hAnsi="Sylfaen" w:cs="Sylfaen"/>
          <w:lang w:val="ka-GE"/>
        </w:rPr>
        <w:t>წერილი (</w:t>
      </w:r>
      <w:r w:rsidRPr="00717E81">
        <w:rPr>
          <w:rFonts w:ascii="Sylfaen" w:eastAsia="Times New Roman" w:hAnsi="Sylfaen" w:cs="Sylfaen"/>
          <w:lang w:val="ka-GE"/>
        </w:rPr>
        <w:t>გზავნილი</w:t>
      </w:r>
      <w:r>
        <w:rPr>
          <w:rFonts w:ascii="Sylfaen" w:eastAsia="Times New Roman" w:hAnsi="Sylfaen" w:cs="Sylfaen"/>
          <w:lang w:val="ka-GE"/>
        </w:rPr>
        <w:t>)</w:t>
      </w:r>
      <w:r w:rsidRPr="00717E81">
        <w:rPr>
          <w:rFonts w:ascii="Sylfaen" w:eastAsia="Times New Roman" w:hAnsi="Sylfaen" w:cs="Sylfaen"/>
          <w:lang w:val="ka-GE"/>
        </w:rPr>
        <w:t xml:space="preserve"> გაუგზავნა დავით ზეიკიძეს, რომლებიც შპს “ლიდერი-</w:t>
      </w:r>
      <w:proofErr w:type="spellStart"/>
      <w:r w:rsidRPr="00717E81">
        <w:rPr>
          <w:rFonts w:ascii="Sylfaen" w:eastAsia="Times New Roman" w:hAnsi="Sylfaen" w:cs="Sylfaen"/>
          <w:lang w:val="ka-GE"/>
        </w:rPr>
        <w:t>ფუდის</w:t>
      </w:r>
      <w:proofErr w:type="spellEnd"/>
      <w:r w:rsidRPr="00717E81">
        <w:rPr>
          <w:rFonts w:ascii="Sylfaen" w:eastAsia="Times New Roman" w:hAnsi="Sylfaen" w:cs="Sylfaen"/>
          <w:lang w:val="ka-GE"/>
        </w:rPr>
        <w:t xml:space="preserve">“ ოფისში ჩაბარებულ იქნა 3 მაისს და 21 მაისს. </w:t>
      </w:r>
    </w:p>
    <w:p w14:paraId="6C2DB6B2" w14:textId="77777777" w:rsidR="0096570B" w:rsidRPr="00717E81" w:rsidRDefault="0096570B" w:rsidP="0096570B">
      <w:pPr>
        <w:spacing w:before="0" w:beforeAutospacing="0" w:after="0" w:afterAutospacing="0"/>
        <w:contextualSpacing/>
        <w:mirrorIndents/>
        <w:jc w:val="both"/>
        <w:rPr>
          <w:rFonts w:ascii="Sylfaen" w:eastAsia="Times New Roman" w:hAnsi="Sylfaen" w:cs="Sylfaen"/>
          <w:lang w:val="ka-GE"/>
        </w:rPr>
      </w:pPr>
    </w:p>
    <w:p w14:paraId="30C6B24B" w14:textId="77777777" w:rsidR="0096570B" w:rsidRPr="00717E81" w:rsidRDefault="0096570B" w:rsidP="0096570B">
      <w:pPr>
        <w:spacing w:before="0" w:beforeAutospacing="0" w:after="0" w:afterAutospacing="0"/>
        <w:contextualSpacing/>
        <w:mirrorIndents/>
        <w:jc w:val="both"/>
        <w:rPr>
          <w:rFonts w:ascii="Sylfaen" w:eastAsia="Times New Roman" w:hAnsi="Sylfaen"/>
          <w:lang w:val="ka-GE"/>
        </w:rPr>
      </w:pPr>
      <w:r w:rsidRPr="00717E81">
        <w:rPr>
          <w:rFonts w:ascii="Sylfaen" w:eastAsia="Times New Roman" w:hAnsi="Sylfaen" w:cs="Sylfaen"/>
          <w:lang w:val="ka-GE"/>
        </w:rPr>
        <w:t>2019 წლის 3 მაისს ჩაბარებულ იქნა ორი გზავნილი (ორი ა-4 ფორმატის კონვერტი). თითო კონვერტი თითო წერილს შეიცავდა</w:t>
      </w:r>
      <w:r w:rsidRPr="00717E81">
        <w:rPr>
          <w:rFonts w:ascii="Sylfaen" w:eastAsia="Times New Roman" w:hAnsi="Sylfaen"/>
        </w:rPr>
        <w:t>.</w:t>
      </w:r>
      <w:r w:rsidRPr="00717E81">
        <w:rPr>
          <w:rFonts w:ascii="Sylfaen" w:eastAsia="Times New Roman" w:hAnsi="Sylfaen"/>
          <w:lang w:val="ka-GE"/>
        </w:rPr>
        <w:t xml:space="preserve"> თითოეული წერილი ორ-გვერდიანი იყო.</w:t>
      </w:r>
      <w:r w:rsidRPr="00717E81">
        <w:rPr>
          <w:rFonts w:ascii="Sylfaen" w:eastAsia="Times New Roman" w:hAnsi="Sylfaen"/>
        </w:rPr>
        <w:t xml:space="preserve"> </w:t>
      </w:r>
      <w:r w:rsidRPr="00717E81">
        <w:rPr>
          <w:rFonts w:ascii="Sylfaen" w:eastAsia="Times New Roman" w:hAnsi="Sylfaen"/>
          <w:lang w:val="ka-GE"/>
        </w:rPr>
        <w:t xml:space="preserve">ორივე წერილი </w:t>
      </w:r>
      <w:r w:rsidRPr="00717E81">
        <w:rPr>
          <w:rFonts w:ascii="Sylfaen" w:eastAsia="Times New Roman" w:hAnsi="Sylfaen" w:cs="Sylfaen"/>
          <w:lang w:val="ka-GE"/>
        </w:rPr>
        <w:t xml:space="preserve">29 აპრილით იყო დათარიღებული. მათ იდენტური შინაარსი ჰქონდათ. </w:t>
      </w:r>
      <w:r w:rsidRPr="00717E81">
        <w:rPr>
          <w:rFonts w:ascii="Sylfaen" w:eastAsia="Times New Roman" w:hAnsi="Sylfaen"/>
          <w:lang w:val="ka-GE"/>
        </w:rPr>
        <w:t xml:space="preserve">ამ წერილებით </w:t>
      </w:r>
      <w:r w:rsidRPr="00717E81">
        <w:rPr>
          <w:rFonts w:ascii="Sylfaen" w:eastAsia="Times New Roman" w:hAnsi="Sylfaen" w:cs="Sylfaen"/>
        </w:rPr>
        <w:t>ირაკლი</w:t>
      </w:r>
      <w:r w:rsidRPr="00717E81">
        <w:rPr>
          <w:rFonts w:ascii="Sylfaen" w:eastAsia="Times New Roman" w:hAnsi="Sylfaen"/>
        </w:rPr>
        <w:t xml:space="preserve"> </w:t>
      </w:r>
      <w:proofErr w:type="spellStart"/>
      <w:r w:rsidRPr="00717E81">
        <w:rPr>
          <w:rFonts w:ascii="Sylfaen" w:eastAsia="Times New Roman" w:hAnsi="Sylfaen" w:cs="Sylfaen"/>
        </w:rPr>
        <w:t>დუმბაძე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დავით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ზეიკიძისაგან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ითხოვდა</w:t>
      </w:r>
      <w:proofErr w:type="spellEnd"/>
      <w:r w:rsidRPr="00717E81">
        <w:rPr>
          <w:rFonts w:ascii="Sylfaen" w:eastAsia="Times New Roman" w:hAnsi="Sylfaen"/>
        </w:rPr>
        <w:t xml:space="preserve"> 5 </w:t>
      </w:r>
      <w:proofErr w:type="spellStart"/>
      <w:r w:rsidRPr="00717E81">
        <w:rPr>
          <w:rFonts w:ascii="Sylfaen" w:eastAsia="Times New Roman" w:hAnsi="Sylfaen" w:cs="Sylfaen"/>
        </w:rPr>
        <w:t>სამუშაო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დღის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ვადაში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სამი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კომპანიიდან</w:t>
      </w:r>
      <w:proofErr w:type="spellEnd"/>
      <w:r w:rsidRPr="00717E81">
        <w:rPr>
          <w:rFonts w:ascii="Sylfaen" w:eastAsia="Times New Roman" w:hAnsi="Sylfaen"/>
        </w:rPr>
        <w:t xml:space="preserve"> (</w:t>
      </w:r>
      <w:r w:rsidRPr="00717E81">
        <w:rPr>
          <w:rFonts w:ascii="Sylfaen" w:eastAsia="Times New Roman" w:hAnsi="Sylfaen" w:cs="LitNusx"/>
        </w:rPr>
        <w:t>„</w:t>
      </w:r>
      <w:proofErr w:type="spellStart"/>
      <w:r w:rsidRPr="00717E81">
        <w:rPr>
          <w:rFonts w:ascii="Sylfaen" w:eastAsia="Times New Roman" w:hAnsi="Sylfaen" w:cs="Sylfaen"/>
        </w:rPr>
        <w:t>ლიდერი</w:t>
      </w:r>
      <w:r w:rsidRPr="00717E81">
        <w:rPr>
          <w:rFonts w:ascii="Sylfaen" w:eastAsia="Times New Roman" w:hAnsi="Sylfaen"/>
        </w:rPr>
        <w:t>-</w:t>
      </w:r>
      <w:r w:rsidRPr="00717E81">
        <w:rPr>
          <w:rFonts w:ascii="Sylfaen" w:eastAsia="Times New Roman" w:hAnsi="Sylfaen" w:cs="Sylfaen"/>
        </w:rPr>
        <w:t>ფუდი</w:t>
      </w:r>
      <w:proofErr w:type="spellEnd"/>
      <w:r w:rsidRPr="00717E81">
        <w:rPr>
          <w:rFonts w:ascii="Sylfaen" w:eastAsia="Times New Roman" w:hAnsi="Sylfaen"/>
        </w:rPr>
        <w:t>,</w:t>
      </w:r>
      <w:r w:rsidRPr="00717E81">
        <w:rPr>
          <w:rFonts w:ascii="Sylfaen" w:eastAsia="Times New Roman" w:hAnsi="Sylfaen" w:cs="LitNusx"/>
        </w:rPr>
        <w:t>“</w:t>
      </w:r>
      <w:r w:rsidRPr="00717E81">
        <w:rPr>
          <w:rFonts w:ascii="Sylfaen" w:eastAsia="Times New Roman" w:hAnsi="Sylfaen"/>
        </w:rPr>
        <w:t xml:space="preserve">, </w:t>
      </w:r>
      <w:r w:rsidRPr="00717E81">
        <w:rPr>
          <w:rFonts w:ascii="Sylfaen" w:eastAsia="Times New Roman" w:hAnsi="Sylfaen" w:cs="LitNusx"/>
        </w:rPr>
        <w:t>„</w:t>
      </w:r>
      <w:proofErr w:type="spellStart"/>
      <w:r w:rsidRPr="00717E81">
        <w:rPr>
          <w:rFonts w:ascii="Sylfaen" w:eastAsia="Times New Roman" w:hAnsi="Sylfaen" w:cs="Sylfaen"/>
        </w:rPr>
        <w:t>შაროლე</w:t>
      </w:r>
      <w:proofErr w:type="spellEnd"/>
      <w:r w:rsidRPr="00717E81">
        <w:rPr>
          <w:rFonts w:ascii="Sylfaen" w:eastAsia="Times New Roman" w:hAnsi="Sylfaen" w:cs="LitNusx"/>
        </w:rPr>
        <w:t>“</w:t>
      </w:r>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r w:rsidRPr="00717E81">
        <w:rPr>
          <w:rFonts w:ascii="Sylfaen" w:eastAsia="Times New Roman" w:hAnsi="Sylfaen" w:cs="LitNusx"/>
        </w:rPr>
        <w:t>„</w:t>
      </w:r>
      <w:proofErr w:type="spellStart"/>
      <w:r w:rsidRPr="00717E81">
        <w:rPr>
          <w:rFonts w:ascii="Sylfaen" w:eastAsia="Times New Roman" w:hAnsi="Sylfaen" w:cs="Sylfaen"/>
        </w:rPr>
        <w:t>ეკონომმიქსი</w:t>
      </w:r>
      <w:proofErr w:type="spellEnd"/>
      <w:r w:rsidRPr="00717E81">
        <w:rPr>
          <w:rFonts w:ascii="Sylfaen" w:eastAsia="Times New Roman" w:hAnsi="Sylfaen" w:cs="LitNusx"/>
        </w:rPr>
        <w:t>“</w:t>
      </w:r>
      <w:r w:rsidRPr="00717E81">
        <w:rPr>
          <w:rFonts w:ascii="Sylfaen" w:eastAsia="Times New Roman" w:hAnsi="Sylfaen"/>
        </w:rPr>
        <w:t xml:space="preserve">), </w:t>
      </w:r>
      <w:proofErr w:type="spellStart"/>
      <w:r w:rsidRPr="00717E81">
        <w:rPr>
          <w:rFonts w:ascii="Sylfaen" w:eastAsia="Times New Roman" w:hAnsi="Sylfaen" w:cs="Sylfaen"/>
        </w:rPr>
        <w:t>თითოეულიდან</w:t>
      </w:r>
      <w:proofErr w:type="spellEnd"/>
      <w:r w:rsidRPr="00717E81">
        <w:rPr>
          <w:rFonts w:ascii="Sylfaen" w:eastAsia="Times New Roman" w:hAnsi="Sylfaen"/>
        </w:rPr>
        <w:t xml:space="preserve"> 20% </w:t>
      </w:r>
      <w:proofErr w:type="spellStart"/>
      <w:r w:rsidRPr="00717E81">
        <w:rPr>
          <w:rFonts w:ascii="Sylfaen" w:eastAsia="Times New Roman" w:hAnsi="Sylfaen" w:cs="Sylfaen"/>
        </w:rPr>
        <w:t>წილის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გადაცემას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შესაბამისი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თანხის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მიღებას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წინააღმდეგ</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შემთხვევაში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იგი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შპს</w:t>
      </w:r>
      <w:proofErr w:type="spellEnd"/>
      <w:r w:rsidRPr="00717E81">
        <w:rPr>
          <w:rFonts w:ascii="Sylfaen" w:eastAsia="Times New Roman" w:hAnsi="Sylfaen"/>
        </w:rPr>
        <w:t xml:space="preserve"> </w:t>
      </w:r>
      <w:r w:rsidRPr="00717E81">
        <w:rPr>
          <w:rFonts w:ascii="Sylfaen" w:eastAsia="Times New Roman" w:hAnsi="Sylfaen" w:cs="LitNusx"/>
        </w:rPr>
        <w:t>„</w:t>
      </w:r>
      <w:proofErr w:type="spellStart"/>
      <w:r w:rsidRPr="00717E81">
        <w:rPr>
          <w:rFonts w:ascii="Sylfaen" w:eastAsia="Times New Roman" w:hAnsi="Sylfaen" w:cs="Sylfaen"/>
        </w:rPr>
        <w:t>ლიდერი</w:t>
      </w:r>
      <w:r w:rsidRPr="00717E81">
        <w:rPr>
          <w:rFonts w:ascii="Sylfaen" w:eastAsia="Times New Roman" w:hAnsi="Sylfaen"/>
        </w:rPr>
        <w:t>-</w:t>
      </w:r>
      <w:r w:rsidRPr="00717E81">
        <w:rPr>
          <w:rFonts w:ascii="Sylfaen" w:eastAsia="Times New Roman" w:hAnsi="Sylfaen" w:cs="Sylfaen"/>
        </w:rPr>
        <w:t>ფუდში</w:t>
      </w:r>
      <w:proofErr w:type="spellEnd"/>
      <w:r w:rsidRPr="00717E81">
        <w:rPr>
          <w:rFonts w:ascii="Sylfaen" w:eastAsia="Times New Roman" w:hAnsi="Sylfaen" w:cs="LitNusx"/>
        </w:rPr>
        <w:t>“</w:t>
      </w:r>
      <w:r w:rsidRPr="00717E81">
        <w:rPr>
          <w:rFonts w:ascii="Sylfaen" w:eastAsia="Times New Roman" w:hAnsi="Sylfaen"/>
        </w:rPr>
        <w:t xml:space="preserve"> 50% </w:t>
      </w:r>
      <w:proofErr w:type="spellStart"/>
      <w:r w:rsidRPr="00717E81">
        <w:rPr>
          <w:rFonts w:ascii="Sylfaen" w:eastAsia="Times New Roman" w:hAnsi="Sylfaen" w:cs="Sylfaen"/>
        </w:rPr>
        <w:t>წილის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დაბრუნებას</w:t>
      </w:r>
      <w:proofErr w:type="spellEnd"/>
      <w:r w:rsidRPr="00717E81">
        <w:rPr>
          <w:rFonts w:ascii="Sylfaen" w:eastAsia="Times New Roman" w:hAnsi="Sylfaen"/>
        </w:rPr>
        <w:t xml:space="preserve"> </w:t>
      </w:r>
      <w:r w:rsidRPr="00717E81">
        <w:rPr>
          <w:rFonts w:ascii="Sylfaen" w:eastAsia="Times New Roman" w:hAnsi="Sylfaen"/>
          <w:lang w:val="ka-GE"/>
        </w:rPr>
        <w:t>მო</w:t>
      </w:r>
      <w:proofErr w:type="spellStart"/>
      <w:r w:rsidRPr="00717E81">
        <w:rPr>
          <w:rFonts w:ascii="Sylfaen" w:eastAsia="Times New Roman" w:hAnsi="Sylfaen" w:cs="Sylfaen"/>
        </w:rPr>
        <w:t>ითხოვდა</w:t>
      </w:r>
      <w:proofErr w:type="spellEnd"/>
      <w:r w:rsidRPr="00717E81">
        <w:rPr>
          <w:rFonts w:ascii="Sylfaen" w:eastAsia="Times New Roman" w:hAnsi="Sylfaen" w:cs="Sylfaen"/>
          <w:lang w:val="ka-GE"/>
        </w:rPr>
        <w:t xml:space="preserve"> </w:t>
      </w:r>
      <w:r w:rsidRPr="00717E81">
        <w:rPr>
          <w:rFonts w:ascii="Sylfaen" w:eastAsia="Times New Roman" w:hAnsi="Sylfaen"/>
        </w:rPr>
        <w:t>(</w:t>
      </w:r>
      <w:proofErr w:type="spellStart"/>
      <w:r w:rsidRPr="00717E81">
        <w:rPr>
          <w:rFonts w:ascii="Sylfaen" w:eastAsia="Times New Roman" w:hAnsi="Sylfaen" w:cs="Sylfaen"/>
        </w:rPr>
        <w:t>შემდგომში</w:t>
      </w:r>
      <w:proofErr w:type="spellEnd"/>
      <w:r w:rsidRPr="00717E81">
        <w:rPr>
          <w:rFonts w:ascii="Sylfaen" w:eastAsia="Times New Roman" w:hAnsi="Sylfaen"/>
        </w:rPr>
        <w:t xml:space="preserve"> </w:t>
      </w:r>
      <w:r w:rsidRPr="00717E81">
        <w:rPr>
          <w:rFonts w:ascii="Sylfaen" w:eastAsia="Times New Roman" w:hAnsi="Sylfaen" w:cs="LitNusx"/>
        </w:rPr>
        <w:t>„</w:t>
      </w:r>
      <w:proofErr w:type="spellStart"/>
      <w:r w:rsidRPr="00717E81">
        <w:rPr>
          <w:rFonts w:ascii="Sylfaen" w:eastAsia="Times New Roman" w:hAnsi="Sylfaen" w:cs="Sylfaen"/>
        </w:rPr>
        <w:t>გაფრთხილების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წერილები</w:t>
      </w:r>
      <w:proofErr w:type="spellEnd"/>
      <w:r w:rsidRPr="00717E81">
        <w:rPr>
          <w:rFonts w:ascii="Sylfaen" w:eastAsia="Times New Roman" w:hAnsi="Sylfaen" w:cs="LitNusx"/>
        </w:rPr>
        <w:t>“</w:t>
      </w:r>
      <w:r w:rsidRPr="00717E81">
        <w:rPr>
          <w:rFonts w:ascii="Sylfaen" w:eastAsia="Times New Roman" w:hAnsi="Sylfaen"/>
        </w:rPr>
        <w:t>)</w:t>
      </w:r>
      <w:r w:rsidRPr="00717E81">
        <w:rPr>
          <w:rFonts w:ascii="Sylfaen" w:eastAsia="Times New Roman" w:hAnsi="Sylfaen"/>
          <w:lang w:val="ka-GE"/>
        </w:rPr>
        <w:t xml:space="preserve">. ეს ორი გზავნილი პირადად დავით ზეიკიძემ ჩაიბარა </w:t>
      </w:r>
      <w:r w:rsidRPr="00717E81">
        <w:rPr>
          <w:rFonts w:ascii="Sylfaen" w:eastAsia="Times New Roman" w:hAnsi="Sylfaen" w:cs="Sylfaen"/>
          <w:lang w:val="ka-GE"/>
        </w:rPr>
        <w:t>2019 წლის 3 მაისს</w:t>
      </w:r>
      <w:r w:rsidRPr="00717E81">
        <w:rPr>
          <w:rFonts w:ascii="Sylfaen" w:eastAsia="Times New Roman" w:hAnsi="Sylfaen"/>
          <w:lang w:val="ka-GE"/>
        </w:rPr>
        <w:t xml:space="preserve">. </w:t>
      </w:r>
    </w:p>
    <w:p w14:paraId="51B2A2D0" w14:textId="77777777" w:rsidR="0096570B" w:rsidRPr="00717E81" w:rsidRDefault="0096570B" w:rsidP="0096570B">
      <w:pPr>
        <w:spacing w:before="0" w:beforeAutospacing="0" w:after="0" w:afterAutospacing="0"/>
        <w:contextualSpacing/>
        <w:mirrorIndents/>
        <w:jc w:val="both"/>
        <w:rPr>
          <w:rFonts w:ascii="Sylfaen" w:eastAsia="Times New Roman" w:hAnsi="Sylfaen"/>
          <w:lang w:val="ka-GE"/>
        </w:rPr>
      </w:pPr>
    </w:p>
    <w:p w14:paraId="4D1CEEE9" w14:textId="77777777" w:rsidR="0096570B" w:rsidRPr="00717E81" w:rsidRDefault="0096570B" w:rsidP="0096570B">
      <w:pPr>
        <w:spacing w:before="0" w:beforeAutospacing="0" w:after="0" w:afterAutospacing="0"/>
        <w:contextualSpacing/>
        <w:mirrorIndents/>
        <w:jc w:val="both"/>
        <w:rPr>
          <w:rFonts w:ascii="Sylfaen" w:eastAsia="Times New Roman" w:hAnsi="Sylfaen"/>
          <w:lang w:val="ka-GE"/>
        </w:rPr>
      </w:pPr>
      <w:r w:rsidRPr="00717E81">
        <w:rPr>
          <w:rFonts w:ascii="Sylfaen" w:eastAsia="Times New Roman" w:hAnsi="Sylfaen"/>
          <w:lang w:val="ka-GE"/>
        </w:rPr>
        <w:t>ამ გარემოების ამსახველი დოკუმენტები საქმეშია.</w:t>
      </w:r>
    </w:p>
    <w:p w14:paraId="6A064951" w14:textId="77777777" w:rsidR="0096570B" w:rsidRPr="00717E81" w:rsidRDefault="0096570B" w:rsidP="0096570B">
      <w:pPr>
        <w:spacing w:before="0" w:beforeAutospacing="0" w:after="0" w:afterAutospacing="0"/>
        <w:contextualSpacing/>
        <w:mirrorIndents/>
        <w:jc w:val="both"/>
        <w:rPr>
          <w:rFonts w:ascii="Sylfaen" w:eastAsia="Times New Roman" w:hAnsi="Sylfaen"/>
          <w:lang w:val="ka-GE"/>
        </w:rPr>
      </w:pPr>
    </w:p>
    <w:p w14:paraId="0E379F1E" w14:textId="1DDD1E1E" w:rsidR="0096570B" w:rsidRPr="00717E81" w:rsidRDefault="0096570B" w:rsidP="0096570B">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cs="Sylfaen"/>
          <w:lang w:val="ka-GE"/>
        </w:rPr>
        <w:t>2019 წლის 21 მაისს</w:t>
      </w:r>
      <w:r>
        <w:rPr>
          <w:rFonts w:ascii="Sylfaen" w:eastAsia="Times New Roman" w:hAnsi="Sylfaen" w:cs="Sylfaen"/>
          <w:lang w:val="ka-GE"/>
        </w:rPr>
        <w:t xml:space="preserve"> (</w:t>
      </w:r>
      <w:proofErr w:type="spellStart"/>
      <w:r>
        <w:rPr>
          <w:rFonts w:ascii="Sylfaen" w:eastAsia="Times New Roman" w:hAnsi="Sylfaen" w:cs="Sylfaen"/>
          <w:lang w:val="ka-GE"/>
        </w:rPr>
        <w:t>ე.წ</w:t>
      </w:r>
      <w:proofErr w:type="spellEnd"/>
      <w:r>
        <w:rPr>
          <w:rFonts w:ascii="Sylfaen" w:eastAsia="Times New Roman" w:hAnsi="Sylfaen" w:cs="Sylfaen"/>
          <w:lang w:val="ka-GE"/>
        </w:rPr>
        <w:t>. სარჩელის ჩაბარების წინა დღეს)</w:t>
      </w:r>
      <w:r w:rsidRPr="00717E81">
        <w:rPr>
          <w:rFonts w:ascii="Sylfaen" w:eastAsia="Times New Roman" w:hAnsi="Sylfaen" w:cs="Sylfaen"/>
          <w:lang w:val="ka-GE"/>
        </w:rPr>
        <w:t xml:space="preserve"> ჩაბარებულ იქნა სამი გზავნილი (სამი ა-4 ფორმატის კონვერტი). თითო კონვერტი თითო წერილს შეიცავდა</w:t>
      </w:r>
      <w:r w:rsidRPr="00717E81">
        <w:rPr>
          <w:rFonts w:ascii="Sylfaen" w:eastAsia="Times New Roman" w:hAnsi="Sylfaen"/>
        </w:rPr>
        <w:t xml:space="preserve">. </w:t>
      </w:r>
      <w:r w:rsidRPr="00717E81">
        <w:rPr>
          <w:rFonts w:ascii="Sylfaen" w:eastAsia="Times New Roman" w:hAnsi="Sylfaen"/>
          <w:lang w:val="ka-GE"/>
        </w:rPr>
        <w:t xml:space="preserve">თითოეული წერილი </w:t>
      </w:r>
      <w:r w:rsidR="00D44820">
        <w:rPr>
          <w:rFonts w:ascii="Sylfaen" w:eastAsia="Times New Roman" w:hAnsi="Sylfaen"/>
          <w:lang w:val="ka-GE"/>
        </w:rPr>
        <w:t>ერთ-</w:t>
      </w:r>
      <w:r w:rsidRPr="00717E81">
        <w:rPr>
          <w:rFonts w:ascii="Sylfaen" w:eastAsia="Times New Roman" w:hAnsi="Sylfaen"/>
          <w:lang w:val="ka-GE"/>
        </w:rPr>
        <w:t>გვერდიანი იყო. ორი წერილის ადრესატი იყო დავით ზეიკიძე, ხოლო მესამე წერილი განკუთვნილი იყო შპს “ლიდერი-</w:t>
      </w:r>
      <w:proofErr w:type="spellStart"/>
      <w:r w:rsidRPr="00717E81">
        <w:rPr>
          <w:rFonts w:ascii="Sylfaen" w:eastAsia="Times New Roman" w:hAnsi="Sylfaen"/>
          <w:lang w:val="ka-GE"/>
        </w:rPr>
        <w:t>ფუდის</w:t>
      </w:r>
      <w:proofErr w:type="spellEnd"/>
      <w:r w:rsidRPr="00717E81">
        <w:rPr>
          <w:rFonts w:ascii="Sylfaen" w:eastAsia="Times New Roman" w:hAnsi="Sylfaen"/>
          <w:lang w:val="ka-GE"/>
        </w:rPr>
        <w:t xml:space="preserve">“ დირექტორისათვის. სამივე წერილი </w:t>
      </w:r>
      <w:r w:rsidRPr="00717E81">
        <w:rPr>
          <w:rFonts w:ascii="Sylfaen" w:eastAsia="Times New Roman" w:hAnsi="Sylfaen" w:cs="Sylfaen"/>
          <w:lang w:val="ka-GE"/>
        </w:rPr>
        <w:t xml:space="preserve">18 მაისით იყო დათარიღებული. დავით ზეიკიძისათვის განკუთვნილ წერილებს იდენტური შინაარსი ჰქონდათ. </w:t>
      </w:r>
      <w:proofErr w:type="spellStart"/>
      <w:r w:rsidRPr="00717E81">
        <w:rPr>
          <w:rFonts w:ascii="Sylfaen" w:eastAsia="Times New Roman" w:hAnsi="Sylfaen" w:cs="Sylfaen"/>
        </w:rPr>
        <w:t>ამ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წერილებით</w:t>
      </w:r>
      <w:proofErr w:type="spellEnd"/>
      <w:r w:rsidRPr="00717E81">
        <w:rPr>
          <w:rFonts w:ascii="Sylfaen" w:eastAsia="Times New Roman" w:hAnsi="Sylfaen"/>
        </w:rPr>
        <w:t xml:space="preserve"> </w:t>
      </w:r>
      <w:r w:rsidRPr="00717E81">
        <w:rPr>
          <w:rFonts w:ascii="Sylfaen" w:eastAsia="Times New Roman" w:hAnsi="Sylfaen" w:cs="Sylfaen"/>
        </w:rPr>
        <w:t>ირაკლი</w:t>
      </w:r>
      <w:r w:rsidRPr="00717E81">
        <w:rPr>
          <w:rFonts w:ascii="Sylfaen" w:eastAsia="Times New Roman" w:hAnsi="Sylfaen"/>
        </w:rPr>
        <w:t xml:space="preserve"> </w:t>
      </w:r>
      <w:proofErr w:type="spellStart"/>
      <w:r w:rsidRPr="00717E81">
        <w:rPr>
          <w:rFonts w:ascii="Sylfaen" w:eastAsia="Times New Roman" w:hAnsi="Sylfaen" w:cs="Sylfaen"/>
        </w:rPr>
        <w:t>დუმბაძე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ატყობინებ</w:t>
      </w:r>
      <w:proofErr w:type="spellEnd"/>
      <w:r w:rsidRPr="00717E81">
        <w:rPr>
          <w:rFonts w:ascii="Sylfaen" w:eastAsia="Times New Roman" w:hAnsi="Sylfaen" w:cs="Sylfaen"/>
          <w:lang w:val="ka-GE"/>
        </w:rPr>
        <w:t>და</w:t>
      </w:r>
      <w:r w:rsidRPr="00717E81">
        <w:rPr>
          <w:rFonts w:ascii="Sylfaen" w:eastAsia="Times New Roman" w:hAnsi="Sylfaen"/>
        </w:rPr>
        <w:t xml:space="preserve"> </w:t>
      </w:r>
      <w:proofErr w:type="spellStart"/>
      <w:r w:rsidRPr="00717E81">
        <w:rPr>
          <w:rFonts w:ascii="Sylfaen" w:eastAsia="Times New Roman" w:hAnsi="Sylfaen" w:cs="Sylfaen"/>
        </w:rPr>
        <w:t>დავით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ზეიკიძეს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იგი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გადი</w:t>
      </w:r>
      <w:proofErr w:type="spellEnd"/>
      <w:r w:rsidRPr="00717E81">
        <w:rPr>
          <w:rFonts w:ascii="Sylfaen" w:eastAsia="Times New Roman" w:hAnsi="Sylfaen" w:cs="Sylfaen"/>
          <w:lang w:val="ka-GE"/>
        </w:rPr>
        <w:t>ოდა</w:t>
      </w:r>
      <w:r w:rsidRPr="00717E81">
        <w:rPr>
          <w:rFonts w:ascii="Sylfaen" w:eastAsia="Times New Roman" w:hAnsi="Sylfaen"/>
        </w:rPr>
        <w:t xml:space="preserve"> </w:t>
      </w:r>
      <w:proofErr w:type="spellStart"/>
      <w:r w:rsidRPr="00717E81">
        <w:rPr>
          <w:rFonts w:ascii="Sylfaen" w:eastAsia="Times New Roman" w:hAnsi="Sylfaen" w:cs="Sylfaen"/>
        </w:rPr>
        <w:t>მასსა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დავით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ზეიკიძეს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შორის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დადებული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წილის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ნასყიდობის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ხელშეკრულებიდან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ითხოვ</w:t>
      </w:r>
      <w:proofErr w:type="spellEnd"/>
      <w:r w:rsidRPr="00717E81">
        <w:rPr>
          <w:rFonts w:ascii="Sylfaen" w:eastAsia="Times New Roman" w:hAnsi="Sylfaen" w:cs="Sylfaen"/>
          <w:lang w:val="ka-GE"/>
        </w:rPr>
        <w:t>და</w:t>
      </w:r>
      <w:r w:rsidRPr="00717E81">
        <w:rPr>
          <w:rFonts w:ascii="Sylfaen" w:eastAsia="Times New Roman" w:hAnsi="Sylfaen"/>
        </w:rPr>
        <w:t xml:space="preserve"> </w:t>
      </w:r>
      <w:proofErr w:type="spellStart"/>
      <w:r w:rsidRPr="00717E81">
        <w:rPr>
          <w:rFonts w:ascii="Sylfaen" w:eastAsia="Times New Roman" w:hAnsi="Sylfaen" w:cs="Sylfaen"/>
        </w:rPr>
        <w:t>შპს</w:t>
      </w:r>
      <w:proofErr w:type="spellEnd"/>
      <w:r w:rsidRPr="00717E81">
        <w:rPr>
          <w:rFonts w:ascii="Sylfaen" w:eastAsia="Times New Roman" w:hAnsi="Sylfaen"/>
        </w:rPr>
        <w:t xml:space="preserve"> </w:t>
      </w:r>
      <w:r w:rsidRPr="00717E81">
        <w:rPr>
          <w:rFonts w:ascii="Sylfaen" w:eastAsia="Times New Roman" w:hAnsi="Sylfaen" w:cs="LitNusx"/>
        </w:rPr>
        <w:t>„</w:t>
      </w:r>
      <w:proofErr w:type="spellStart"/>
      <w:r w:rsidRPr="00717E81">
        <w:rPr>
          <w:rFonts w:ascii="Sylfaen" w:eastAsia="Times New Roman" w:hAnsi="Sylfaen" w:cs="Sylfaen"/>
        </w:rPr>
        <w:t>ლიდერი</w:t>
      </w:r>
      <w:r w:rsidRPr="00717E81">
        <w:rPr>
          <w:rFonts w:ascii="Sylfaen" w:eastAsia="Times New Roman" w:hAnsi="Sylfaen"/>
        </w:rPr>
        <w:t>-</w:t>
      </w:r>
      <w:proofErr w:type="gramStart"/>
      <w:r w:rsidRPr="00717E81">
        <w:rPr>
          <w:rFonts w:ascii="Sylfaen" w:eastAsia="Times New Roman" w:hAnsi="Sylfaen" w:cs="Sylfaen"/>
        </w:rPr>
        <w:t>ფუდში</w:t>
      </w:r>
      <w:proofErr w:type="spellEnd"/>
      <w:r w:rsidRPr="00717E81">
        <w:rPr>
          <w:rFonts w:ascii="Sylfaen" w:eastAsia="Times New Roman" w:hAnsi="Sylfaen" w:cs="LitNusx"/>
        </w:rPr>
        <w:t>“</w:t>
      </w:r>
      <w:r w:rsidRPr="00717E81">
        <w:rPr>
          <w:rFonts w:ascii="Sylfaen" w:eastAsia="Times New Roman" w:hAnsi="Sylfaen"/>
        </w:rPr>
        <w:t xml:space="preserve"> 50</w:t>
      </w:r>
      <w:proofErr w:type="gramEnd"/>
      <w:r w:rsidRPr="00717E81">
        <w:rPr>
          <w:rFonts w:ascii="Sylfaen" w:eastAsia="Times New Roman" w:hAnsi="Sylfaen"/>
        </w:rPr>
        <w:t xml:space="preserve">% </w:t>
      </w:r>
      <w:proofErr w:type="spellStart"/>
      <w:r w:rsidRPr="00717E81">
        <w:rPr>
          <w:rFonts w:ascii="Sylfaen" w:eastAsia="Times New Roman" w:hAnsi="Sylfaen" w:cs="Sylfaen"/>
        </w:rPr>
        <w:t>წილის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დაბრუნებას</w:t>
      </w:r>
      <w:proofErr w:type="spellEnd"/>
      <w:r w:rsidRPr="00717E81">
        <w:rPr>
          <w:rFonts w:ascii="Sylfaen" w:eastAsia="Times New Roman" w:hAnsi="Sylfaen"/>
        </w:rPr>
        <w:t xml:space="preserve">. </w:t>
      </w:r>
      <w:r w:rsidRPr="00717E81">
        <w:rPr>
          <w:rFonts w:ascii="Sylfaen" w:eastAsia="Times New Roman" w:hAnsi="Sylfaen"/>
          <w:lang w:val="ka-GE"/>
        </w:rPr>
        <w:t>შპს “ლიდერი-</w:t>
      </w:r>
      <w:proofErr w:type="spellStart"/>
      <w:r w:rsidRPr="00717E81">
        <w:rPr>
          <w:rFonts w:ascii="Sylfaen" w:eastAsia="Times New Roman" w:hAnsi="Sylfaen"/>
          <w:lang w:val="ka-GE"/>
        </w:rPr>
        <w:t>ფუდის</w:t>
      </w:r>
      <w:proofErr w:type="spellEnd"/>
      <w:r w:rsidRPr="00717E81">
        <w:rPr>
          <w:rFonts w:ascii="Sylfaen" w:eastAsia="Times New Roman" w:hAnsi="Sylfaen"/>
          <w:lang w:val="ka-GE"/>
        </w:rPr>
        <w:t xml:space="preserve">“ დირექტორის </w:t>
      </w:r>
      <w:proofErr w:type="spellStart"/>
      <w:r w:rsidRPr="00717E81">
        <w:rPr>
          <w:rFonts w:ascii="Sylfaen" w:eastAsia="Times New Roman" w:hAnsi="Sylfaen" w:cs="Sylfaen"/>
        </w:rPr>
        <w:t>სახელზე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გაგზავნილ</w:t>
      </w:r>
      <w:proofErr w:type="spellEnd"/>
      <w:r w:rsidRPr="00717E81">
        <w:rPr>
          <w:rFonts w:ascii="Sylfaen" w:eastAsia="Times New Roman" w:hAnsi="Sylfaen"/>
        </w:rPr>
        <w:t xml:space="preserve"> </w:t>
      </w:r>
      <w:proofErr w:type="spellStart"/>
      <w:r w:rsidRPr="00717E81">
        <w:rPr>
          <w:rFonts w:ascii="Sylfaen" w:eastAsia="Times New Roman" w:hAnsi="Sylfaen" w:cs="Sylfaen"/>
        </w:rPr>
        <w:t>წერილში</w:t>
      </w:r>
      <w:proofErr w:type="spellEnd"/>
      <w:r w:rsidRPr="00717E81">
        <w:rPr>
          <w:rFonts w:ascii="Sylfaen" w:eastAsia="Times New Roman" w:hAnsi="Sylfaen"/>
        </w:rPr>
        <w:t xml:space="preserve"> </w:t>
      </w:r>
      <w:r w:rsidRPr="00717E81">
        <w:rPr>
          <w:rFonts w:ascii="Sylfaen" w:eastAsia="Times New Roman" w:hAnsi="Sylfaen" w:cs="Sylfaen"/>
        </w:rPr>
        <w:t>ირაკლი</w:t>
      </w:r>
      <w:r w:rsidRPr="00717E81">
        <w:rPr>
          <w:rFonts w:ascii="Sylfaen" w:eastAsia="Times New Roman" w:hAnsi="Sylfaen"/>
        </w:rPr>
        <w:t xml:space="preserve"> </w:t>
      </w:r>
      <w:proofErr w:type="spellStart"/>
      <w:r w:rsidRPr="00717E81">
        <w:rPr>
          <w:rFonts w:ascii="Sylfaen" w:eastAsia="Times New Roman" w:hAnsi="Sylfaen" w:cs="Sylfaen"/>
        </w:rPr>
        <w:t>დუმბაძე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შპს</w:t>
      </w:r>
      <w:proofErr w:type="spellEnd"/>
      <w:r w:rsidRPr="00717E81">
        <w:rPr>
          <w:rFonts w:ascii="Sylfaen" w:eastAsia="Times New Roman" w:hAnsi="Sylfaen"/>
        </w:rPr>
        <w:t xml:space="preserve"> </w:t>
      </w:r>
      <w:r w:rsidRPr="00717E81">
        <w:rPr>
          <w:rFonts w:ascii="Sylfaen" w:eastAsia="Times New Roman" w:hAnsi="Sylfaen" w:cs="LitNusx"/>
        </w:rPr>
        <w:t>„</w:t>
      </w:r>
      <w:proofErr w:type="spellStart"/>
      <w:r w:rsidRPr="00717E81">
        <w:rPr>
          <w:rFonts w:ascii="Sylfaen" w:eastAsia="Times New Roman" w:hAnsi="Sylfaen" w:cs="Sylfaen"/>
        </w:rPr>
        <w:t>ლიდერი</w:t>
      </w:r>
      <w:r w:rsidRPr="00717E81">
        <w:rPr>
          <w:rFonts w:ascii="Sylfaen" w:eastAsia="Times New Roman" w:hAnsi="Sylfaen"/>
        </w:rPr>
        <w:t>-</w:t>
      </w:r>
      <w:r w:rsidRPr="00717E81">
        <w:rPr>
          <w:rFonts w:ascii="Sylfaen" w:eastAsia="Times New Roman" w:hAnsi="Sylfaen" w:cs="Sylfaen"/>
        </w:rPr>
        <w:t>ფუდის</w:t>
      </w:r>
      <w:proofErr w:type="spellEnd"/>
      <w:r w:rsidRPr="00717E81">
        <w:rPr>
          <w:rFonts w:ascii="Sylfaen" w:eastAsia="Times New Roman" w:hAnsi="Sylfaen" w:cs="LitNusx"/>
        </w:rPr>
        <w:t>“</w:t>
      </w:r>
      <w:r w:rsidRPr="00717E81">
        <w:rPr>
          <w:rFonts w:ascii="Sylfaen" w:eastAsia="Times New Roman" w:hAnsi="Sylfaen"/>
        </w:rPr>
        <w:t xml:space="preserve"> </w:t>
      </w:r>
      <w:proofErr w:type="spellStart"/>
      <w:r w:rsidRPr="00717E81">
        <w:rPr>
          <w:rFonts w:ascii="Sylfaen" w:eastAsia="Times New Roman" w:hAnsi="Sylfaen" w:cs="Sylfaen"/>
        </w:rPr>
        <w:t>დირექტორს</w:t>
      </w:r>
      <w:proofErr w:type="spellEnd"/>
      <w:r w:rsidRPr="00717E81">
        <w:rPr>
          <w:rFonts w:ascii="Sylfaen" w:eastAsia="Times New Roman" w:hAnsi="Sylfaen" w:cs="Sylfaen"/>
          <w:lang w:val="ka-GE"/>
        </w:rPr>
        <w:t xml:space="preserve"> </w:t>
      </w:r>
      <w:proofErr w:type="spellStart"/>
      <w:r w:rsidRPr="00717E81">
        <w:rPr>
          <w:rFonts w:ascii="Sylfaen" w:eastAsia="Times New Roman" w:hAnsi="Sylfaen" w:cs="Sylfaen"/>
        </w:rPr>
        <w:t>ატყობინებ</w:t>
      </w:r>
      <w:proofErr w:type="spellEnd"/>
      <w:r w:rsidRPr="00717E81">
        <w:rPr>
          <w:rFonts w:ascii="Sylfaen" w:eastAsia="Times New Roman" w:hAnsi="Sylfaen" w:cs="Sylfaen"/>
          <w:lang w:val="ka-GE"/>
        </w:rPr>
        <w:t>და</w:t>
      </w:r>
      <w:r w:rsidRPr="00717E81">
        <w:rPr>
          <w:rFonts w:ascii="Sylfaen" w:eastAsia="Times New Roman" w:hAnsi="Sylfaen"/>
        </w:rPr>
        <w:t xml:space="preserve">, </w:t>
      </w:r>
      <w:proofErr w:type="spellStart"/>
      <w:r w:rsidRPr="00717E81">
        <w:rPr>
          <w:rFonts w:ascii="Sylfaen" w:eastAsia="Times New Roman" w:hAnsi="Sylfaen" w:cs="Sylfaen"/>
        </w:rPr>
        <w:t>რომ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მიერ</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დაწყებულია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დავა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დავით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ზეიკიძის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წინააღმდეგ</w:t>
      </w:r>
      <w:proofErr w:type="spellEnd"/>
      <w:r w:rsidRPr="00717E81">
        <w:rPr>
          <w:rFonts w:ascii="Sylfaen" w:eastAsia="Times New Roman" w:hAnsi="Sylfaen"/>
        </w:rPr>
        <w:t xml:space="preserve"> </w:t>
      </w:r>
      <w:proofErr w:type="spellStart"/>
      <w:r w:rsidRPr="00717E81">
        <w:rPr>
          <w:rFonts w:ascii="Sylfaen" w:eastAsia="Times New Roman" w:hAnsi="Sylfaen" w:cs="Sylfaen"/>
        </w:rPr>
        <w:t>ხელშეკრულებიდან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გასვლისა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50% </w:t>
      </w:r>
      <w:proofErr w:type="spellStart"/>
      <w:r w:rsidRPr="00717E81">
        <w:rPr>
          <w:rFonts w:ascii="Sylfaen" w:eastAsia="Times New Roman" w:hAnsi="Sylfaen" w:cs="Sylfaen"/>
        </w:rPr>
        <w:lastRenderedPageBreak/>
        <w:t>წილის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დაბრუნების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მოთხოვნით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ამავდროულად</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დირექტორისაგან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შპს</w:t>
      </w:r>
      <w:proofErr w:type="spellEnd"/>
      <w:r w:rsidRPr="00717E81">
        <w:rPr>
          <w:rFonts w:ascii="Sylfaen" w:eastAsia="Times New Roman" w:hAnsi="Sylfaen"/>
        </w:rPr>
        <w:t xml:space="preserve"> </w:t>
      </w:r>
      <w:r w:rsidRPr="00717E81">
        <w:rPr>
          <w:rFonts w:ascii="Sylfaen" w:eastAsia="Times New Roman" w:hAnsi="Sylfaen" w:cs="LitNusx"/>
        </w:rPr>
        <w:t>„</w:t>
      </w:r>
      <w:proofErr w:type="spellStart"/>
      <w:r w:rsidRPr="00717E81">
        <w:rPr>
          <w:rFonts w:ascii="Sylfaen" w:eastAsia="Times New Roman" w:hAnsi="Sylfaen" w:cs="Sylfaen"/>
        </w:rPr>
        <w:t>ლიდერი</w:t>
      </w:r>
      <w:r w:rsidRPr="00717E81">
        <w:rPr>
          <w:rFonts w:ascii="Sylfaen" w:eastAsia="Times New Roman" w:hAnsi="Sylfaen"/>
        </w:rPr>
        <w:t>-</w:t>
      </w:r>
      <w:r w:rsidRPr="00717E81">
        <w:rPr>
          <w:rFonts w:ascii="Sylfaen" w:eastAsia="Times New Roman" w:hAnsi="Sylfaen" w:cs="Sylfaen"/>
        </w:rPr>
        <w:t>ფუდის</w:t>
      </w:r>
      <w:proofErr w:type="spellEnd"/>
      <w:r w:rsidRPr="00717E81">
        <w:rPr>
          <w:rFonts w:ascii="Sylfaen" w:eastAsia="Times New Roman" w:hAnsi="Sylfaen" w:cs="LitNusx"/>
        </w:rPr>
        <w:t>“</w:t>
      </w:r>
      <w:r w:rsidRPr="00717E81">
        <w:rPr>
          <w:rFonts w:ascii="Sylfaen" w:eastAsia="Times New Roman" w:hAnsi="Sylfaen"/>
        </w:rPr>
        <w:t xml:space="preserve"> </w:t>
      </w:r>
      <w:proofErr w:type="spellStart"/>
      <w:r w:rsidRPr="00717E81">
        <w:rPr>
          <w:rFonts w:ascii="Sylfaen" w:eastAsia="Times New Roman" w:hAnsi="Sylfaen" w:cs="Sylfaen"/>
        </w:rPr>
        <w:t>შესახებ</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გარკვეულ</w:t>
      </w:r>
      <w:proofErr w:type="spellEnd"/>
      <w:r w:rsidRPr="00717E81">
        <w:rPr>
          <w:rFonts w:ascii="Sylfaen" w:eastAsia="Times New Roman" w:hAnsi="Sylfaen"/>
        </w:rPr>
        <w:t xml:space="preserve"> </w:t>
      </w:r>
      <w:proofErr w:type="spellStart"/>
      <w:r w:rsidRPr="00717E81">
        <w:rPr>
          <w:rFonts w:ascii="Sylfaen" w:eastAsia="Times New Roman" w:hAnsi="Sylfaen" w:cs="Sylfaen"/>
        </w:rPr>
        <w:t>ფინანსურ</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ინფორმაციას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ითხოვ</w:t>
      </w:r>
      <w:proofErr w:type="spellEnd"/>
      <w:r w:rsidRPr="00717E81">
        <w:rPr>
          <w:rFonts w:ascii="Sylfaen" w:eastAsia="Times New Roman" w:hAnsi="Sylfaen" w:cs="Sylfaen"/>
          <w:lang w:val="ka-GE"/>
        </w:rPr>
        <w:t>და</w:t>
      </w:r>
      <w:r w:rsidRPr="00717E81">
        <w:rPr>
          <w:rFonts w:ascii="Sylfaen" w:eastAsia="Times New Roman" w:hAnsi="Sylfaen"/>
        </w:rPr>
        <w:t>.</w:t>
      </w:r>
    </w:p>
    <w:p w14:paraId="06DFEA97" w14:textId="77777777" w:rsidR="0096570B" w:rsidRPr="00717E81" w:rsidRDefault="0096570B" w:rsidP="0096570B">
      <w:pPr>
        <w:spacing w:before="0" w:beforeAutospacing="0" w:after="0" w:afterAutospacing="0"/>
        <w:contextualSpacing/>
        <w:mirrorIndents/>
        <w:jc w:val="both"/>
        <w:rPr>
          <w:rFonts w:ascii="Sylfaen" w:eastAsia="Times New Roman" w:hAnsi="Sylfaen"/>
        </w:rPr>
      </w:pPr>
    </w:p>
    <w:p w14:paraId="5737482B" w14:textId="77777777" w:rsidR="0096570B" w:rsidRPr="00717E81" w:rsidRDefault="0096570B" w:rsidP="0096570B">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lang w:val="ka-GE"/>
        </w:rPr>
        <w:t xml:space="preserve">ამ გარემოების ამსახველი დოკუმენტები საქმეშია. </w:t>
      </w:r>
    </w:p>
    <w:p w14:paraId="7ED884FD" w14:textId="77777777" w:rsidR="0096570B" w:rsidRPr="00717E81" w:rsidRDefault="0096570B" w:rsidP="0096570B">
      <w:pPr>
        <w:spacing w:before="0" w:beforeAutospacing="0" w:after="0" w:afterAutospacing="0"/>
        <w:contextualSpacing/>
        <w:mirrorIndents/>
        <w:jc w:val="both"/>
        <w:rPr>
          <w:rFonts w:ascii="Sylfaen" w:eastAsia="Times New Roman" w:hAnsi="Sylfaen"/>
        </w:rPr>
      </w:pPr>
    </w:p>
    <w:p w14:paraId="5372E947" w14:textId="3BCE2608" w:rsidR="0096570B" w:rsidRDefault="0096570B" w:rsidP="0096570B">
      <w:pPr>
        <w:spacing w:before="0" w:beforeAutospacing="0" w:after="0" w:afterAutospacing="0"/>
        <w:contextualSpacing/>
        <w:mirrorIndents/>
        <w:jc w:val="both"/>
        <w:rPr>
          <w:rFonts w:ascii="Sylfaen" w:eastAsia="Times New Roman" w:hAnsi="Sylfaen" w:cs="Sylfaen"/>
          <w:lang w:val="ka-GE"/>
        </w:rPr>
      </w:pPr>
      <w:r w:rsidRPr="00717E81">
        <w:rPr>
          <w:rFonts w:ascii="Sylfaen" w:eastAsia="Times New Roman" w:hAnsi="Sylfaen"/>
          <w:lang w:val="ka-GE"/>
        </w:rPr>
        <w:t xml:space="preserve">ხუთივე გზავნილი (ანუ ხუთივე კონვერტი) გამოგზავნილ იქნა ირაკლი დუმბაძის ადვოკატის ოფისიდან </w:t>
      </w:r>
      <w:r w:rsidRPr="00717E81">
        <w:rPr>
          <w:rFonts w:ascii="Sylfaen" w:eastAsia="Times New Roman" w:hAnsi="Sylfaen"/>
        </w:rPr>
        <w:t>(</w:t>
      </w:r>
      <w:proofErr w:type="spellStart"/>
      <w:r w:rsidRPr="00717E81">
        <w:rPr>
          <w:rFonts w:ascii="Sylfaen" w:eastAsia="Times New Roman" w:hAnsi="Sylfaen" w:cs="Sylfaen"/>
        </w:rPr>
        <w:t>თბილისი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ჭავჭავაძის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გამზ</w:t>
      </w:r>
      <w:proofErr w:type="spellEnd"/>
      <w:r w:rsidRPr="00717E81">
        <w:rPr>
          <w:rFonts w:ascii="Sylfaen" w:eastAsia="Times New Roman" w:hAnsi="Sylfaen"/>
        </w:rPr>
        <w:t>. 29)</w:t>
      </w:r>
      <w:r w:rsidRPr="00717E81">
        <w:rPr>
          <w:rFonts w:ascii="Sylfaen" w:eastAsia="Times New Roman" w:hAnsi="Sylfaen"/>
          <w:lang w:val="ka-GE"/>
        </w:rPr>
        <w:t xml:space="preserve"> და ხუთივე გზავნილი შპს “ლიდერი-</w:t>
      </w:r>
      <w:proofErr w:type="spellStart"/>
      <w:proofErr w:type="gramStart"/>
      <w:r w:rsidRPr="00717E81">
        <w:rPr>
          <w:rFonts w:ascii="Sylfaen" w:eastAsia="Times New Roman" w:hAnsi="Sylfaen"/>
          <w:lang w:val="ka-GE"/>
        </w:rPr>
        <w:t>ფუდის</w:t>
      </w:r>
      <w:proofErr w:type="spellEnd"/>
      <w:r w:rsidRPr="00717E81">
        <w:rPr>
          <w:rFonts w:ascii="Sylfaen" w:eastAsia="Times New Roman" w:hAnsi="Sylfaen"/>
          <w:lang w:val="ka-GE"/>
        </w:rPr>
        <w:t>“ ოფისში</w:t>
      </w:r>
      <w:proofErr w:type="gramEnd"/>
      <w:r w:rsidRPr="00717E81">
        <w:rPr>
          <w:rFonts w:ascii="Sylfaen" w:eastAsia="Times New Roman" w:hAnsi="Sylfaen"/>
          <w:lang w:val="ka-GE"/>
        </w:rPr>
        <w:t xml:space="preserve"> მიიტანა კურიერმა </w:t>
      </w:r>
      <w:proofErr w:type="spellStart"/>
      <w:r w:rsidRPr="00717E81">
        <w:rPr>
          <w:rFonts w:ascii="Sylfaen" w:eastAsia="Times New Roman" w:hAnsi="Sylfaen" w:cs="Sylfaen"/>
        </w:rPr>
        <w:t>შალვა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იაშვილ</w:t>
      </w:r>
      <w:proofErr w:type="spellEnd"/>
      <w:r w:rsidRPr="00717E81">
        <w:rPr>
          <w:rFonts w:ascii="Sylfaen" w:eastAsia="Times New Roman" w:hAnsi="Sylfaen" w:cs="Sylfaen"/>
          <w:lang w:val="ka-GE"/>
        </w:rPr>
        <w:t>მა.</w:t>
      </w:r>
    </w:p>
    <w:p w14:paraId="6E95D5A6" w14:textId="05322BDB" w:rsidR="00486D38" w:rsidRDefault="00486D38" w:rsidP="0096570B">
      <w:pPr>
        <w:spacing w:before="0" w:beforeAutospacing="0" w:after="0" w:afterAutospacing="0"/>
        <w:contextualSpacing/>
        <w:mirrorIndents/>
        <w:jc w:val="both"/>
        <w:rPr>
          <w:rFonts w:ascii="Sylfaen" w:eastAsia="Times New Roman" w:hAnsi="Sylfaen" w:cs="Sylfaen"/>
          <w:lang w:val="ka-GE"/>
        </w:rPr>
      </w:pPr>
    </w:p>
    <w:p w14:paraId="046CC061" w14:textId="2BA7B7E2" w:rsidR="00486D38" w:rsidRDefault="00486D38" w:rsidP="0096570B">
      <w:pPr>
        <w:spacing w:before="0" w:beforeAutospacing="0" w:after="0" w:afterAutospacing="0"/>
        <w:contextualSpacing/>
        <w:mirrorIndents/>
        <w:jc w:val="both"/>
        <w:rPr>
          <w:rFonts w:ascii="Sylfaen" w:eastAsia="Times New Roman" w:hAnsi="Sylfaen" w:cs="Sylfaen"/>
          <w:lang w:val="ka-GE"/>
        </w:rPr>
      </w:pPr>
      <w:r>
        <w:rPr>
          <w:rFonts w:ascii="Sylfaen" w:eastAsia="Times New Roman" w:hAnsi="Sylfaen" w:cs="Sylfaen"/>
          <w:lang w:val="ka-GE"/>
        </w:rPr>
        <w:t>22 მაისს მოტანილი გზავნილი რიგით მეექვსე კონვერტია (გზავნილია)</w:t>
      </w:r>
      <w:r w:rsidR="00D44820">
        <w:rPr>
          <w:rFonts w:ascii="Sylfaen" w:eastAsia="Times New Roman" w:hAnsi="Sylfaen" w:cs="Sylfaen"/>
          <w:lang w:val="ka-GE"/>
        </w:rPr>
        <w:t xml:space="preserve">, </w:t>
      </w:r>
      <w:r w:rsidR="0048234B">
        <w:rPr>
          <w:rFonts w:ascii="Sylfaen" w:eastAsia="Times New Roman" w:hAnsi="Sylfaen" w:cs="Sylfaen"/>
          <w:lang w:val="ka-GE"/>
        </w:rPr>
        <w:t xml:space="preserve">რომელიც იგივე ოფისიდან და იგივე ფოსტის მეშვეობით გამოიგზავნა, რომელიც იგივე კურიერმა მოიტანა და </w:t>
      </w:r>
      <w:r w:rsidR="00D44820">
        <w:rPr>
          <w:rFonts w:ascii="Sylfaen" w:eastAsia="Times New Roman" w:hAnsi="Sylfaen" w:cs="Sylfaen"/>
          <w:lang w:val="ka-GE"/>
        </w:rPr>
        <w:t>რომელშიც იგივე წერილის ასლი იდო, რაც წინა დღეს, 21 მაისს ჩაბარებულ კონვერტში იდო</w:t>
      </w:r>
      <w:r>
        <w:rPr>
          <w:rFonts w:ascii="Sylfaen" w:eastAsia="Times New Roman" w:hAnsi="Sylfaen" w:cs="Sylfaen"/>
          <w:lang w:val="ka-GE"/>
        </w:rPr>
        <w:t xml:space="preserve">. </w:t>
      </w:r>
    </w:p>
    <w:p w14:paraId="022349A4" w14:textId="77777777" w:rsidR="00486D38" w:rsidRDefault="00486D38" w:rsidP="0096570B">
      <w:pPr>
        <w:spacing w:before="0" w:beforeAutospacing="0" w:after="0" w:afterAutospacing="0"/>
        <w:contextualSpacing/>
        <w:mirrorIndents/>
        <w:jc w:val="both"/>
        <w:rPr>
          <w:rFonts w:ascii="Sylfaen" w:eastAsia="Times New Roman" w:hAnsi="Sylfaen" w:cs="Sylfaen"/>
          <w:lang w:val="ka-GE"/>
        </w:rPr>
      </w:pPr>
    </w:p>
    <w:p w14:paraId="70C92F6C" w14:textId="427F73D3" w:rsidR="00486D38" w:rsidRDefault="00486D38" w:rsidP="0096570B">
      <w:pPr>
        <w:spacing w:before="0" w:beforeAutospacing="0" w:after="0" w:afterAutospacing="0"/>
        <w:contextualSpacing/>
        <w:mirrorIndents/>
        <w:jc w:val="both"/>
        <w:rPr>
          <w:rFonts w:ascii="Sylfaen" w:eastAsia="Times New Roman" w:hAnsi="Sylfaen" w:cs="Sylfaen"/>
          <w:lang w:val="ka-GE"/>
        </w:rPr>
      </w:pPr>
      <w:r>
        <w:rPr>
          <w:rFonts w:ascii="Sylfaen" w:eastAsia="Times New Roman" w:hAnsi="Sylfaen" w:cs="Sylfaen"/>
          <w:lang w:val="ka-GE"/>
        </w:rPr>
        <w:t xml:space="preserve">თუ სასამართლოს ლოგიკას მივყვებით, დავით ზეიკიძეს ირაკლი დუმბაძის მიერ გამოგზავნილი ექვსივე კონვერტი უნდა შეენახა და უნდა ეფიქრა, რომ თუ ირაკლი დუმბაძე მომავალში სარჩელს აღძრავდა და თუ სარჩელის ჩაბარება სადავო გახდებოდა, მაშინ ეს კონვერტები მას გამოადგებოდა სარჩელის არჩაბარების დასადასტურებლად. როგორ მოგწონთ ეს მსჯელობა? </w:t>
      </w:r>
      <w:r w:rsidR="00D44820">
        <w:rPr>
          <w:rFonts w:ascii="Sylfaen" w:eastAsia="Times New Roman" w:hAnsi="Sylfaen" w:cs="Sylfaen"/>
          <w:lang w:val="ka-GE"/>
        </w:rPr>
        <w:t xml:space="preserve">რომელი კანონი ითვალისწინებს იმას, რომ მომავალმა მოპასუხემ სარჩელის ჩაბარებამდე მიღებული პრეტენზიების კონვერტები შეინახოს? კანონს რომ თავი დავანებოთ, </w:t>
      </w:r>
      <w:r>
        <w:rPr>
          <w:rFonts w:ascii="Sylfaen" w:eastAsia="Times New Roman" w:hAnsi="Sylfaen" w:cs="Sylfaen"/>
          <w:lang w:val="ka-GE"/>
        </w:rPr>
        <w:t>გონივრულია</w:t>
      </w:r>
      <w:r w:rsidR="00D44820">
        <w:rPr>
          <w:rFonts w:ascii="Sylfaen" w:eastAsia="Times New Roman" w:hAnsi="Sylfaen" w:cs="Sylfaen"/>
          <w:lang w:val="ka-GE"/>
        </w:rPr>
        <w:t xml:space="preserve"> მოპასუხისათვის ასეთი მოთხოვნის წაყენება</w:t>
      </w:r>
      <w:r>
        <w:rPr>
          <w:rFonts w:ascii="Sylfaen" w:eastAsia="Times New Roman" w:hAnsi="Sylfaen" w:cs="Sylfaen"/>
          <w:lang w:val="ka-GE"/>
        </w:rPr>
        <w:t xml:space="preserve">? ვშიშობ რომ, არა. მაშინ რატომ მსჯელობს ასე სასამართლო? პასუხი მრავალგვარი შეიძლება იყოს, მაგრამ არცერთი პასუხი სასამართლოს ღირსებას არ შემატებს.    </w:t>
      </w:r>
    </w:p>
    <w:p w14:paraId="1BB80D6C" w14:textId="20625C87" w:rsidR="00486D38" w:rsidRDefault="00486D38" w:rsidP="0096570B">
      <w:pPr>
        <w:spacing w:before="0" w:beforeAutospacing="0" w:after="0" w:afterAutospacing="0"/>
        <w:contextualSpacing/>
        <w:mirrorIndents/>
        <w:jc w:val="both"/>
        <w:rPr>
          <w:rFonts w:ascii="Sylfaen" w:eastAsia="Times New Roman" w:hAnsi="Sylfaen" w:cs="Sylfaen"/>
          <w:lang w:val="ka-GE"/>
        </w:rPr>
      </w:pPr>
    </w:p>
    <w:p w14:paraId="5C8A44A7" w14:textId="13CDD6E5" w:rsidR="00D44820" w:rsidRDefault="00D44820" w:rsidP="00FE62F2">
      <w:pPr>
        <w:spacing w:before="0" w:beforeAutospacing="0" w:after="0" w:afterAutospacing="0"/>
        <w:mirrorIndents/>
        <w:jc w:val="both"/>
        <w:rPr>
          <w:rFonts w:ascii="Sylfaen" w:hAnsi="Sylfaen"/>
          <w:lang w:val="ka-GE"/>
        </w:rPr>
      </w:pPr>
      <w:r w:rsidRPr="0048234B">
        <w:rPr>
          <w:rFonts w:ascii="Sylfaen" w:hAnsi="Sylfaen"/>
          <w:b/>
          <w:bCs/>
          <w:lang w:val="ka-GE"/>
        </w:rPr>
        <w:t>8</w:t>
      </w:r>
      <w:r w:rsidR="00FE62F2" w:rsidRPr="0048234B">
        <w:rPr>
          <w:rFonts w:ascii="Sylfaen" w:hAnsi="Sylfaen"/>
          <w:b/>
          <w:bCs/>
          <w:lang w:val="ka-GE"/>
        </w:rPr>
        <w:t>.</w:t>
      </w:r>
      <w:r w:rsidR="00FE62F2">
        <w:rPr>
          <w:rFonts w:ascii="Sylfaen" w:hAnsi="Sylfaen"/>
          <w:lang w:val="ka-GE"/>
        </w:rPr>
        <w:t xml:space="preserve"> </w:t>
      </w:r>
      <w:r w:rsidR="00FE62F2" w:rsidRPr="00FD1323">
        <w:rPr>
          <w:rFonts w:ascii="Sylfaen" w:hAnsi="Sylfaen"/>
          <w:b/>
          <w:bCs/>
          <w:lang w:val="ka-GE"/>
        </w:rPr>
        <w:t xml:space="preserve">სასამართლოს </w:t>
      </w:r>
      <w:r w:rsidR="00FE62F2">
        <w:rPr>
          <w:rFonts w:ascii="Sylfaen" w:hAnsi="Sylfaen"/>
          <w:b/>
          <w:bCs/>
          <w:lang w:val="ka-GE"/>
        </w:rPr>
        <w:t>მერვე დასკვნა</w:t>
      </w:r>
      <w:r w:rsidR="00FE62F2" w:rsidRPr="00FD1323">
        <w:rPr>
          <w:rFonts w:ascii="Sylfaen" w:hAnsi="Sylfaen"/>
          <w:b/>
          <w:bCs/>
          <w:lang w:val="ka-GE"/>
        </w:rPr>
        <w:t>.</w:t>
      </w:r>
      <w:r w:rsidR="00FE62F2">
        <w:rPr>
          <w:rFonts w:ascii="Sylfaen" w:hAnsi="Sylfaen"/>
          <w:lang w:val="ka-GE"/>
        </w:rPr>
        <w:t xml:space="preserve"> სასამართლო აცხადებს: „</w:t>
      </w:r>
      <w:r w:rsidR="00FE62F2" w:rsidRPr="009C0F97">
        <w:rPr>
          <w:rFonts w:ascii="Sylfaen" w:hAnsi="Sylfaen"/>
          <w:i/>
          <w:iCs/>
          <w:sz w:val="20"/>
          <w:szCs w:val="20"/>
          <w:lang w:val="ka-GE"/>
        </w:rPr>
        <w:t>2019 წლის 21 მაისს სასამართლოს განცხადებით მომართა დავით ზეიკიძის წარმომადგენელმა და განცხადებით დასტურდება, რომ დავით ზეიკიძისათვის ცნობილია ირაკლი დუმბაძის მიერ მის მიმართ აღძრულ სარჩელთან დაკავშირებით, იცის დავის არსი, საქმის ნომერი, მანამდე ჩაბარებული აქვს სარჩელის უზრუნველყოფის შესახებ განჩინება, რომელზეც მომართა საჩივრით და მიუთითა, რომ სასამართლოს მომართავდა დამატებით და წარმოადგენდა მტკიცებულებებს, მაგრამ შემდეგ არც დამატებით წარმოუდგენია რაი</w:t>
      </w:r>
      <w:r w:rsidRPr="009C0F97">
        <w:rPr>
          <w:rFonts w:ascii="Sylfaen" w:hAnsi="Sylfaen"/>
          <w:i/>
          <w:iCs/>
          <w:sz w:val="20"/>
          <w:szCs w:val="20"/>
          <w:lang w:val="ka-GE"/>
        </w:rPr>
        <w:t>მ</w:t>
      </w:r>
      <w:r w:rsidR="00FE62F2" w:rsidRPr="009C0F97">
        <w:rPr>
          <w:rFonts w:ascii="Sylfaen" w:hAnsi="Sylfaen"/>
          <w:i/>
          <w:iCs/>
          <w:sz w:val="20"/>
          <w:szCs w:val="20"/>
          <w:lang w:val="ka-GE"/>
        </w:rPr>
        <w:t>ე</w:t>
      </w:r>
      <w:r w:rsidR="009C0F97">
        <w:rPr>
          <w:rFonts w:ascii="Sylfaen" w:hAnsi="Sylfaen"/>
          <w:lang w:val="ka-GE"/>
        </w:rPr>
        <w:t>“</w:t>
      </w:r>
      <w:r w:rsidR="00AA36EA">
        <w:rPr>
          <w:rFonts w:ascii="Sylfaen" w:hAnsi="Sylfaen"/>
          <w:lang w:val="ka-GE"/>
        </w:rPr>
        <w:t xml:space="preserve"> (იხ. განჩინების მე-7 გვერდის მეორე აბზაცი)</w:t>
      </w:r>
      <w:r w:rsidR="00FE62F2">
        <w:rPr>
          <w:rFonts w:ascii="Sylfaen" w:hAnsi="Sylfaen"/>
          <w:lang w:val="ka-GE"/>
        </w:rPr>
        <w:t xml:space="preserve">. </w:t>
      </w:r>
    </w:p>
    <w:p w14:paraId="10F444BF" w14:textId="77777777" w:rsidR="00D44820" w:rsidRDefault="00D44820" w:rsidP="00FE62F2">
      <w:pPr>
        <w:spacing w:before="0" w:beforeAutospacing="0" w:after="0" w:afterAutospacing="0"/>
        <w:mirrorIndents/>
        <w:jc w:val="both"/>
        <w:rPr>
          <w:rFonts w:ascii="Sylfaen" w:hAnsi="Sylfaen"/>
          <w:lang w:val="ka-GE"/>
        </w:rPr>
      </w:pPr>
    </w:p>
    <w:p w14:paraId="440AF535" w14:textId="0BCC9CD9" w:rsidR="00D44820" w:rsidRDefault="00FE62F2" w:rsidP="00D44820">
      <w:pPr>
        <w:spacing w:before="0" w:beforeAutospacing="0" w:after="0" w:afterAutospacing="0"/>
        <w:contextualSpacing/>
        <w:mirrorIndents/>
        <w:jc w:val="both"/>
        <w:rPr>
          <w:rFonts w:ascii="Sylfaen" w:eastAsia="Times New Roman" w:hAnsi="Sylfaen"/>
          <w:lang w:val="ka-GE"/>
        </w:rPr>
      </w:pPr>
      <w:r w:rsidRPr="00FD1323">
        <w:rPr>
          <w:rFonts w:ascii="Sylfaen" w:hAnsi="Sylfaen"/>
          <w:b/>
          <w:bCs/>
          <w:lang w:val="ka-GE"/>
        </w:rPr>
        <w:t xml:space="preserve">კომენტარი სასამართლოს </w:t>
      </w:r>
      <w:r>
        <w:rPr>
          <w:rFonts w:ascii="Sylfaen" w:hAnsi="Sylfaen"/>
          <w:b/>
          <w:bCs/>
          <w:lang w:val="ka-GE"/>
        </w:rPr>
        <w:t>მე</w:t>
      </w:r>
      <w:r w:rsidR="00D44820">
        <w:rPr>
          <w:rFonts w:ascii="Sylfaen" w:hAnsi="Sylfaen"/>
          <w:b/>
          <w:bCs/>
          <w:lang w:val="ka-GE"/>
        </w:rPr>
        <w:t xml:space="preserve">რვე </w:t>
      </w:r>
      <w:r w:rsidRPr="00FD1323">
        <w:rPr>
          <w:rFonts w:ascii="Sylfaen" w:hAnsi="Sylfaen"/>
          <w:b/>
          <w:bCs/>
          <w:lang w:val="ka-GE"/>
        </w:rPr>
        <w:t>დასკვნაზე</w:t>
      </w:r>
      <w:r>
        <w:rPr>
          <w:rFonts w:ascii="Sylfaen" w:hAnsi="Sylfaen"/>
          <w:lang w:val="ka-GE"/>
        </w:rPr>
        <w:t xml:space="preserve">. სასამართლოს ეს დასკვნა </w:t>
      </w:r>
      <w:r w:rsidR="00D44820">
        <w:rPr>
          <w:rFonts w:ascii="Sylfaen" w:hAnsi="Sylfaen"/>
          <w:lang w:val="ka-GE"/>
        </w:rPr>
        <w:t xml:space="preserve">სწორედ რომ </w:t>
      </w:r>
      <w:r w:rsidR="00D44820" w:rsidRPr="00D44820">
        <w:rPr>
          <w:rFonts w:ascii="Sylfaen" w:hAnsi="Sylfaen"/>
          <w:lang w:val="ka-GE"/>
        </w:rPr>
        <w:t xml:space="preserve">საპირისპიროს ამტკიცებს (ანუ სარჩელის </w:t>
      </w:r>
      <w:proofErr w:type="spellStart"/>
      <w:r w:rsidR="00D44820" w:rsidRPr="00D44820">
        <w:rPr>
          <w:rFonts w:ascii="Sylfaen" w:hAnsi="Sylfaen"/>
          <w:lang w:val="ka-GE"/>
        </w:rPr>
        <w:t>ჩა</w:t>
      </w:r>
      <w:r w:rsidR="005A703C">
        <w:rPr>
          <w:rFonts w:ascii="Sylfaen" w:hAnsi="Sylfaen"/>
          <w:lang w:val="ka-GE"/>
        </w:rPr>
        <w:t>უ</w:t>
      </w:r>
      <w:r w:rsidR="00D44820" w:rsidRPr="00D44820">
        <w:rPr>
          <w:rFonts w:ascii="Sylfaen" w:hAnsi="Sylfaen"/>
          <w:lang w:val="ka-GE"/>
        </w:rPr>
        <w:t>ბარებ</w:t>
      </w:r>
      <w:r w:rsidR="005A703C">
        <w:rPr>
          <w:rFonts w:ascii="Sylfaen" w:hAnsi="Sylfaen"/>
          <w:lang w:val="ka-GE"/>
        </w:rPr>
        <w:t>ლობა</w:t>
      </w:r>
      <w:r w:rsidR="00D44820" w:rsidRPr="00D44820">
        <w:rPr>
          <w:rFonts w:ascii="Sylfaen" w:hAnsi="Sylfaen"/>
          <w:lang w:val="ka-GE"/>
        </w:rPr>
        <w:t>ს</w:t>
      </w:r>
      <w:proofErr w:type="spellEnd"/>
      <w:r w:rsidR="00D44820" w:rsidRPr="00D44820">
        <w:rPr>
          <w:rFonts w:ascii="Sylfaen" w:hAnsi="Sylfaen"/>
          <w:lang w:val="ka-GE"/>
        </w:rPr>
        <w:t>).</w:t>
      </w:r>
      <w:r w:rsidR="003100FC">
        <w:rPr>
          <w:rFonts w:ascii="Sylfaen" w:hAnsi="Sylfaen"/>
          <w:lang w:val="ka-GE"/>
        </w:rPr>
        <w:t xml:space="preserve"> აბა</w:t>
      </w:r>
      <w:r w:rsidR="003100FC">
        <w:rPr>
          <w:rFonts w:ascii="Sylfaen" w:hAnsi="Sylfaen"/>
        </w:rPr>
        <w:t>,</w:t>
      </w:r>
      <w:r w:rsidR="003100FC">
        <w:rPr>
          <w:rFonts w:ascii="Sylfaen" w:hAnsi="Sylfaen"/>
          <w:lang w:val="ka-GE"/>
        </w:rPr>
        <w:t xml:space="preserve"> მივადევნოთ თვალი და შევაფასოთ დავით ზეიკიძის მოქმედებებ</w:t>
      </w:r>
      <w:r w:rsidR="005A703C">
        <w:rPr>
          <w:rFonts w:ascii="Sylfaen" w:hAnsi="Sylfaen"/>
          <w:lang w:val="ka-GE"/>
        </w:rPr>
        <w:t>ი</w:t>
      </w:r>
      <w:r w:rsidR="003100FC">
        <w:rPr>
          <w:rFonts w:ascii="Sylfaen" w:hAnsi="Sylfaen"/>
          <w:lang w:val="ka-GE"/>
        </w:rPr>
        <w:t xml:space="preserve">. </w:t>
      </w:r>
      <w:r w:rsidR="00D44820" w:rsidRPr="00D44820">
        <w:rPr>
          <w:rFonts w:ascii="Sylfaen" w:eastAsia="Times New Roman" w:hAnsi="Sylfaen"/>
          <w:lang w:val="ka-GE"/>
        </w:rPr>
        <w:t>სარჩელის შეტანამდე ირაკლი</w:t>
      </w:r>
      <w:r w:rsidR="003100FC">
        <w:rPr>
          <w:rFonts w:ascii="Sylfaen" w:eastAsia="Times New Roman" w:hAnsi="Sylfaen"/>
          <w:lang w:val="ka-GE"/>
        </w:rPr>
        <w:t xml:space="preserve"> დუმბაძე</w:t>
      </w:r>
      <w:r w:rsidR="00D44820" w:rsidRPr="00D44820">
        <w:rPr>
          <w:rFonts w:ascii="Sylfaen" w:eastAsia="Times New Roman" w:hAnsi="Sylfaen"/>
          <w:lang w:val="ka-GE"/>
        </w:rPr>
        <w:t>მ თბილისის საქალაქო სასამართლოს სარჩელის უზრუნველყოფის ღონისძიების გამოყენება სთხოვა</w:t>
      </w:r>
      <w:r w:rsidR="00AA36EA">
        <w:rPr>
          <w:rFonts w:ascii="Sylfaen" w:eastAsia="Times New Roman" w:hAnsi="Sylfaen"/>
          <w:lang w:val="ka-GE"/>
        </w:rPr>
        <w:t xml:space="preserve">, რაც </w:t>
      </w:r>
      <w:r w:rsidR="00D44820" w:rsidRPr="00D44820">
        <w:rPr>
          <w:rFonts w:ascii="Sylfaen" w:eastAsia="Times New Roman" w:hAnsi="Sylfaen"/>
          <w:lang w:val="ka-GE"/>
        </w:rPr>
        <w:t>სასამართლო</w:t>
      </w:r>
      <w:r w:rsidR="00AA36EA">
        <w:rPr>
          <w:rFonts w:ascii="Sylfaen" w:eastAsia="Times New Roman" w:hAnsi="Sylfaen"/>
          <w:lang w:val="ka-GE"/>
        </w:rPr>
        <w:t>ს</w:t>
      </w:r>
      <w:r w:rsidR="00D44820" w:rsidRPr="00D44820">
        <w:rPr>
          <w:rFonts w:ascii="Sylfaen" w:eastAsia="Times New Roman" w:hAnsi="Sylfaen"/>
          <w:lang w:val="ka-GE"/>
        </w:rPr>
        <w:t xml:space="preserve"> 2019 წლის 8 მაისის განჩინებით </w:t>
      </w:r>
      <w:r w:rsidR="00AA36EA">
        <w:rPr>
          <w:rFonts w:ascii="Sylfaen" w:eastAsia="Times New Roman" w:hAnsi="Sylfaen"/>
          <w:lang w:val="ka-GE"/>
        </w:rPr>
        <w:t xml:space="preserve">დაკმაყოფილდა და </w:t>
      </w:r>
      <w:r w:rsidR="003100FC">
        <w:rPr>
          <w:rFonts w:ascii="Sylfaen" w:eastAsia="Times New Roman" w:hAnsi="Sylfaen"/>
          <w:lang w:val="ka-GE"/>
        </w:rPr>
        <w:t>შპს „</w:t>
      </w:r>
      <w:r w:rsidR="00D44820" w:rsidRPr="00D44820">
        <w:rPr>
          <w:rFonts w:ascii="Sylfaen" w:eastAsia="Times New Roman" w:hAnsi="Sylfaen"/>
          <w:lang w:val="ka-GE"/>
        </w:rPr>
        <w:t>ლიდერ</w:t>
      </w:r>
      <w:r w:rsidR="003100FC">
        <w:rPr>
          <w:rFonts w:ascii="Sylfaen" w:eastAsia="Times New Roman" w:hAnsi="Sylfaen"/>
          <w:lang w:val="ka-GE"/>
        </w:rPr>
        <w:t>ი-</w:t>
      </w:r>
      <w:proofErr w:type="spellStart"/>
      <w:r w:rsidR="00D44820" w:rsidRPr="00D44820">
        <w:rPr>
          <w:rFonts w:ascii="Sylfaen" w:eastAsia="Times New Roman" w:hAnsi="Sylfaen"/>
          <w:lang w:val="ka-GE"/>
        </w:rPr>
        <w:t>ფუდში</w:t>
      </w:r>
      <w:proofErr w:type="spellEnd"/>
      <w:r w:rsidR="003100FC">
        <w:rPr>
          <w:rFonts w:ascii="Sylfaen" w:eastAsia="Times New Roman" w:hAnsi="Sylfaen"/>
          <w:lang w:val="ka-GE"/>
        </w:rPr>
        <w:t xml:space="preserve">“ დავით ზეიკიძის </w:t>
      </w:r>
      <w:r w:rsidR="00D44820" w:rsidRPr="00D44820">
        <w:rPr>
          <w:rFonts w:ascii="Sylfaen" w:eastAsia="Times New Roman" w:hAnsi="Sylfaen"/>
          <w:lang w:val="ka-GE"/>
        </w:rPr>
        <w:t>100% წილი დაყადაღ</w:t>
      </w:r>
      <w:r w:rsidR="00AA36EA">
        <w:rPr>
          <w:rFonts w:ascii="Sylfaen" w:eastAsia="Times New Roman" w:hAnsi="Sylfaen"/>
          <w:lang w:val="ka-GE"/>
        </w:rPr>
        <w:t>დ</w:t>
      </w:r>
      <w:r w:rsidR="00D44820" w:rsidRPr="00D44820">
        <w:rPr>
          <w:rFonts w:ascii="Sylfaen" w:eastAsia="Times New Roman" w:hAnsi="Sylfaen"/>
          <w:lang w:val="ka-GE"/>
        </w:rPr>
        <w:t xml:space="preserve">ა. </w:t>
      </w:r>
      <w:r w:rsidR="005A703C">
        <w:rPr>
          <w:rFonts w:ascii="Sylfaen" w:eastAsia="Times New Roman" w:hAnsi="Sylfaen"/>
          <w:lang w:val="ka-GE"/>
        </w:rPr>
        <w:t xml:space="preserve">როდესაც ეს განჩინება ჩაბარდა, </w:t>
      </w:r>
      <w:r w:rsidR="003100FC">
        <w:rPr>
          <w:rFonts w:ascii="Sylfaen" w:eastAsia="Times New Roman" w:hAnsi="Sylfaen"/>
          <w:lang w:val="ka-GE"/>
        </w:rPr>
        <w:t>დავით ზეიკიძემ</w:t>
      </w:r>
      <w:r w:rsidR="00D44820" w:rsidRPr="00D44820">
        <w:rPr>
          <w:rFonts w:ascii="Sylfaen" w:eastAsia="Times New Roman" w:hAnsi="Sylfaen"/>
          <w:lang w:val="ka-GE"/>
        </w:rPr>
        <w:t xml:space="preserve"> დაუყოვნებლივ აიყვან</w:t>
      </w:r>
      <w:r w:rsidR="003100FC">
        <w:rPr>
          <w:rFonts w:ascii="Sylfaen" w:eastAsia="Times New Roman" w:hAnsi="Sylfaen"/>
          <w:lang w:val="ka-GE"/>
        </w:rPr>
        <w:t>ა</w:t>
      </w:r>
      <w:r w:rsidR="00D44820" w:rsidRPr="00D44820">
        <w:rPr>
          <w:rFonts w:ascii="Sylfaen" w:eastAsia="Times New Roman" w:hAnsi="Sylfaen"/>
          <w:lang w:val="ka-GE"/>
        </w:rPr>
        <w:t xml:space="preserve"> ადვოკატი, გიორგი ნასყიდაშვილი, რომელმაც 2019 წლის 21 მაისს უზრუნველყოფის ღონისძიებ</w:t>
      </w:r>
      <w:r w:rsidR="003100FC">
        <w:rPr>
          <w:rFonts w:ascii="Sylfaen" w:eastAsia="Times New Roman" w:hAnsi="Sylfaen"/>
          <w:lang w:val="ka-GE"/>
        </w:rPr>
        <w:t>ა</w:t>
      </w:r>
      <w:r w:rsidR="00D44820" w:rsidRPr="00D44820">
        <w:rPr>
          <w:rFonts w:ascii="Sylfaen" w:eastAsia="Times New Roman" w:hAnsi="Sylfaen"/>
          <w:lang w:val="ka-GE"/>
        </w:rPr>
        <w:t xml:space="preserve"> გაასაჩივრა. </w:t>
      </w:r>
    </w:p>
    <w:p w14:paraId="1E0E8C00" w14:textId="2F1D915A" w:rsidR="003100FC" w:rsidRDefault="003100FC" w:rsidP="00D44820">
      <w:pPr>
        <w:spacing w:before="0" w:beforeAutospacing="0" w:after="0" w:afterAutospacing="0"/>
        <w:contextualSpacing/>
        <w:mirrorIndents/>
        <w:jc w:val="both"/>
        <w:rPr>
          <w:rFonts w:ascii="Sylfaen" w:eastAsia="Times New Roman" w:hAnsi="Sylfaen"/>
          <w:lang w:val="ka-GE"/>
        </w:rPr>
      </w:pPr>
    </w:p>
    <w:p w14:paraId="4A91E7E1" w14:textId="0212918A" w:rsidR="003100FC" w:rsidRDefault="003100FC" w:rsidP="003100FC">
      <w:pPr>
        <w:spacing w:before="0" w:beforeAutospacing="0" w:after="0" w:afterAutospacing="0"/>
        <w:contextualSpacing/>
        <w:mirrorIndents/>
        <w:jc w:val="both"/>
        <w:rPr>
          <w:rFonts w:ascii="Sylfaen" w:eastAsia="Times New Roman" w:hAnsi="Sylfaen"/>
          <w:lang w:val="ka-GE"/>
        </w:rPr>
      </w:pPr>
      <w:r>
        <w:rPr>
          <w:rFonts w:ascii="Sylfaen" w:eastAsia="Times New Roman" w:hAnsi="Sylfaen"/>
          <w:lang w:val="ka-GE"/>
        </w:rPr>
        <w:t xml:space="preserve">უზრუნველყოფის განჩინებიდან დავით ზეიკიძემ შეიტყო, რომ თუკი მოსარჩელე </w:t>
      </w:r>
      <w:r w:rsidRPr="00D44820">
        <w:rPr>
          <w:rFonts w:ascii="Sylfaen" w:eastAsia="Times New Roman" w:hAnsi="Sylfaen"/>
          <w:lang w:val="ka-GE"/>
        </w:rPr>
        <w:t xml:space="preserve">სარჩელის უზრუნველყოფის ღონისძიების </w:t>
      </w:r>
      <w:r>
        <w:rPr>
          <w:rFonts w:ascii="Sylfaen" w:eastAsia="Times New Roman" w:hAnsi="Sylfaen"/>
          <w:lang w:val="ka-GE"/>
        </w:rPr>
        <w:t>გამოყენებიდან 10 დღის ვადაში სარჩელს არ შეიტანდა, გამოტანილი უზრუნველყოფის ღონისძიება  გაუქმდებოდა. ამის გამო დავითმა ადვოკატიც აიყვანა</w:t>
      </w:r>
      <w:r w:rsidRPr="00D44820">
        <w:rPr>
          <w:rFonts w:ascii="Sylfaen" w:eastAsia="Times New Roman" w:hAnsi="Sylfaen"/>
          <w:lang w:val="ka-GE"/>
        </w:rPr>
        <w:t xml:space="preserve"> დავის საწარმოებლად, </w:t>
      </w:r>
      <w:r>
        <w:rPr>
          <w:rFonts w:ascii="Sylfaen" w:eastAsia="Times New Roman" w:hAnsi="Sylfaen"/>
          <w:lang w:val="ka-GE"/>
        </w:rPr>
        <w:t xml:space="preserve">უზრუნველყოფის ღონისძიებაც გაასაჩივრა და ირაკლი დუმბაძის </w:t>
      </w:r>
      <w:r w:rsidRPr="00D44820">
        <w:rPr>
          <w:rFonts w:ascii="Sylfaen" w:eastAsia="Times New Roman" w:hAnsi="Sylfaen"/>
          <w:lang w:val="ka-GE"/>
        </w:rPr>
        <w:lastRenderedPageBreak/>
        <w:t>სარჩელი</w:t>
      </w:r>
      <w:r>
        <w:rPr>
          <w:rFonts w:ascii="Sylfaen" w:eastAsia="Times New Roman" w:hAnsi="Sylfaen"/>
          <w:lang w:val="ka-GE"/>
        </w:rPr>
        <w:t xml:space="preserve">ს მოსვლას დაელოდა. ასეთ ვითარებაში, როცა ყველა გარემოება ადასტურებს დავით ზეიკიძის ინფორმირებულობას მომავალი სარჩელის შეტანის პერსპექტივის შესახებ, როცა იგი მოემზადა დავისთვის (ადვოკატი) აიყვანა, არალოგიკურია იმის ვარაუდი, რომ </w:t>
      </w:r>
      <w:r w:rsidRPr="00D44820">
        <w:rPr>
          <w:rFonts w:ascii="Sylfaen" w:eastAsia="Times New Roman" w:hAnsi="Sylfaen"/>
          <w:lang w:val="ka-GE"/>
        </w:rPr>
        <w:t>ლიდერ</w:t>
      </w:r>
      <w:r w:rsidR="00001E7B">
        <w:rPr>
          <w:rFonts w:ascii="Sylfaen" w:eastAsia="Times New Roman" w:hAnsi="Sylfaen"/>
          <w:lang w:val="ka-GE"/>
        </w:rPr>
        <w:t>ი-</w:t>
      </w:r>
      <w:proofErr w:type="spellStart"/>
      <w:r w:rsidRPr="00D44820">
        <w:rPr>
          <w:rFonts w:ascii="Sylfaen" w:eastAsia="Times New Roman" w:hAnsi="Sylfaen"/>
          <w:lang w:val="ka-GE"/>
        </w:rPr>
        <w:t>ფუდში</w:t>
      </w:r>
      <w:proofErr w:type="spellEnd"/>
      <w:r w:rsidRPr="00D44820">
        <w:rPr>
          <w:rFonts w:ascii="Sylfaen" w:eastAsia="Times New Roman" w:hAnsi="Sylfaen"/>
          <w:lang w:val="ka-GE"/>
        </w:rPr>
        <w:t xml:space="preserve"> </w:t>
      </w:r>
      <w:r>
        <w:rPr>
          <w:rFonts w:ascii="Sylfaen" w:eastAsia="Times New Roman" w:hAnsi="Sylfaen"/>
          <w:lang w:val="ka-GE"/>
        </w:rPr>
        <w:t xml:space="preserve">სარჩელი </w:t>
      </w:r>
      <w:r w:rsidRPr="00D44820">
        <w:rPr>
          <w:rFonts w:ascii="Sylfaen" w:eastAsia="Times New Roman" w:hAnsi="Sylfaen"/>
          <w:lang w:val="ka-GE"/>
        </w:rPr>
        <w:t>ისე მოვიდა, რომ მისი მოტანა ვერავინ შეამჩნია.</w:t>
      </w:r>
    </w:p>
    <w:p w14:paraId="04730B7F" w14:textId="77777777" w:rsidR="003100FC" w:rsidRDefault="003100FC" w:rsidP="003100FC">
      <w:pPr>
        <w:spacing w:before="0" w:beforeAutospacing="0" w:after="0" w:afterAutospacing="0"/>
        <w:contextualSpacing/>
        <w:mirrorIndents/>
        <w:jc w:val="both"/>
        <w:rPr>
          <w:rFonts w:ascii="Sylfaen" w:eastAsia="Times New Roman" w:hAnsi="Sylfaen"/>
          <w:lang w:val="ka-GE"/>
        </w:rPr>
      </w:pPr>
    </w:p>
    <w:p w14:paraId="15148C56" w14:textId="0B212C36" w:rsidR="005A703C" w:rsidRDefault="003100FC" w:rsidP="003100FC">
      <w:pPr>
        <w:spacing w:before="0" w:beforeAutospacing="0" w:after="0" w:afterAutospacing="0"/>
        <w:contextualSpacing/>
        <w:mirrorIndents/>
        <w:jc w:val="both"/>
        <w:rPr>
          <w:rFonts w:ascii="Sylfaen" w:eastAsia="Times New Roman" w:hAnsi="Sylfaen"/>
          <w:lang w:val="ka-GE"/>
        </w:rPr>
      </w:pPr>
      <w:r>
        <w:rPr>
          <w:rFonts w:ascii="Sylfaen" w:eastAsia="Times New Roman" w:hAnsi="Sylfaen"/>
          <w:lang w:val="ka-GE"/>
        </w:rPr>
        <w:t xml:space="preserve">მოპასუხის გადასახედიდან, </w:t>
      </w:r>
      <w:r w:rsidR="005A703C">
        <w:rPr>
          <w:rFonts w:ascii="Sylfaen" w:eastAsia="Times New Roman" w:hAnsi="Sylfaen"/>
          <w:lang w:val="ka-GE"/>
        </w:rPr>
        <w:t>მისთვის სარჩელის ჩაბარების მაქსიმალურად ზღვრული დრო იყო 2019 წლის 8 მაისიდან 84 დღე (10 დღე, რომლის განმავლობაშიც ირაკლი დუმბაძეს სარჩელი უნდა შეეტანა, 14 დღე სარჩელის წარმოებაში მიღებისათვის და 60 დღე (2 თვე) მისთვის სარჩელის ჩასაბარებლად</w:t>
      </w:r>
      <w:r w:rsidR="00AA36EA">
        <w:rPr>
          <w:rFonts w:ascii="Sylfaen" w:eastAsia="Times New Roman" w:hAnsi="Sylfaen"/>
          <w:lang w:val="ka-GE"/>
        </w:rPr>
        <w:t>)</w:t>
      </w:r>
      <w:r w:rsidR="005A703C">
        <w:rPr>
          <w:rFonts w:ascii="Sylfaen" w:eastAsia="Times New Roman" w:hAnsi="Sylfaen"/>
          <w:lang w:val="ka-GE"/>
        </w:rPr>
        <w:t>. სასამართლოს დაუსწრებელი გადაწყვეტილება კი მაშინ იქნა მიღებული (17 ივნისი, 2019 წელი), როდესაც 08 მაისიდან მხოლოდ 39 დღე იყო გასული</w:t>
      </w:r>
      <w:r w:rsidR="00AA36EA">
        <w:rPr>
          <w:rFonts w:ascii="Sylfaen" w:eastAsia="Times New Roman" w:hAnsi="Sylfaen"/>
          <w:lang w:val="ka-GE"/>
        </w:rPr>
        <w:t>.</w:t>
      </w:r>
    </w:p>
    <w:p w14:paraId="704C1F70" w14:textId="77777777" w:rsidR="005A703C" w:rsidRDefault="005A703C" w:rsidP="003100FC">
      <w:pPr>
        <w:spacing w:before="0" w:beforeAutospacing="0" w:after="0" w:afterAutospacing="0"/>
        <w:contextualSpacing/>
        <w:mirrorIndents/>
        <w:jc w:val="both"/>
        <w:rPr>
          <w:rFonts w:ascii="Sylfaen" w:eastAsia="Times New Roman" w:hAnsi="Sylfaen"/>
          <w:lang w:val="ka-GE"/>
        </w:rPr>
      </w:pPr>
    </w:p>
    <w:p w14:paraId="01A7C6B7" w14:textId="5C515696" w:rsidR="005A703C" w:rsidRDefault="00D44820" w:rsidP="00D44820">
      <w:pPr>
        <w:spacing w:before="0" w:beforeAutospacing="0" w:after="0" w:afterAutospacing="0"/>
        <w:contextualSpacing/>
        <w:mirrorIndents/>
        <w:jc w:val="both"/>
        <w:rPr>
          <w:rFonts w:ascii="Sylfaen" w:eastAsia="Times New Roman" w:hAnsi="Sylfaen"/>
          <w:lang w:val="ka-GE"/>
        </w:rPr>
      </w:pPr>
      <w:r w:rsidRPr="00D44820">
        <w:rPr>
          <w:rFonts w:ascii="Sylfaen" w:eastAsia="Times New Roman" w:hAnsi="Sylfaen"/>
          <w:lang w:val="ka-GE"/>
        </w:rPr>
        <w:t>ლიდერ</w:t>
      </w:r>
      <w:r w:rsidR="00001E7B">
        <w:rPr>
          <w:rFonts w:ascii="Sylfaen" w:eastAsia="Times New Roman" w:hAnsi="Sylfaen"/>
          <w:lang w:val="ka-GE"/>
        </w:rPr>
        <w:t>ი-</w:t>
      </w:r>
      <w:proofErr w:type="spellStart"/>
      <w:r w:rsidRPr="00D44820">
        <w:rPr>
          <w:rFonts w:ascii="Sylfaen" w:eastAsia="Times New Roman" w:hAnsi="Sylfaen"/>
          <w:lang w:val="ka-GE"/>
        </w:rPr>
        <w:t>ფუდს</w:t>
      </w:r>
      <w:proofErr w:type="spellEnd"/>
      <w:r w:rsidRPr="00D44820">
        <w:rPr>
          <w:rFonts w:ascii="Sylfaen" w:eastAsia="Times New Roman" w:hAnsi="Sylfaen"/>
          <w:lang w:val="ka-GE"/>
        </w:rPr>
        <w:t xml:space="preserve"> კარგად მოწესრიგებული კანცელარია აქვს. სამუშაო საათებში ყველა საბუთს კანცელარიის მუშაკი იღებს, არასამუშაო საათებში მიღებულ დოკუმენტს კი კომპანიის დაცვა იბარებს. ყოველდღე ათობით დოკუმენტი შემოდის. მიღებისთანავე დოკუმენტი ადრესატს ბარდება. ჯერ არ ყოფილა შემთხვევა, რომ ლიდერ</w:t>
      </w:r>
      <w:r w:rsidR="00001E7B">
        <w:rPr>
          <w:rFonts w:ascii="Sylfaen" w:eastAsia="Times New Roman" w:hAnsi="Sylfaen"/>
          <w:lang w:val="ka-GE"/>
        </w:rPr>
        <w:t>ი-</w:t>
      </w:r>
      <w:proofErr w:type="spellStart"/>
      <w:r w:rsidRPr="00D44820">
        <w:rPr>
          <w:rFonts w:ascii="Sylfaen" w:eastAsia="Times New Roman" w:hAnsi="Sylfaen"/>
          <w:lang w:val="ka-GE"/>
        </w:rPr>
        <w:t>ფუდში</w:t>
      </w:r>
      <w:proofErr w:type="spellEnd"/>
      <w:r w:rsidRPr="00D44820">
        <w:rPr>
          <w:rFonts w:ascii="Sylfaen" w:eastAsia="Times New Roman" w:hAnsi="Sylfaen"/>
          <w:lang w:val="ka-GE"/>
        </w:rPr>
        <w:t xml:space="preserve"> საბუთი დაკარგულიყოს.</w:t>
      </w:r>
      <w:r w:rsidR="005A703C">
        <w:rPr>
          <w:rFonts w:ascii="Sylfaen" w:eastAsia="Times New Roman" w:hAnsi="Sylfaen"/>
          <w:lang w:val="ka-GE"/>
        </w:rPr>
        <w:t xml:space="preserve"> </w:t>
      </w:r>
      <w:r w:rsidRPr="00D44820">
        <w:rPr>
          <w:rFonts w:ascii="Sylfaen" w:eastAsia="Times New Roman" w:hAnsi="Sylfaen"/>
          <w:lang w:val="ka-GE"/>
        </w:rPr>
        <w:t>ლიდერ</w:t>
      </w:r>
      <w:r w:rsidR="00001E7B">
        <w:rPr>
          <w:rFonts w:ascii="Sylfaen" w:eastAsia="Times New Roman" w:hAnsi="Sylfaen"/>
          <w:lang w:val="ka-GE"/>
        </w:rPr>
        <w:t>ი-</w:t>
      </w:r>
      <w:proofErr w:type="spellStart"/>
      <w:r w:rsidRPr="00D44820">
        <w:rPr>
          <w:rFonts w:ascii="Sylfaen" w:eastAsia="Times New Roman" w:hAnsi="Sylfaen"/>
          <w:lang w:val="ka-GE"/>
        </w:rPr>
        <w:t>ფუდის</w:t>
      </w:r>
      <w:proofErr w:type="spellEnd"/>
      <w:r w:rsidRPr="00D44820">
        <w:rPr>
          <w:rFonts w:ascii="Sylfaen" w:eastAsia="Times New Roman" w:hAnsi="Sylfaen"/>
          <w:lang w:val="ka-GE"/>
        </w:rPr>
        <w:t xml:space="preserve"> სამეთვალყურეო კამერის 22 მაისის ვიდეოჩანაწერი</w:t>
      </w:r>
      <w:r w:rsidR="005A703C">
        <w:rPr>
          <w:rFonts w:ascii="Sylfaen" w:eastAsia="Times New Roman" w:hAnsi="Sylfaen"/>
          <w:lang w:val="ka-GE"/>
        </w:rPr>
        <w:t xml:space="preserve">ც სწორედ იმას ადასტურებს, რომ სარჩელი არ მოსულა. </w:t>
      </w:r>
      <w:r w:rsidR="005A703C" w:rsidRPr="005A703C">
        <w:rPr>
          <w:rFonts w:ascii="Sylfaen" w:eastAsia="Times New Roman" w:hAnsi="Sylfaen"/>
          <w:b/>
          <w:bCs/>
          <w:lang w:val="ka-GE"/>
        </w:rPr>
        <w:t>ყოველივე აღნიშნულიდან გამომდინარე, სასამართლოს ზემოხსენებული მერვე დასკვნა, კიდევ ერთხელ ამტკიცებს იმას, რომ ლიდერ</w:t>
      </w:r>
      <w:r w:rsidR="00001E7B">
        <w:rPr>
          <w:rFonts w:ascii="Sylfaen" w:eastAsia="Times New Roman" w:hAnsi="Sylfaen"/>
          <w:b/>
          <w:bCs/>
          <w:lang w:val="ka-GE"/>
        </w:rPr>
        <w:t>ი-</w:t>
      </w:r>
      <w:proofErr w:type="spellStart"/>
      <w:r w:rsidR="005A703C" w:rsidRPr="005A703C">
        <w:rPr>
          <w:rFonts w:ascii="Sylfaen" w:eastAsia="Times New Roman" w:hAnsi="Sylfaen"/>
          <w:b/>
          <w:bCs/>
          <w:lang w:val="ka-GE"/>
        </w:rPr>
        <w:t>ფუდში</w:t>
      </w:r>
      <w:proofErr w:type="spellEnd"/>
      <w:r w:rsidR="005A703C" w:rsidRPr="005A703C">
        <w:rPr>
          <w:rFonts w:ascii="Sylfaen" w:eastAsia="Times New Roman" w:hAnsi="Sylfaen"/>
          <w:b/>
          <w:bCs/>
          <w:lang w:val="ka-GE"/>
        </w:rPr>
        <w:t xml:space="preserve"> სარჩელი არ მოსულა</w:t>
      </w:r>
      <w:r w:rsidR="005A703C">
        <w:rPr>
          <w:rFonts w:ascii="Sylfaen" w:eastAsia="Times New Roman" w:hAnsi="Sylfaen"/>
          <w:lang w:val="ka-GE"/>
        </w:rPr>
        <w:t xml:space="preserve">.  </w:t>
      </w:r>
    </w:p>
    <w:p w14:paraId="12C5FD01" w14:textId="75014D5C" w:rsidR="008A0215" w:rsidRDefault="005A703C" w:rsidP="00861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Pr>
          <w:rFonts w:ascii="Sylfaen" w:eastAsia="Times New Roman" w:hAnsi="Sylfaen"/>
          <w:lang w:val="ka-GE"/>
        </w:rPr>
        <w:t xml:space="preserve">აი, ასეთია </w:t>
      </w:r>
      <w:r>
        <w:rPr>
          <w:rFonts w:ascii="Sylfaen" w:hAnsi="Sylfaen"/>
          <w:lang w:val="ka-GE"/>
        </w:rPr>
        <w:t xml:space="preserve">თბილისის საქალაქო სასამართლოს 2019 წლის 26 ივლისის განჩინების </w:t>
      </w:r>
      <w:r w:rsidRPr="008A0215">
        <w:rPr>
          <w:rFonts w:ascii="Sylfaen" w:hAnsi="Sylfaen"/>
          <w:b/>
          <w:bCs/>
          <w:lang w:val="ka-GE"/>
        </w:rPr>
        <w:t>უკლებლივ ყველა საფუძველი თუ არგუმენტი</w:t>
      </w:r>
      <w:r>
        <w:rPr>
          <w:rFonts w:ascii="Sylfaen" w:hAnsi="Sylfaen"/>
          <w:lang w:val="ka-GE"/>
        </w:rPr>
        <w:t xml:space="preserve">, რაც </w:t>
      </w:r>
      <w:r w:rsidR="00164F96">
        <w:rPr>
          <w:rFonts w:ascii="Sylfaen" w:hAnsi="Sylfaen"/>
          <w:lang w:val="ka-GE"/>
        </w:rPr>
        <w:t>სასამართლომ</w:t>
      </w:r>
      <w:r>
        <w:rPr>
          <w:rFonts w:ascii="Sylfaen" w:hAnsi="Sylfaen"/>
          <w:lang w:val="ka-GE"/>
        </w:rPr>
        <w:t xml:space="preserve"> იმის დასადასტურებლად გამოიყენა, რომ დავით ზეიკიძეს </w:t>
      </w:r>
      <w:r w:rsidR="008A0215">
        <w:rPr>
          <w:rFonts w:ascii="Sylfaen" w:hAnsi="Sylfaen"/>
          <w:lang w:val="ka-GE"/>
        </w:rPr>
        <w:t xml:space="preserve">სარჩელი და თანდართული დოკუმენტები ჩაბარდა. </w:t>
      </w:r>
      <w:r w:rsidR="00164F96">
        <w:rPr>
          <w:rFonts w:ascii="Sylfaen" w:hAnsi="Sylfaen"/>
          <w:lang w:val="ka-GE"/>
        </w:rPr>
        <w:t xml:space="preserve">სასამართლოს </w:t>
      </w:r>
      <w:r w:rsidR="008A0215">
        <w:rPr>
          <w:rFonts w:ascii="Sylfaen" w:hAnsi="Sylfaen"/>
          <w:lang w:val="ka-GE"/>
        </w:rPr>
        <w:t xml:space="preserve">უკლებლივ ყველა არგუმენტი არის დაუსაბუთებელი, უკანონო და სასამართლოს მიკერძოების დამადასტურებელი. </w:t>
      </w:r>
    </w:p>
    <w:p w14:paraId="73B9CFB4" w14:textId="77777777" w:rsidR="00747461" w:rsidRDefault="00747461" w:rsidP="008A0215">
      <w:pPr>
        <w:spacing w:before="0" w:beforeAutospacing="0" w:after="0" w:afterAutospacing="0"/>
        <w:contextualSpacing/>
        <w:mirrorIndents/>
        <w:jc w:val="both"/>
        <w:rPr>
          <w:rFonts w:ascii="Sylfaen" w:hAnsi="Sylfaen"/>
          <w:b/>
          <w:bCs/>
          <w:sz w:val="24"/>
          <w:szCs w:val="24"/>
          <w:lang w:val="ka-GE"/>
        </w:rPr>
      </w:pPr>
    </w:p>
    <w:p w14:paraId="69DF6205" w14:textId="094D40C1" w:rsidR="008A0215" w:rsidRPr="000710D3" w:rsidRDefault="008A0215" w:rsidP="008A0215">
      <w:pPr>
        <w:spacing w:before="0" w:beforeAutospacing="0" w:after="0" w:afterAutospacing="0"/>
        <w:contextualSpacing/>
        <w:mirrorIndents/>
        <w:jc w:val="both"/>
        <w:rPr>
          <w:rFonts w:ascii="Sylfaen" w:hAnsi="Sylfaen"/>
          <w:b/>
          <w:bCs/>
          <w:sz w:val="24"/>
          <w:szCs w:val="24"/>
          <w:lang w:val="ka-GE"/>
        </w:rPr>
      </w:pPr>
      <w:r>
        <w:rPr>
          <w:rFonts w:ascii="Sylfaen" w:hAnsi="Sylfaen"/>
          <w:b/>
          <w:bCs/>
          <w:sz w:val="24"/>
          <w:szCs w:val="24"/>
          <w:lang w:val="ka-GE"/>
        </w:rPr>
        <w:t>ბ</w:t>
      </w:r>
      <w:r w:rsidRPr="000710D3">
        <w:rPr>
          <w:rFonts w:ascii="Sylfaen" w:hAnsi="Sylfaen"/>
          <w:b/>
          <w:bCs/>
          <w:sz w:val="24"/>
          <w:szCs w:val="24"/>
          <w:lang w:val="ka-GE"/>
        </w:rPr>
        <w:t xml:space="preserve">) თბილისის საქალაქო სასამართლოს 2019 წლის 26 ივლისის განჩინების დასაბუთება </w:t>
      </w:r>
      <w:r>
        <w:rPr>
          <w:rFonts w:ascii="Sylfaen" w:hAnsi="Sylfaen"/>
          <w:b/>
          <w:bCs/>
          <w:sz w:val="24"/>
          <w:szCs w:val="24"/>
          <w:lang w:val="ka-GE"/>
        </w:rPr>
        <w:t>მეორე</w:t>
      </w:r>
      <w:r w:rsidRPr="000710D3">
        <w:rPr>
          <w:rFonts w:ascii="Sylfaen" w:hAnsi="Sylfaen"/>
          <w:b/>
          <w:bCs/>
          <w:sz w:val="24"/>
          <w:szCs w:val="24"/>
          <w:lang w:val="ka-GE"/>
        </w:rPr>
        <w:t xml:space="preserve"> საფუძველთან დაკავშირებით</w:t>
      </w:r>
    </w:p>
    <w:p w14:paraId="39C05214" w14:textId="77777777" w:rsidR="008A0215" w:rsidRDefault="008A0215" w:rsidP="008A0215">
      <w:pPr>
        <w:spacing w:before="0" w:beforeAutospacing="0" w:after="0" w:afterAutospacing="0"/>
        <w:contextualSpacing/>
        <w:mirrorIndents/>
        <w:jc w:val="both"/>
        <w:rPr>
          <w:rFonts w:ascii="Sylfaen" w:hAnsi="Sylfaen"/>
          <w:lang w:val="ka-GE"/>
        </w:rPr>
      </w:pPr>
    </w:p>
    <w:p w14:paraId="249F48E3" w14:textId="69A482D2" w:rsidR="008A0215" w:rsidRDefault="008A0215" w:rsidP="008A0215">
      <w:pPr>
        <w:spacing w:before="0" w:beforeAutospacing="0" w:after="0" w:afterAutospacing="0"/>
        <w:contextualSpacing/>
        <w:mirrorIndents/>
        <w:jc w:val="both"/>
        <w:rPr>
          <w:rFonts w:ascii="Sylfaen" w:hAnsi="Sylfaen"/>
          <w:lang w:val="ka-GE"/>
        </w:rPr>
      </w:pPr>
      <w:r>
        <w:rPr>
          <w:rFonts w:ascii="Sylfaen" w:hAnsi="Sylfaen"/>
          <w:lang w:val="ka-GE"/>
        </w:rPr>
        <w:t xml:space="preserve">როგორც აღინიშნა, </w:t>
      </w:r>
      <w:proofErr w:type="spellStart"/>
      <w:r>
        <w:rPr>
          <w:rFonts w:ascii="Sylfaen" w:hAnsi="Sylfaen"/>
          <w:lang w:val="ka-GE"/>
        </w:rPr>
        <w:t>საკასაციო</w:t>
      </w:r>
      <w:proofErr w:type="spellEnd"/>
      <w:r>
        <w:rPr>
          <w:rFonts w:ascii="Sylfaen" w:hAnsi="Sylfaen"/>
          <w:lang w:val="ka-GE"/>
        </w:rPr>
        <w:t xml:space="preserve"> საჩივრის მეორე საფუძველი არის ის, რომ გზავნილი, რომელიც ლიდერ</w:t>
      </w:r>
      <w:r w:rsidR="00001E7B">
        <w:rPr>
          <w:rFonts w:ascii="Sylfaen" w:hAnsi="Sylfaen"/>
          <w:lang w:val="ka-GE"/>
        </w:rPr>
        <w:t>ი-</w:t>
      </w:r>
      <w:proofErr w:type="spellStart"/>
      <w:r>
        <w:rPr>
          <w:rFonts w:ascii="Sylfaen" w:hAnsi="Sylfaen"/>
          <w:lang w:val="ka-GE"/>
        </w:rPr>
        <w:t>ფუდში</w:t>
      </w:r>
      <w:proofErr w:type="spellEnd"/>
      <w:r>
        <w:rPr>
          <w:rFonts w:ascii="Sylfaen" w:hAnsi="Sylfaen"/>
          <w:lang w:val="ka-GE"/>
        </w:rPr>
        <w:t xml:space="preserve"> იქნა მ</w:t>
      </w:r>
      <w:r w:rsidR="00B3367D">
        <w:rPr>
          <w:rFonts w:ascii="Sylfaen" w:hAnsi="Sylfaen"/>
          <w:lang w:val="ka-GE"/>
        </w:rPr>
        <w:t>ი</w:t>
      </w:r>
      <w:r>
        <w:rPr>
          <w:rFonts w:ascii="Sylfaen" w:hAnsi="Sylfaen"/>
          <w:lang w:val="ka-GE"/>
        </w:rPr>
        <w:t xml:space="preserve">ტანილი 2019 წლის 22 მაისს, არ იქნა ჩაბარებული </w:t>
      </w:r>
      <w:proofErr w:type="spellStart"/>
      <w:r>
        <w:rPr>
          <w:rFonts w:ascii="Sylfaen" w:hAnsi="Sylfaen"/>
          <w:lang w:val="ka-GE"/>
        </w:rPr>
        <w:t>სსსკ</w:t>
      </w:r>
      <w:proofErr w:type="spellEnd"/>
      <w:r>
        <w:rPr>
          <w:rFonts w:ascii="Sylfaen" w:hAnsi="Sylfaen"/>
          <w:lang w:val="ka-GE"/>
        </w:rPr>
        <w:t xml:space="preserve"> 70-78 მუხლებით დადგენილი წესით. </w:t>
      </w:r>
    </w:p>
    <w:p w14:paraId="0E8FC982" w14:textId="77777777" w:rsidR="004C361A" w:rsidRDefault="004C361A" w:rsidP="004C361A">
      <w:pPr>
        <w:spacing w:before="0" w:beforeAutospacing="0" w:after="0" w:afterAutospacing="0"/>
        <w:contextualSpacing/>
        <w:mirrorIndents/>
        <w:jc w:val="both"/>
        <w:rPr>
          <w:rFonts w:ascii="Sylfaen" w:eastAsia="Times New Roman" w:hAnsi="Sylfaen" w:cs="Sylfaen"/>
          <w:lang w:val="ka-GE"/>
        </w:rPr>
      </w:pPr>
    </w:p>
    <w:p w14:paraId="608BDA59" w14:textId="16FD4D6B" w:rsidR="004C361A" w:rsidRPr="00717E81" w:rsidRDefault="004C361A" w:rsidP="004C361A">
      <w:pPr>
        <w:spacing w:before="0" w:beforeAutospacing="0" w:after="0" w:afterAutospacing="0"/>
        <w:contextualSpacing/>
        <w:mirrorIndents/>
        <w:jc w:val="both"/>
        <w:rPr>
          <w:rFonts w:ascii="Sylfaen" w:eastAsia="Times New Roman" w:hAnsi="Sylfaen" w:cs="Sylfaen"/>
          <w:lang w:val="ka-GE"/>
        </w:rPr>
      </w:pPr>
      <w:r w:rsidRPr="00717E81">
        <w:rPr>
          <w:rFonts w:ascii="Sylfaen" w:eastAsia="Times New Roman" w:hAnsi="Sylfaen" w:cs="Sylfaen"/>
          <w:lang w:val="ka-GE"/>
        </w:rPr>
        <w:t xml:space="preserve">სამოქალაქო საპროცესო კოდექსი ითვალისწინებს </w:t>
      </w:r>
      <w:proofErr w:type="spellStart"/>
      <w:r w:rsidRPr="00717E81">
        <w:rPr>
          <w:rFonts w:ascii="Sylfaen" w:eastAsia="Times New Roman" w:hAnsi="Sylfaen" w:cs="Sylfaen"/>
        </w:rPr>
        <w:t>სარჩელისა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თანდართული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მასალების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მოპასუხისათვის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ჩაბარებ</w:t>
      </w:r>
      <w:proofErr w:type="spellEnd"/>
      <w:r w:rsidRPr="00717E81">
        <w:rPr>
          <w:rFonts w:ascii="Sylfaen" w:eastAsia="Times New Roman" w:hAnsi="Sylfaen" w:cs="Sylfaen"/>
          <w:lang w:val="ka-GE"/>
        </w:rPr>
        <w:t>ის სპეციალურ წესს</w:t>
      </w:r>
      <w:r w:rsidRPr="00717E81">
        <w:rPr>
          <w:rFonts w:ascii="Sylfaen" w:eastAsia="Times New Roman" w:hAnsi="Sylfaen"/>
        </w:rPr>
        <w:t xml:space="preserve">. </w:t>
      </w: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184-</w:t>
      </w:r>
      <w:r w:rsidRPr="00717E81">
        <w:rPr>
          <w:rFonts w:ascii="Sylfaen" w:eastAsia="Times New Roman" w:hAnsi="Sylfaen" w:cs="Sylfaen"/>
        </w:rPr>
        <w:t>ე</w:t>
      </w:r>
      <w:r w:rsidRPr="00717E81">
        <w:rPr>
          <w:rFonts w:ascii="Sylfaen" w:eastAsia="Times New Roman" w:hAnsi="Sylfaen"/>
        </w:rPr>
        <w:t xml:space="preserve"> </w:t>
      </w:r>
      <w:proofErr w:type="spellStart"/>
      <w:r w:rsidRPr="00717E81">
        <w:rPr>
          <w:rFonts w:ascii="Sylfaen" w:eastAsia="Times New Roman" w:hAnsi="Sylfaen" w:cs="Sylfaen"/>
        </w:rPr>
        <w:t>მუხლის</w:t>
      </w:r>
      <w:proofErr w:type="spellEnd"/>
      <w:r w:rsidRPr="00717E81">
        <w:rPr>
          <w:rFonts w:ascii="Sylfaen" w:eastAsia="Times New Roman" w:hAnsi="Sylfaen"/>
        </w:rPr>
        <w:t xml:space="preserve"> </w:t>
      </w:r>
      <w:r w:rsidRPr="00717E81">
        <w:rPr>
          <w:rFonts w:ascii="Sylfaen" w:eastAsia="Times New Roman" w:hAnsi="Sylfaen" w:cs="Sylfaen"/>
        </w:rPr>
        <w:t>მე</w:t>
      </w:r>
      <w:r w:rsidRPr="00717E81">
        <w:rPr>
          <w:rFonts w:ascii="Sylfaen" w:eastAsia="Times New Roman" w:hAnsi="Sylfaen"/>
        </w:rPr>
        <w:t xml:space="preserve">-3 </w:t>
      </w:r>
      <w:proofErr w:type="spellStart"/>
      <w:r w:rsidRPr="00717E81">
        <w:rPr>
          <w:rFonts w:ascii="Sylfaen" w:eastAsia="Times New Roman" w:hAnsi="Sylfaen" w:cs="Sylfaen"/>
        </w:rPr>
        <w:t>ნაწილი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მოსარჩელეს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ავალებს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სარჩელი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თანდართული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მასალები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მოპასუხეს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ჩააბაროს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ფოსტით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სასამართლო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კურიერის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მეშვეობით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მხარეთა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შორის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შეთანხმებული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განსხვავებული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წესით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70-78-</w:t>
      </w:r>
      <w:r w:rsidRPr="00717E81">
        <w:rPr>
          <w:rFonts w:ascii="Sylfaen" w:eastAsia="Times New Roman" w:hAnsi="Sylfaen" w:cs="Sylfaen"/>
        </w:rPr>
        <w:t>ე</w:t>
      </w:r>
      <w:r w:rsidRPr="00717E81">
        <w:rPr>
          <w:rFonts w:ascii="Sylfaen" w:eastAsia="Times New Roman" w:hAnsi="Sylfaen"/>
        </w:rPr>
        <w:t xml:space="preserve"> </w:t>
      </w:r>
      <w:proofErr w:type="spellStart"/>
      <w:r w:rsidRPr="00717E81">
        <w:rPr>
          <w:rFonts w:ascii="Sylfaen" w:eastAsia="Times New Roman" w:hAnsi="Sylfaen" w:cs="Sylfaen"/>
        </w:rPr>
        <w:t>მუხლებით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დადგენილი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წესით</w:t>
      </w:r>
      <w:proofErr w:type="spellEnd"/>
      <w:r w:rsidRPr="00717E81">
        <w:rPr>
          <w:rFonts w:ascii="Sylfaen" w:eastAsia="Times New Roman" w:hAnsi="Sylfaen"/>
        </w:rPr>
        <w:t xml:space="preserve">. </w:t>
      </w:r>
    </w:p>
    <w:p w14:paraId="70447EDE" w14:textId="77777777" w:rsidR="004C361A" w:rsidRPr="00717E81" w:rsidRDefault="004C361A" w:rsidP="004C361A">
      <w:pPr>
        <w:spacing w:before="0" w:beforeAutospacing="0" w:after="0" w:afterAutospacing="0"/>
        <w:contextualSpacing/>
        <w:mirrorIndents/>
        <w:jc w:val="both"/>
        <w:rPr>
          <w:rFonts w:ascii="Sylfaen" w:eastAsia="Times New Roman" w:hAnsi="Sylfaen" w:cs="Sylfaen"/>
        </w:rPr>
      </w:pPr>
    </w:p>
    <w:p w14:paraId="0E2C899F" w14:textId="27AD90CF" w:rsidR="004C361A" w:rsidRPr="00717E81" w:rsidRDefault="004C361A" w:rsidP="004C361A">
      <w:pPr>
        <w:spacing w:before="0" w:beforeAutospacing="0" w:after="0" w:afterAutospacing="0"/>
        <w:contextualSpacing/>
        <w:mirrorIndents/>
        <w:jc w:val="both"/>
        <w:rPr>
          <w:rFonts w:ascii="Sylfaen" w:eastAsia="Times New Roman" w:hAnsi="Sylfaen"/>
          <w:lang w:val="ka-GE"/>
        </w:rPr>
      </w:pP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70-78-</w:t>
      </w:r>
      <w:r w:rsidRPr="00717E81">
        <w:rPr>
          <w:rFonts w:ascii="Sylfaen" w:eastAsia="Times New Roman" w:hAnsi="Sylfaen" w:cs="Sylfaen"/>
        </w:rPr>
        <w:t>ე</w:t>
      </w:r>
      <w:r w:rsidRPr="00717E81">
        <w:rPr>
          <w:rFonts w:ascii="Sylfaen" w:eastAsia="Times New Roman" w:hAnsi="Sylfaen"/>
        </w:rPr>
        <w:t xml:space="preserve"> </w:t>
      </w:r>
      <w:proofErr w:type="spellStart"/>
      <w:r w:rsidRPr="00717E81">
        <w:rPr>
          <w:rFonts w:ascii="Sylfaen" w:eastAsia="Times New Roman" w:hAnsi="Sylfaen" w:cs="Sylfaen"/>
        </w:rPr>
        <w:t>მუხლებ</w:t>
      </w:r>
      <w:proofErr w:type="spellEnd"/>
      <w:r>
        <w:rPr>
          <w:rFonts w:ascii="Sylfaen" w:eastAsia="Times New Roman" w:hAnsi="Sylfaen" w:cs="Sylfaen"/>
          <w:lang w:val="ka-GE"/>
        </w:rPr>
        <w:t>შ</w:t>
      </w:r>
      <w:r w:rsidRPr="00717E81">
        <w:rPr>
          <w:rFonts w:ascii="Sylfaen" w:eastAsia="Times New Roman" w:hAnsi="Sylfaen" w:cs="Sylfaen"/>
        </w:rPr>
        <w:t>ი</w:t>
      </w:r>
      <w:r>
        <w:rPr>
          <w:rFonts w:ascii="Sylfaen" w:eastAsia="Times New Roman" w:hAnsi="Sylfaen" w:cs="Sylfaen"/>
          <w:lang w:val="ka-GE"/>
        </w:rPr>
        <w:t xml:space="preserve"> არის </w:t>
      </w: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72-</w:t>
      </w:r>
      <w:r w:rsidRPr="00717E81">
        <w:rPr>
          <w:rFonts w:ascii="Sylfaen" w:eastAsia="Times New Roman" w:hAnsi="Sylfaen" w:cs="Sylfaen"/>
        </w:rPr>
        <w:t>ე</w:t>
      </w:r>
      <w:r w:rsidRPr="00717E81">
        <w:rPr>
          <w:rFonts w:ascii="Sylfaen" w:eastAsia="Times New Roman" w:hAnsi="Sylfaen"/>
        </w:rPr>
        <w:t xml:space="preserve"> </w:t>
      </w:r>
      <w:proofErr w:type="spellStart"/>
      <w:r w:rsidRPr="00717E81">
        <w:rPr>
          <w:rFonts w:ascii="Sylfaen" w:eastAsia="Times New Roman" w:hAnsi="Sylfaen" w:cs="Sylfaen"/>
        </w:rPr>
        <w:t>მუხლის</w:t>
      </w:r>
      <w:proofErr w:type="spellEnd"/>
      <w:r w:rsidRPr="00717E81">
        <w:rPr>
          <w:rFonts w:ascii="Sylfaen" w:eastAsia="Times New Roman" w:hAnsi="Sylfaen"/>
        </w:rPr>
        <w:t xml:space="preserve"> </w:t>
      </w:r>
      <w:r w:rsidRPr="00717E81">
        <w:rPr>
          <w:rFonts w:ascii="Sylfaen" w:eastAsia="Times New Roman" w:hAnsi="Sylfaen" w:cs="Sylfaen"/>
        </w:rPr>
        <w:t>მე</w:t>
      </w:r>
      <w:r w:rsidRPr="00717E81">
        <w:rPr>
          <w:rFonts w:ascii="Sylfaen" w:eastAsia="Times New Roman" w:hAnsi="Sylfaen"/>
        </w:rPr>
        <w:t xml:space="preserve">-2 </w:t>
      </w:r>
      <w:proofErr w:type="spellStart"/>
      <w:r w:rsidRPr="00717E81">
        <w:rPr>
          <w:rFonts w:ascii="Sylfaen" w:eastAsia="Times New Roman" w:hAnsi="Sylfaen" w:cs="Sylfaen"/>
        </w:rPr>
        <w:t>ნაწილი</w:t>
      </w:r>
      <w:proofErr w:type="spellEnd"/>
      <w:r>
        <w:rPr>
          <w:rFonts w:ascii="Sylfaen" w:eastAsia="Times New Roman" w:hAnsi="Sylfaen" w:cs="Sylfaen"/>
          <w:lang w:val="ka-GE"/>
        </w:rPr>
        <w:t xml:space="preserve">ც, რომელიც ადგენს, </w:t>
      </w:r>
      <w:proofErr w:type="spellStart"/>
      <w:r w:rsidRPr="00717E81">
        <w:rPr>
          <w:rFonts w:ascii="Sylfaen" w:eastAsia="Times New Roman" w:hAnsi="Sylfaen" w:cs="Sylfaen"/>
        </w:rPr>
        <w:t>რომ</w:t>
      </w:r>
      <w:proofErr w:type="spellEnd"/>
      <w:r w:rsidRPr="00717E81">
        <w:rPr>
          <w:rFonts w:ascii="Sylfaen" w:eastAsia="Times New Roman" w:hAnsi="Sylfaen"/>
        </w:rPr>
        <w:t xml:space="preserve"> </w:t>
      </w:r>
      <w:proofErr w:type="spellStart"/>
      <w:r w:rsidRPr="004C361A">
        <w:rPr>
          <w:rFonts w:ascii="Sylfaen" w:eastAsia="Times New Roman" w:hAnsi="Sylfaen" w:cs="Sylfaen"/>
          <w:b/>
          <w:bCs/>
        </w:rPr>
        <w:t>სარჩელისა</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და</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თანდართული</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დოკუმენტების</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მოპასუხისათვის</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გაგზავნა</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სასამართლო</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უწყებასთან</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ერთად</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ხდება</w:t>
      </w:r>
      <w:proofErr w:type="spellEnd"/>
      <w:r w:rsidRPr="00717E81">
        <w:rPr>
          <w:rFonts w:ascii="Sylfaen" w:eastAsia="Times New Roman" w:hAnsi="Sylfaen"/>
        </w:rPr>
        <w:t>.</w:t>
      </w:r>
      <w:r w:rsidRPr="00717E81">
        <w:rPr>
          <w:rFonts w:ascii="Sylfaen" w:eastAsia="Times New Roman" w:hAnsi="Sylfaen"/>
          <w:lang w:val="ka-GE"/>
        </w:rPr>
        <w:t xml:space="preserve"> </w:t>
      </w:r>
      <w:r w:rsidRPr="004C361A">
        <w:rPr>
          <w:rFonts w:ascii="Sylfaen" w:eastAsia="Times New Roman" w:hAnsi="Sylfaen"/>
          <w:b/>
          <w:bCs/>
          <w:lang w:val="ka-GE"/>
        </w:rPr>
        <w:t xml:space="preserve">ესე იგი სარჩელს </w:t>
      </w:r>
      <w:r>
        <w:rPr>
          <w:rFonts w:ascii="Sylfaen" w:eastAsia="Times New Roman" w:hAnsi="Sylfaen"/>
          <w:b/>
          <w:bCs/>
          <w:lang w:val="ka-GE"/>
        </w:rPr>
        <w:t xml:space="preserve">და თანდართულ დოკუმენტებს </w:t>
      </w:r>
      <w:r w:rsidRPr="004C361A">
        <w:rPr>
          <w:rFonts w:ascii="Sylfaen" w:eastAsia="Times New Roman" w:hAnsi="Sylfaen"/>
          <w:b/>
          <w:bCs/>
          <w:lang w:val="ka-GE"/>
        </w:rPr>
        <w:t>სასამართლო უწყება უნდა ახლდეს თან</w:t>
      </w:r>
      <w:r w:rsidRPr="00717E81">
        <w:rPr>
          <w:rFonts w:ascii="Sylfaen" w:eastAsia="Times New Roman" w:hAnsi="Sylfaen"/>
          <w:lang w:val="ka-GE"/>
        </w:rPr>
        <w:t xml:space="preserve">.  </w:t>
      </w:r>
    </w:p>
    <w:p w14:paraId="5DA863FD"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72-</w:t>
      </w:r>
      <w:r w:rsidRPr="00717E81">
        <w:rPr>
          <w:rFonts w:ascii="Sylfaen" w:eastAsia="Times New Roman" w:hAnsi="Sylfaen" w:cs="Sylfaen"/>
        </w:rPr>
        <w:t>ე</w:t>
      </w:r>
      <w:r w:rsidRPr="00717E81">
        <w:rPr>
          <w:rFonts w:ascii="Sylfaen" w:eastAsia="Times New Roman" w:hAnsi="Sylfaen"/>
        </w:rPr>
        <w:t xml:space="preserve"> </w:t>
      </w:r>
      <w:proofErr w:type="spellStart"/>
      <w:r w:rsidRPr="00717E81">
        <w:rPr>
          <w:rFonts w:ascii="Sylfaen" w:eastAsia="Times New Roman" w:hAnsi="Sylfaen" w:cs="Sylfaen"/>
        </w:rPr>
        <w:t>მუხლის</w:t>
      </w:r>
      <w:proofErr w:type="spellEnd"/>
      <w:r w:rsidRPr="00717E81">
        <w:rPr>
          <w:rFonts w:ascii="Sylfaen" w:eastAsia="Times New Roman" w:hAnsi="Sylfaen"/>
        </w:rPr>
        <w:t xml:space="preserve"> 1-</w:t>
      </w:r>
      <w:r w:rsidRPr="00717E81">
        <w:rPr>
          <w:rFonts w:ascii="Sylfaen" w:eastAsia="Times New Roman" w:hAnsi="Sylfaen" w:cs="Sylfaen"/>
        </w:rPr>
        <w:t>ლი</w:t>
      </w:r>
      <w:r w:rsidRPr="00717E81">
        <w:rPr>
          <w:rFonts w:ascii="Sylfaen" w:eastAsia="Times New Roman" w:hAnsi="Sylfaen"/>
        </w:rPr>
        <w:t xml:space="preserve"> </w:t>
      </w:r>
      <w:proofErr w:type="spellStart"/>
      <w:r w:rsidRPr="00717E81">
        <w:rPr>
          <w:rFonts w:ascii="Sylfaen" w:eastAsia="Times New Roman" w:hAnsi="Sylfaen" w:cs="Sylfaen"/>
        </w:rPr>
        <w:t>ნაწილი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ადგენს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უწყების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შინაარსს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რომელიც</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ინტერ</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ალია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უნდა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შეიცავდეს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შემდეგ</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ინფორმაციას</w:t>
      </w:r>
      <w:proofErr w:type="spellEnd"/>
      <w:r w:rsidRPr="00717E81">
        <w:rPr>
          <w:rFonts w:ascii="Sylfaen" w:eastAsia="Times New Roman" w:hAnsi="Sylfaen"/>
        </w:rPr>
        <w:t>:</w:t>
      </w:r>
    </w:p>
    <w:p w14:paraId="2010C8D7"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rPr>
        <w:lastRenderedPageBreak/>
        <w:tab/>
      </w:r>
      <w:r w:rsidRPr="00717E81">
        <w:rPr>
          <w:rFonts w:ascii="Sylfaen" w:eastAsia="Times New Roman" w:hAnsi="Sylfaen" w:cs="Sylfaen"/>
        </w:rPr>
        <w:t>ა</w:t>
      </w:r>
      <w:r w:rsidRPr="00717E81">
        <w:rPr>
          <w:rFonts w:ascii="Sylfaen" w:eastAsia="Times New Roman" w:hAnsi="Sylfaen"/>
        </w:rPr>
        <w:t xml:space="preserve">) </w:t>
      </w:r>
      <w:proofErr w:type="spellStart"/>
      <w:r w:rsidRPr="00717E81">
        <w:rPr>
          <w:rFonts w:ascii="Sylfaen" w:eastAsia="Times New Roman" w:hAnsi="Sylfaen" w:cs="Sylfaen"/>
        </w:rPr>
        <w:t>სასამართლოს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სახელწოდებასა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ზუსტ</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მისამართს</w:t>
      </w:r>
      <w:proofErr w:type="spellEnd"/>
      <w:r w:rsidRPr="00717E81">
        <w:rPr>
          <w:rFonts w:ascii="Sylfaen" w:eastAsia="Times New Roman" w:hAnsi="Sylfaen"/>
        </w:rPr>
        <w:t xml:space="preserve">; </w:t>
      </w:r>
    </w:p>
    <w:p w14:paraId="3EF5911C" w14:textId="77777777" w:rsidR="004C361A" w:rsidRPr="00717E81" w:rsidRDefault="004C361A" w:rsidP="004C361A">
      <w:pPr>
        <w:spacing w:before="0" w:beforeAutospacing="0" w:after="0" w:afterAutospacing="0"/>
        <w:contextualSpacing/>
        <w:mirrorIndents/>
        <w:jc w:val="both"/>
        <w:rPr>
          <w:rFonts w:ascii="Sylfaen" w:eastAsia="Times New Roman" w:hAnsi="Sylfaen"/>
          <w:lang w:val="ka-GE"/>
        </w:rPr>
      </w:pPr>
      <w:r w:rsidRPr="00717E81">
        <w:rPr>
          <w:rFonts w:ascii="Sylfaen" w:eastAsia="Times New Roman" w:hAnsi="Sylfaen"/>
        </w:rPr>
        <w:tab/>
      </w:r>
      <w:r w:rsidRPr="00717E81">
        <w:rPr>
          <w:rFonts w:ascii="Sylfaen" w:eastAsia="Times New Roman" w:hAnsi="Sylfaen" w:cs="Sylfaen"/>
        </w:rPr>
        <w:t>ბ</w:t>
      </w:r>
      <w:r w:rsidRPr="00717E81">
        <w:rPr>
          <w:rFonts w:ascii="Sylfaen" w:eastAsia="Times New Roman" w:hAnsi="Sylfaen"/>
        </w:rPr>
        <w:t>) -------------</w:t>
      </w:r>
      <w:r w:rsidRPr="00717E81">
        <w:rPr>
          <w:rFonts w:ascii="Sylfaen" w:eastAsia="Times New Roman" w:hAnsi="Sylfaen"/>
          <w:lang w:val="ka-GE"/>
        </w:rPr>
        <w:t>;</w:t>
      </w:r>
    </w:p>
    <w:p w14:paraId="6DCCB111"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rPr>
        <w:tab/>
      </w:r>
      <w:r w:rsidRPr="00717E81">
        <w:rPr>
          <w:rFonts w:ascii="Sylfaen" w:eastAsia="Times New Roman" w:hAnsi="Sylfaen" w:cs="Sylfaen"/>
        </w:rPr>
        <w:t>გ</w:t>
      </w:r>
      <w:r w:rsidRPr="00717E81">
        <w:rPr>
          <w:rFonts w:ascii="Sylfaen" w:eastAsia="Times New Roman" w:hAnsi="Sylfaen"/>
        </w:rPr>
        <w:t xml:space="preserve">) </w:t>
      </w:r>
      <w:proofErr w:type="spellStart"/>
      <w:r w:rsidRPr="00717E81">
        <w:rPr>
          <w:rFonts w:ascii="Sylfaen" w:eastAsia="Times New Roman" w:hAnsi="Sylfaen" w:cs="Sylfaen"/>
        </w:rPr>
        <w:t>საქმის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დასახელებას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გამოც</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იბარებენ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ამა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თუ</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პირს</w:t>
      </w:r>
      <w:proofErr w:type="spellEnd"/>
      <w:r w:rsidRPr="00717E81">
        <w:rPr>
          <w:rFonts w:ascii="Sylfaen" w:eastAsia="Times New Roman" w:hAnsi="Sylfaen"/>
        </w:rPr>
        <w:t xml:space="preserve">, </w:t>
      </w:r>
      <w:proofErr w:type="spellStart"/>
      <w:proofErr w:type="gram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მითითებას</w:t>
      </w:r>
      <w:proofErr w:type="spellEnd"/>
      <w:proofErr w:type="gramEnd"/>
      <w:r w:rsidRPr="00717E81">
        <w:rPr>
          <w:rFonts w:ascii="Sylfaen" w:eastAsia="Times New Roman" w:hAnsi="Sylfaen"/>
        </w:rPr>
        <w:t xml:space="preserve"> </w:t>
      </w:r>
      <w:proofErr w:type="spellStart"/>
      <w:r w:rsidRPr="00717E81">
        <w:rPr>
          <w:rFonts w:ascii="Sylfaen" w:eastAsia="Times New Roman" w:hAnsi="Sylfaen" w:cs="Sylfaen"/>
        </w:rPr>
        <w:t>დავის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საგნის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შესახებ</w:t>
      </w:r>
      <w:proofErr w:type="spellEnd"/>
      <w:r w:rsidRPr="00717E81">
        <w:rPr>
          <w:rFonts w:ascii="Sylfaen" w:eastAsia="Times New Roman" w:hAnsi="Sylfaen"/>
        </w:rPr>
        <w:t>;</w:t>
      </w:r>
    </w:p>
    <w:p w14:paraId="60B1C778"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rPr>
        <w:tab/>
      </w:r>
      <w:r w:rsidRPr="00717E81">
        <w:rPr>
          <w:rFonts w:ascii="Sylfaen" w:eastAsia="Times New Roman" w:hAnsi="Sylfaen" w:cs="Sylfaen"/>
        </w:rPr>
        <w:t>დ</w:t>
      </w:r>
      <w:r w:rsidRPr="00717E81">
        <w:rPr>
          <w:rFonts w:ascii="Sylfaen" w:eastAsia="Times New Roman" w:hAnsi="Sylfaen"/>
        </w:rPr>
        <w:t xml:space="preserve">) </w:t>
      </w:r>
      <w:proofErr w:type="spellStart"/>
      <w:r w:rsidRPr="00717E81">
        <w:rPr>
          <w:rFonts w:ascii="Sylfaen" w:eastAsia="Times New Roman" w:hAnsi="Sylfaen" w:cs="Sylfaen"/>
        </w:rPr>
        <w:t>სასამართლოში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დასაბარებელი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პირის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ვინაობას</w:t>
      </w:r>
      <w:proofErr w:type="spellEnd"/>
      <w:r w:rsidRPr="00717E81">
        <w:rPr>
          <w:rFonts w:ascii="Sylfaen" w:eastAsia="Times New Roman" w:hAnsi="Sylfaen" w:cs="Sylfaen"/>
          <w:lang w:val="ka-GE"/>
        </w:rPr>
        <w:t>;</w:t>
      </w:r>
    </w:p>
    <w:p w14:paraId="1F3E2ED2"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rPr>
        <w:tab/>
      </w:r>
      <w:r w:rsidRPr="00717E81">
        <w:rPr>
          <w:rFonts w:ascii="Sylfaen" w:eastAsia="Times New Roman" w:hAnsi="Sylfaen" w:cs="Sylfaen"/>
        </w:rPr>
        <w:t>ე</w:t>
      </w:r>
      <w:r w:rsidRPr="00717E81">
        <w:rPr>
          <w:rFonts w:ascii="Sylfaen" w:eastAsia="Times New Roman" w:hAnsi="Sylfaen"/>
        </w:rPr>
        <w:t>) ---------</w:t>
      </w:r>
      <w:r w:rsidRPr="00717E81">
        <w:rPr>
          <w:rFonts w:ascii="Sylfaen" w:eastAsia="Times New Roman" w:hAnsi="Sylfaen"/>
          <w:lang w:val="ka-GE"/>
        </w:rPr>
        <w:t>;</w:t>
      </w:r>
      <w:r w:rsidRPr="00717E81">
        <w:rPr>
          <w:rFonts w:ascii="Sylfaen" w:eastAsia="Times New Roman" w:hAnsi="Sylfaen"/>
        </w:rPr>
        <w:t xml:space="preserve"> </w:t>
      </w:r>
    </w:p>
    <w:p w14:paraId="2F96FB2B"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rPr>
        <w:tab/>
      </w:r>
      <w:r w:rsidRPr="00717E81">
        <w:rPr>
          <w:rFonts w:ascii="Sylfaen" w:eastAsia="Times New Roman" w:hAnsi="Sylfaen" w:cs="Sylfaen"/>
        </w:rPr>
        <w:t>ვ</w:t>
      </w:r>
      <w:r w:rsidRPr="00717E81">
        <w:rPr>
          <w:rFonts w:ascii="Sylfaen" w:eastAsia="Times New Roman" w:hAnsi="Sylfaen"/>
        </w:rPr>
        <w:t xml:space="preserve">) </w:t>
      </w:r>
      <w:proofErr w:type="spellStart"/>
      <w:r w:rsidRPr="00717E81">
        <w:rPr>
          <w:rFonts w:ascii="Sylfaen" w:eastAsia="Times New Roman" w:hAnsi="Sylfaen" w:cs="Sylfaen"/>
        </w:rPr>
        <w:t>მითითებას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იმის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თაობაზე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ადრესატის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არყოფნისას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უწყების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მიმღები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პირი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ვალდებულია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პირველი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შესაძლებლობისთანავე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ჩააბაროს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უწყება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ადრესატს</w:t>
      </w:r>
      <w:proofErr w:type="spellEnd"/>
      <w:r w:rsidRPr="00717E81">
        <w:rPr>
          <w:rFonts w:ascii="Sylfaen" w:eastAsia="Times New Roman" w:hAnsi="Sylfaen"/>
        </w:rPr>
        <w:t xml:space="preserve">; </w:t>
      </w:r>
    </w:p>
    <w:p w14:paraId="4E2E6208"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rPr>
        <w:tab/>
      </w:r>
      <w:r w:rsidRPr="00717E81">
        <w:rPr>
          <w:rFonts w:ascii="Sylfaen" w:eastAsia="Times New Roman" w:hAnsi="Sylfaen" w:cs="Sylfaen"/>
        </w:rPr>
        <w:t>ზ</w:t>
      </w:r>
      <w:r w:rsidRPr="00717E81">
        <w:rPr>
          <w:rFonts w:ascii="Sylfaen" w:eastAsia="Times New Roman" w:hAnsi="Sylfaen"/>
        </w:rPr>
        <w:t xml:space="preserve">) ------------------. </w:t>
      </w:r>
    </w:p>
    <w:p w14:paraId="6473BCB3"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p>
    <w:p w14:paraId="471AF92A"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72-</w:t>
      </w:r>
      <w:r w:rsidRPr="00717E81">
        <w:rPr>
          <w:rFonts w:ascii="Sylfaen" w:eastAsia="Times New Roman" w:hAnsi="Sylfaen" w:cs="Sylfaen"/>
        </w:rPr>
        <w:t>ე</w:t>
      </w:r>
      <w:r w:rsidRPr="00717E81">
        <w:rPr>
          <w:rFonts w:ascii="Sylfaen" w:eastAsia="Times New Roman" w:hAnsi="Sylfaen"/>
        </w:rPr>
        <w:t xml:space="preserve"> </w:t>
      </w:r>
      <w:proofErr w:type="spellStart"/>
      <w:r w:rsidRPr="00717E81">
        <w:rPr>
          <w:rFonts w:ascii="Sylfaen" w:eastAsia="Times New Roman" w:hAnsi="Sylfaen" w:cs="Sylfaen"/>
        </w:rPr>
        <w:t>მუხლის</w:t>
      </w:r>
      <w:proofErr w:type="spellEnd"/>
      <w:r w:rsidRPr="00717E81">
        <w:rPr>
          <w:rFonts w:ascii="Sylfaen" w:eastAsia="Times New Roman" w:hAnsi="Sylfaen"/>
        </w:rPr>
        <w:t xml:space="preserve"> 1-</w:t>
      </w:r>
      <w:r w:rsidRPr="00717E81">
        <w:rPr>
          <w:rFonts w:ascii="Sylfaen" w:eastAsia="Times New Roman" w:hAnsi="Sylfaen" w:cs="Sylfaen"/>
        </w:rPr>
        <w:t>ლი</w:t>
      </w:r>
      <w:r w:rsidRPr="00717E81">
        <w:rPr>
          <w:rFonts w:ascii="Sylfaen" w:eastAsia="Times New Roman" w:hAnsi="Sylfaen"/>
        </w:rPr>
        <w:t xml:space="preserve"> </w:t>
      </w:r>
      <w:proofErr w:type="spellStart"/>
      <w:r w:rsidRPr="00717E81">
        <w:rPr>
          <w:rFonts w:ascii="Sylfaen" w:eastAsia="Times New Roman" w:hAnsi="Sylfaen" w:cs="Sylfaen"/>
        </w:rPr>
        <w:t>ნაწილიდან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ჩვენ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მივუთითეთ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ნორმები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რომლებიც</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სარჩელისა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თანდართული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მასალების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ჩაბარების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დასადასტურებლად</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რელევანტური</w:t>
      </w:r>
      <w:proofErr w:type="spellEnd"/>
      <w:r w:rsidRPr="00717E81">
        <w:rPr>
          <w:rFonts w:ascii="Sylfaen" w:eastAsia="Times New Roman" w:hAnsi="Sylfaen"/>
        </w:rPr>
        <w:t>.</w:t>
      </w:r>
    </w:p>
    <w:p w14:paraId="5F30E4C3" w14:textId="77777777" w:rsidR="00747461" w:rsidRDefault="00747461" w:rsidP="004C361A">
      <w:pPr>
        <w:spacing w:before="0" w:beforeAutospacing="0" w:after="0" w:afterAutospacing="0"/>
        <w:contextualSpacing/>
        <w:mirrorIndents/>
        <w:jc w:val="both"/>
        <w:rPr>
          <w:rFonts w:ascii="Sylfaen" w:eastAsia="Times New Roman" w:hAnsi="Sylfaen" w:cs="Sylfaen"/>
        </w:rPr>
      </w:pPr>
    </w:p>
    <w:p w14:paraId="70D5ADCD" w14:textId="3A6210F2" w:rsidR="004C361A" w:rsidRPr="00717E81" w:rsidRDefault="004C361A" w:rsidP="004C361A">
      <w:pPr>
        <w:spacing w:before="0" w:beforeAutospacing="0" w:after="0" w:afterAutospacing="0"/>
        <w:contextualSpacing/>
        <w:mirrorIndents/>
        <w:jc w:val="both"/>
        <w:rPr>
          <w:rFonts w:ascii="Sylfaen" w:eastAsia="Times New Roman" w:hAnsi="Sylfaen"/>
        </w:rPr>
      </w:pP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73-</w:t>
      </w:r>
      <w:r w:rsidRPr="00717E81">
        <w:rPr>
          <w:rFonts w:ascii="Sylfaen" w:eastAsia="Times New Roman" w:hAnsi="Sylfaen" w:cs="Sylfaen"/>
        </w:rPr>
        <w:t>ე</w:t>
      </w:r>
      <w:r w:rsidRPr="00717E81">
        <w:rPr>
          <w:rFonts w:ascii="Sylfaen" w:eastAsia="Times New Roman" w:hAnsi="Sylfaen"/>
        </w:rPr>
        <w:t xml:space="preserve"> </w:t>
      </w:r>
      <w:proofErr w:type="spellStart"/>
      <w:r w:rsidRPr="00717E81">
        <w:rPr>
          <w:rFonts w:ascii="Sylfaen" w:eastAsia="Times New Roman" w:hAnsi="Sylfaen" w:cs="Sylfaen"/>
        </w:rPr>
        <w:t>მუხლის</w:t>
      </w:r>
      <w:proofErr w:type="spellEnd"/>
      <w:r w:rsidRPr="00717E81">
        <w:rPr>
          <w:rFonts w:ascii="Sylfaen" w:eastAsia="Times New Roman" w:hAnsi="Sylfaen"/>
        </w:rPr>
        <w:t xml:space="preserve"> </w:t>
      </w:r>
      <w:r w:rsidRPr="00717E81">
        <w:rPr>
          <w:rFonts w:ascii="Sylfaen" w:eastAsia="Times New Roman" w:hAnsi="Sylfaen" w:cs="Sylfaen"/>
        </w:rPr>
        <w:t>მე</w:t>
      </w:r>
      <w:r w:rsidRPr="00717E81">
        <w:rPr>
          <w:rFonts w:ascii="Sylfaen" w:eastAsia="Times New Roman" w:hAnsi="Sylfaen"/>
        </w:rPr>
        <w:t xml:space="preserve">-8 </w:t>
      </w:r>
      <w:proofErr w:type="spellStart"/>
      <w:r w:rsidRPr="00717E81">
        <w:rPr>
          <w:rFonts w:ascii="Sylfaen" w:eastAsia="Times New Roman" w:hAnsi="Sylfaen" w:cs="Sylfaen"/>
        </w:rPr>
        <w:t>ნაწილით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დადგენილია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w:t>
      </w:r>
      <w:proofErr w:type="spellEnd"/>
      <w:r w:rsidRPr="00717E81">
        <w:rPr>
          <w:rFonts w:ascii="Sylfaen" w:eastAsia="Times New Roman" w:hAnsi="Sylfaen"/>
        </w:rPr>
        <w:t xml:space="preserve"> </w:t>
      </w:r>
      <w:proofErr w:type="spellStart"/>
      <w:r w:rsidRPr="004C361A">
        <w:rPr>
          <w:rFonts w:ascii="Sylfaen" w:eastAsia="Times New Roman" w:hAnsi="Sylfaen" w:cs="Sylfaen"/>
          <w:b/>
          <w:bCs/>
        </w:rPr>
        <w:t>როცა</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უწყება</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იგზავნება</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ფოსტის</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მეშვეობით</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უწყების</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ჩაბარება</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დასტურდება</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მის</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მეორე</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ეგზემპლარზე</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უკუგზავნილზე</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უწყების</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მიმღების</w:t>
      </w:r>
      <w:proofErr w:type="spellEnd"/>
      <w:r w:rsidRPr="004C361A">
        <w:rPr>
          <w:rFonts w:ascii="Sylfaen" w:eastAsia="Times New Roman" w:hAnsi="Sylfaen"/>
          <w:b/>
          <w:bCs/>
        </w:rPr>
        <w:t xml:space="preserve"> </w:t>
      </w:r>
      <w:proofErr w:type="spellStart"/>
      <w:r w:rsidRPr="004C361A">
        <w:rPr>
          <w:rFonts w:ascii="Sylfaen" w:eastAsia="Times New Roman" w:hAnsi="Sylfaen" w:cs="Sylfaen"/>
          <w:b/>
          <w:bCs/>
        </w:rPr>
        <w:t>ხელმოწერით</w:t>
      </w:r>
      <w:proofErr w:type="spellEnd"/>
      <w:r w:rsidRPr="00717E81">
        <w:rPr>
          <w:rFonts w:ascii="Sylfaen" w:eastAsia="Times New Roman" w:hAnsi="Sylfaen"/>
        </w:rPr>
        <w:t>.</w:t>
      </w:r>
    </w:p>
    <w:p w14:paraId="507980BE" w14:textId="77777777" w:rsidR="004C361A" w:rsidRPr="00717E81" w:rsidRDefault="004C361A" w:rsidP="004C361A">
      <w:pPr>
        <w:spacing w:before="0" w:beforeAutospacing="0" w:after="0" w:afterAutospacing="0"/>
        <w:contextualSpacing/>
        <w:mirrorIndents/>
        <w:jc w:val="both"/>
        <w:rPr>
          <w:rFonts w:ascii="Sylfaen" w:eastAsia="Times New Roman" w:hAnsi="Sylfaen" w:cs="Sylfaen"/>
        </w:rPr>
      </w:pPr>
    </w:p>
    <w:p w14:paraId="36E52D5C" w14:textId="77777777" w:rsidR="004C361A" w:rsidRDefault="004C361A" w:rsidP="004C361A">
      <w:pPr>
        <w:spacing w:before="0" w:beforeAutospacing="0" w:after="0" w:afterAutospacing="0"/>
        <w:contextualSpacing/>
        <w:mirrorIndents/>
        <w:jc w:val="both"/>
        <w:rPr>
          <w:rFonts w:ascii="Sylfaen" w:eastAsia="Times New Roman" w:hAnsi="Sylfaen"/>
        </w:rPr>
      </w:pPr>
      <w:proofErr w:type="spellStart"/>
      <w:r w:rsidRPr="00717E81">
        <w:rPr>
          <w:rFonts w:ascii="Sylfaen" w:eastAsia="Times New Roman" w:hAnsi="Sylfaen" w:cs="Sylfaen"/>
        </w:rPr>
        <w:t>აღნიშნულ</w:t>
      </w:r>
      <w:proofErr w:type="spellEnd"/>
      <w:r w:rsidRPr="00717E81">
        <w:rPr>
          <w:rFonts w:ascii="Sylfaen" w:eastAsia="Times New Roman" w:hAnsi="Sylfaen"/>
        </w:rPr>
        <w:t xml:space="preserve"> </w:t>
      </w:r>
      <w:proofErr w:type="spellStart"/>
      <w:r w:rsidRPr="00717E81">
        <w:rPr>
          <w:rFonts w:ascii="Sylfaen" w:eastAsia="Times New Roman" w:hAnsi="Sylfaen" w:cs="Sylfaen"/>
        </w:rPr>
        <w:t>ნორმათა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შინაარსი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ცხადყოფს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მოპასუხისათვის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სარჩელისა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თანდართული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მასალების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ჩაბარება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დადასტურებული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უნდა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იყოს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საქმეში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არსებული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უკუგზავნილით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უწყების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მეორე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ეგზემპლარით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შინაარსი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უნდა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შეესაბამებოდეს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72-</w:t>
      </w:r>
      <w:r w:rsidRPr="00717E81">
        <w:rPr>
          <w:rFonts w:ascii="Sylfaen" w:eastAsia="Times New Roman" w:hAnsi="Sylfaen" w:cs="Sylfaen"/>
        </w:rPr>
        <w:t>ე</w:t>
      </w:r>
      <w:r w:rsidRPr="00717E81">
        <w:rPr>
          <w:rFonts w:ascii="Sylfaen" w:eastAsia="Times New Roman" w:hAnsi="Sylfaen"/>
        </w:rPr>
        <w:t xml:space="preserve"> </w:t>
      </w:r>
      <w:proofErr w:type="spellStart"/>
      <w:r w:rsidRPr="00717E81">
        <w:rPr>
          <w:rFonts w:ascii="Sylfaen" w:eastAsia="Times New Roman" w:hAnsi="Sylfaen" w:cs="Sylfaen"/>
        </w:rPr>
        <w:t>მუხლის</w:t>
      </w:r>
      <w:proofErr w:type="spellEnd"/>
      <w:r w:rsidRPr="00717E81">
        <w:rPr>
          <w:rFonts w:ascii="Sylfaen" w:eastAsia="Times New Roman" w:hAnsi="Sylfaen"/>
        </w:rPr>
        <w:t xml:space="preserve"> 1-</w:t>
      </w:r>
      <w:r w:rsidRPr="00717E81">
        <w:rPr>
          <w:rFonts w:ascii="Sylfaen" w:eastAsia="Times New Roman" w:hAnsi="Sylfaen" w:cs="Sylfaen"/>
        </w:rPr>
        <w:t>ელ</w:t>
      </w:r>
      <w:r w:rsidRPr="00717E81">
        <w:rPr>
          <w:rFonts w:ascii="Sylfaen" w:eastAsia="Times New Roman" w:hAnsi="Sylfaen"/>
        </w:rPr>
        <w:t xml:space="preserve"> </w:t>
      </w:r>
      <w:proofErr w:type="spellStart"/>
      <w:r w:rsidRPr="00717E81">
        <w:rPr>
          <w:rFonts w:ascii="Sylfaen" w:eastAsia="Times New Roman" w:hAnsi="Sylfaen" w:cs="Sylfaen"/>
        </w:rPr>
        <w:t>ნაწილს</w:t>
      </w:r>
      <w:proofErr w:type="spellEnd"/>
      <w:r w:rsidRPr="00717E81">
        <w:rPr>
          <w:rFonts w:ascii="Sylfaen" w:eastAsia="Times New Roman" w:hAnsi="Sylfaen"/>
        </w:rPr>
        <w:t xml:space="preserve">. </w:t>
      </w:r>
    </w:p>
    <w:p w14:paraId="444B089A" w14:textId="77777777" w:rsidR="004C361A" w:rsidRDefault="004C361A" w:rsidP="004C361A">
      <w:pPr>
        <w:spacing w:before="0" w:beforeAutospacing="0" w:after="0" w:afterAutospacing="0"/>
        <w:contextualSpacing/>
        <w:mirrorIndents/>
        <w:jc w:val="both"/>
        <w:rPr>
          <w:rFonts w:ascii="Sylfaen" w:eastAsia="Times New Roman" w:hAnsi="Sylfaen"/>
        </w:rPr>
      </w:pPr>
    </w:p>
    <w:p w14:paraId="488D8DD0" w14:textId="77777777" w:rsidR="004C361A" w:rsidRDefault="004C361A" w:rsidP="004C361A">
      <w:pPr>
        <w:spacing w:before="0" w:beforeAutospacing="0" w:after="0" w:afterAutospacing="0"/>
        <w:contextualSpacing/>
        <w:mirrorIndents/>
        <w:jc w:val="both"/>
        <w:rPr>
          <w:rFonts w:ascii="Sylfaen" w:eastAsia="Times New Roman" w:hAnsi="Sylfaen"/>
          <w:lang w:val="ka-GE"/>
        </w:rPr>
      </w:pPr>
      <w:proofErr w:type="spellStart"/>
      <w:r w:rsidRPr="00717E81">
        <w:rPr>
          <w:rFonts w:ascii="Sylfaen" w:eastAsia="Times New Roman" w:hAnsi="Sylfaen" w:cs="Sylfaen"/>
        </w:rPr>
        <w:t>აღნიშნულის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მაგალითად</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თუ</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როგორი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შინაარსის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უნდა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იყოს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უწყების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მეორე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ეგზემპლარი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გამოგვადგება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ამავე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საქმეში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არსებული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უკუგზავნილი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რომლითაც</w:t>
      </w:r>
      <w:proofErr w:type="spellEnd"/>
      <w:r w:rsidRPr="00717E81">
        <w:rPr>
          <w:rFonts w:ascii="Sylfaen" w:eastAsia="Times New Roman" w:hAnsi="Sylfaen"/>
        </w:rPr>
        <w:t xml:space="preserve"> </w:t>
      </w:r>
      <w:r w:rsidRPr="00717E81">
        <w:rPr>
          <w:rFonts w:ascii="Sylfaen" w:eastAsia="Times New Roman" w:hAnsi="Sylfaen"/>
          <w:lang w:val="ka-GE"/>
        </w:rPr>
        <w:t xml:space="preserve">პირველი ინსტანციის </w:t>
      </w:r>
      <w:proofErr w:type="spellStart"/>
      <w:r w:rsidRPr="00717E81">
        <w:rPr>
          <w:rFonts w:ascii="Sylfaen" w:eastAsia="Times New Roman" w:hAnsi="Sylfaen" w:cs="Sylfaen"/>
        </w:rPr>
        <w:t>სასამართლომ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დავით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ზეიკიძის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ადვოკატს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გიორგი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ნასყიდაშვილს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საქართველოს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ფოსტის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მეშვეობით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განჩინება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გაუგზავნა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იხ</w:t>
      </w:r>
      <w:proofErr w:type="spellEnd"/>
      <w:r w:rsidRPr="00717E81">
        <w:rPr>
          <w:rFonts w:ascii="Sylfaen" w:eastAsia="Times New Roman" w:hAnsi="Sylfaen"/>
        </w:rPr>
        <w:t xml:space="preserve">. AP02502949886 </w:t>
      </w:r>
      <w:proofErr w:type="spellStart"/>
      <w:r w:rsidRPr="00717E81">
        <w:rPr>
          <w:rFonts w:ascii="Sylfaen" w:eastAsia="Times New Roman" w:hAnsi="Sylfaen" w:cs="Sylfaen"/>
        </w:rPr>
        <w:t>უკუგზავნილის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დეტალები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უკუგზავნილში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აღნიშნულია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სასამართლოს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დასახელება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მისამართი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მოსამართლის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სახელი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გვარი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საქმის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ნომერი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გაგზავნილი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კორესპონდენციის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სახეობა</w:t>
      </w:r>
      <w:proofErr w:type="spellEnd"/>
      <w:r w:rsidRPr="00717E81">
        <w:rPr>
          <w:rFonts w:ascii="Sylfaen" w:eastAsia="Times New Roman" w:hAnsi="Sylfaen"/>
        </w:rPr>
        <w:t xml:space="preserve"> - </w:t>
      </w:r>
      <w:proofErr w:type="spellStart"/>
      <w:r w:rsidRPr="00717E81">
        <w:rPr>
          <w:rFonts w:ascii="Sylfaen" w:eastAsia="Times New Roman" w:hAnsi="Sylfaen" w:cs="Sylfaen"/>
        </w:rPr>
        <w:t>განჩინება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სხვა</w:t>
      </w:r>
      <w:proofErr w:type="spellEnd"/>
      <w:r w:rsidRPr="00717E81">
        <w:rPr>
          <w:rFonts w:ascii="Sylfaen" w:eastAsia="Times New Roman" w:hAnsi="Sylfaen"/>
        </w:rPr>
        <w:t>.</w:t>
      </w:r>
      <w:r w:rsidRPr="00717E81">
        <w:rPr>
          <w:rFonts w:ascii="Sylfaen" w:eastAsia="Times New Roman" w:hAnsi="Sylfaen"/>
          <w:lang w:val="ka-GE"/>
        </w:rPr>
        <w:t xml:space="preserve"> </w:t>
      </w:r>
    </w:p>
    <w:p w14:paraId="15C93B15" w14:textId="77777777" w:rsidR="00AA36EA" w:rsidRDefault="00AA36EA" w:rsidP="004C361A">
      <w:pPr>
        <w:spacing w:before="0" w:beforeAutospacing="0" w:after="0" w:afterAutospacing="0"/>
        <w:contextualSpacing/>
        <w:mirrorIndents/>
        <w:jc w:val="both"/>
        <w:rPr>
          <w:rFonts w:ascii="Sylfaen" w:eastAsia="Times New Roman" w:hAnsi="Sylfaen" w:cs="Sylfaen"/>
        </w:rPr>
      </w:pPr>
    </w:p>
    <w:p w14:paraId="604CC8D2" w14:textId="12A9C3CD" w:rsidR="004C361A" w:rsidRPr="00717E81" w:rsidRDefault="004C361A" w:rsidP="004C361A">
      <w:pPr>
        <w:spacing w:before="0" w:beforeAutospacing="0" w:after="0" w:afterAutospacing="0"/>
        <w:contextualSpacing/>
        <w:mirrorIndents/>
        <w:jc w:val="both"/>
        <w:rPr>
          <w:rFonts w:ascii="Sylfaen" w:eastAsia="Times New Roman" w:hAnsi="Sylfaen"/>
          <w:lang w:val="ka-GE"/>
        </w:rPr>
      </w:pPr>
      <w:proofErr w:type="spellStart"/>
      <w:r w:rsidRPr="00717E81">
        <w:rPr>
          <w:rFonts w:ascii="Sylfaen" w:eastAsia="Times New Roman" w:hAnsi="Sylfaen" w:cs="Sylfaen"/>
        </w:rPr>
        <w:t>შპს</w:t>
      </w:r>
      <w:proofErr w:type="spellEnd"/>
      <w:r w:rsidRPr="00717E81">
        <w:rPr>
          <w:rFonts w:ascii="Sylfaen" w:eastAsia="Times New Roman" w:hAnsi="Sylfaen"/>
        </w:rPr>
        <w:t xml:space="preserve"> </w:t>
      </w:r>
      <w:r w:rsidRPr="00717E81">
        <w:rPr>
          <w:rFonts w:ascii="Sylfaen" w:eastAsia="Times New Roman" w:hAnsi="Sylfaen" w:cs="LitNusx"/>
        </w:rPr>
        <w:t>“</w:t>
      </w:r>
      <w:proofErr w:type="spellStart"/>
      <w:proofErr w:type="gramStart"/>
      <w:r w:rsidRPr="00717E81">
        <w:rPr>
          <w:rFonts w:ascii="Sylfaen" w:eastAsia="Times New Roman" w:hAnsi="Sylfaen" w:cs="Sylfaen"/>
        </w:rPr>
        <w:t>სკს</w:t>
      </w:r>
      <w:proofErr w:type="spellEnd"/>
      <w:r w:rsidRPr="00717E81">
        <w:rPr>
          <w:rFonts w:ascii="Sylfaen" w:eastAsia="Times New Roman" w:hAnsi="Sylfaen" w:cs="LitNusx"/>
        </w:rPr>
        <w:t>“</w:t>
      </w:r>
      <w:proofErr w:type="gramEnd"/>
      <w:r w:rsidRPr="00717E81">
        <w:rPr>
          <w:rFonts w:ascii="Sylfaen" w:eastAsia="Times New Roman" w:hAnsi="Sylfaen"/>
        </w:rPr>
        <w:t>-</w:t>
      </w:r>
      <w:r w:rsidRPr="00717E81">
        <w:rPr>
          <w:rFonts w:ascii="Sylfaen" w:eastAsia="Times New Roman" w:hAnsi="Sylfaen" w:cs="Sylfaen"/>
        </w:rPr>
        <w:t>ი</w:t>
      </w:r>
      <w:r>
        <w:rPr>
          <w:rFonts w:ascii="Sylfaen" w:eastAsia="Times New Roman" w:hAnsi="Sylfaen" w:cs="Sylfaen"/>
          <w:lang w:val="ka-GE"/>
        </w:rPr>
        <w:t xml:space="preserve">ს </w:t>
      </w:r>
      <w:r w:rsidRPr="00717E81">
        <w:rPr>
          <w:rFonts w:ascii="Sylfaen" w:eastAsia="Times New Roman" w:hAnsi="Sylfaen"/>
          <w:lang w:val="ka-GE"/>
        </w:rPr>
        <w:t xml:space="preserve">ადმინისტრატორის წერილი, რომელიც </w:t>
      </w:r>
      <w:r>
        <w:rPr>
          <w:rFonts w:ascii="Sylfaen" w:eastAsia="Times New Roman" w:hAnsi="Sylfaen"/>
          <w:lang w:val="ka-GE"/>
        </w:rPr>
        <w:t xml:space="preserve">22 მაისს </w:t>
      </w:r>
      <w:r w:rsidRPr="004C361A">
        <w:rPr>
          <w:rFonts w:ascii="Sylfaen" w:eastAsia="Times New Roman" w:hAnsi="Sylfaen"/>
          <w:b/>
          <w:bCs/>
          <w:lang w:val="ka-GE"/>
        </w:rPr>
        <w:t>მხოლოდ გზავნილის</w:t>
      </w:r>
      <w:r w:rsidRPr="00717E81">
        <w:rPr>
          <w:rFonts w:ascii="Sylfaen" w:eastAsia="Times New Roman" w:hAnsi="Sylfaen"/>
          <w:lang w:val="ka-GE"/>
        </w:rPr>
        <w:t xml:space="preserve"> ჩაბარებას ადასტურებს </w:t>
      </w:r>
      <w:proofErr w:type="spellStart"/>
      <w:r w:rsidRPr="00717E81">
        <w:rPr>
          <w:rFonts w:ascii="Sylfaen" w:eastAsia="Times New Roman" w:hAnsi="Sylfaen" w:cs="Sylfaen"/>
        </w:rPr>
        <w:t>არ</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შეიცავს</w:t>
      </w:r>
      <w:proofErr w:type="spellEnd"/>
      <w:r w:rsidRPr="00717E81">
        <w:rPr>
          <w:rFonts w:ascii="Sylfaen" w:eastAsia="Times New Roman" w:hAnsi="Sylfaen"/>
        </w:rPr>
        <w:t xml:space="preserve">: </w:t>
      </w:r>
    </w:p>
    <w:p w14:paraId="7CC10B49"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rPr>
        <w:t xml:space="preserve">1) </w:t>
      </w:r>
      <w:proofErr w:type="spellStart"/>
      <w:r w:rsidRPr="00717E81">
        <w:rPr>
          <w:rFonts w:ascii="Sylfaen" w:eastAsia="Times New Roman" w:hAnsi="Sylfaen" w:cs="Sylfaen"/>
        </w:rPr>
        <w:t>სასამართლოს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სახელწოდებასა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ზუსტ</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მისამართს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72.1 </w:t>
      </w:r>
      <w:r w:rsidRPr="00717E81">
        <w:rPr>
          <w:rFonts w:ascii="Sylfaen" w:eastAsia="Times New Roman" w:hAnsi="Sylfaen" w:cs="LitNusx"/>
        </w:rPr>
        <w:t>„</w:t>
      </w:r>
      <w:proofErr w:type="gramStart"/>
      <w:r w:rsidRPr="00717E81">
        <w:rPr>
          <w:rFonts w:ascii="Sylfaen" w:eastAsia="Times New Roman" w:hAnsi="Sylfaen" w:cs="Sylfaen"/>
        </w:rPr>
        <w:t>ა</w:t>
      </w:r>
      <w:r w:rsidRPr="00717E81">
        <w:rPr>
          <w:rFonts w:ascii="Sylfaen" w:eastAsia="Times New Roman" w:hAnsi="Sylfaen" w:cs="LitNusx"/>
        </w:rPr>
        <w:t>“</w:t>
      </w:r>
      <w:r w:rsidRPr="00717E81">
        <w:rPr>
          <w:rFonts w:ascii="Sylfaen" w:eastAsia="Times New Roman" w:hAnsi="Sylfaen"/>
        </w:rPr>
        <w:t xml:space="preserve"> </w:t>
      </w:r>
      <w:proofErr w:type="spellStart"/>
      <w:r w:rsidRPr="00717E81">
        <w:rPr>
          <w:rFonts w:ascii="Sylfaen" w:eastAsia="Times New Roman" w:hAnsi="Sylfaen" w:cs="Sylfaen"/>
        </w:rPr>
        <w:t>პუნქტის</w:t>
      </w:r>
      <w:proofErr w:type="spellEnd"/>
      <w:proofErr w:type="gramEnd"/>
      <w:r w:rsidRPr="00717E81">
        <w:rPr>
          <w:rFonts w:ascii="Sylfaen" w:eastAsia="Times New Roman" w:hAnsi="Sylfaen"/>
        </w:rPr>
        <w:t xml:space="preserve"> </w:t>
      </w:r>
      <w:proofErr w:type="spellStart"/>
      <w:r w:rsidRPr="00717E81">
        <w:rPr>
          <w:rFonts w:ascii="Sylfaen" w:eastAsia="Times New Roman" w:hAnsi="Sylfaen" w:cs="Sylfaen"/>
        </w:rPr>
        <w:t>დარღვევა</w:t>
      </w:r>
      <w:proofErr w:type="spellEnd"/>
      <w:r w:rsidRPr="00717E81">
        <w:rPr>
          <w:rFonts w:ascii="Sylfaen" w:eastAsia="Times New Roman" w:hAnsi="Sylfaen"/>
        </w:rPr>
        <w:t xml:space="preserve">),  </w:t>
      </w:r>
    </w:p>
    <w:p w14:paraId="14DAD80C"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rPr>
        <w:t xml:space="preserve">2) </w:t>
      </w:r>
      <w:proofErr w:type="spellStart"/>
      <w:r w:rsidRPr="00717E81">
        <w:rPr>
          <w:rFonts w:ascii="Sylfaen" w:eastAsia="Times New Roman" w:hAnsi="Sylfaen" w:cs="Sylfaen"/>
        </w:rPr>
        <w:t>საქმის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დასახელებას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გამოც</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იბარებენ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ამა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თუ</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პირს</w:t>
      </w:r>
      <w:proofErr w:type="spellEnd"/>
      <w:r w:rsidRPr="00717E81">
        <w:rPr>
          <w:rFonts w:ascii="Sylfaen" w:eastAsia="Times New Roman" w:hAnsi="Sylfaen"/>
        </w:rPr>
        <w:t xml:space="preserve">, </w:t>
      </w:r>
      <w:proofErr w:type="spellStart"/>
      <w:proofErr w:type="gram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მითითებას</w:t>
      </w:r>
      <w:proofErr w:type="spellEnd"/>
      <w:proofErr w:type="gramEnd"/>
      <w:r w:rsidRPr="00717E81">
        <w:rPr>
          <w:rFonts w:ascii="Sylfaen" w:eastAsia="Times New Roman" w:hAnsi="Sylfaen"/>
        </w:rPr>
        <w:t xml:space="preserve"> </w:t>
      </w:r>
      <w:proofErr w:type="spellStart"/>
      <w:r w:rsidRPr="00717E81">
        <w:rPr>
          <w:rFonts w:ascii="Sylfaen" w:eastAsia="Times New Roman" w:hAnsi="Sylfaen" w:cs="Sylfaen"/>
        </w:rPr>
        <w:t>დავის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საგნის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შესახებ</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72.1 </w:t>
      </w:r>
      <w:r w:rsidRPr="00717E81">
        <w:rPr>
          <w:rFonts w:ascii="Sylfaen" w:eastAsia="Times New Roman" w:hAnsi="Sylfaen" w:cs="LitNusx"/>
        </w:rPr>
        <w:t>„</w:t>
      </w:r>
      <w:r w:rsidRPr="00717E81">
        <w:rPr>
          <w:rFonts w:ascii="Sylfaen" w:eastAsia="Times New Roman" w:hAnsi="Sylfaen" w:cs="Sylfaen"/>
        </w:rPr>
        <w:t>გ</w:t>
      </w:r>
      <w:r w:rsidRPr="00717E81">
        <w:rPr>
          <w:rFonts w:ascii="Sylfaen" w:eastAsia="Times New Roman" w:hAnsi="Sylfaen" w:cs="LitNusx"/>
        </w:rPr>
        <w:t>“</w:t>
      </w:r>
      <w:r w:rsidRPr="00717E81">
        <w:rPr>
          <w:rFonts w:ascii="Sylfaen" w:eastAsia="Times New Roman" w:hAnsi="Sylfaen"/>
        </w:rPr>
        <w:t xml:space="preserve"> </w:t>
      </w:r>
      <w:proofErr w:type="spellStart"/>
      <w:r w:rsidRPr="00717E81">
        <w:rPr>
          <w:rFonts w:ascii="Sylfaen" w:eastAsia="Times New Roman" w:hAnsi="Sylfaen" w:cs="Sylfaen"/>
        </w:rPr>
        <w:t>მუხლის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დარღვევა</w:t>
      </w:r>
      <w:proofErr w:type="spellEnd"/>
      <w:r w:rsidRPr="00717E81">
        <w:rPr>
          <w:rFonts w:ascii="Sylfaen" w:eastAsia="Times New Roman" w:hAnsi="Sylfaen"/>
        </w:rPr>
        <w:t>);</w:t>
      </w:r>
    </w:p>
    <w:p w14:paraId="2A9F06D3"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rPr>
        <w:t xml:space="preserve">3) </w:t>
      </w:r>
      <w:proofErr w:type="spellStart"/>
      <w:r w:rsidRPr="00717E81">
        <w:rPr>
          <w:rFonts w:ascii="Sylfaen" w:eastAsia="Times New Roman" w:hAnsi="Sylfaen" w:cs="Sylfaen"/>
        </w:rPr>
        <w:t>სასამართლოში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დასაბარებელი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პირის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ვინაობას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ჩეკში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მითითებულია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დავით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ზეიკიძის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სახელი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გვარი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მაგრამ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არ</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მითითებული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იგი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სასამართლოში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მიმდინარე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დავაში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მოპასუხეა</w:t>
      </w:r>
      <w:proofErr w:type="spellEnd"/>
      <w:r w:rsidRPr="00717E81">
        <w:rPr>
          <w:rFonts w:ascii="Sylfaen" w:eastAsia="Times New Roman" w:hAnsi="Sylfaen"/>
        </w:rPr>
        <w:t>) (</w:t>
      </w: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72.1 </w:t>
      </w:r>
      <w:r w:rsidRPr="00717E81">
        <w:rPr>
          <w:rFonts w:ascii="Sylfaen" w:eastAsia="Times New Roman" w:hAnsi="Sylfaen" w:cs="LitNusx"/>
        </w:rPr>
        <w:t>„</w:t>
      </w:r>
      <w:proofErr w:type="gramStart"/>
      <w:r w:rsidRPr="00717E81">
        <w:rPr>
          <w:rFonts w:ascii="Sylfaen" w:eastAsia="Times New Roman" w:hAnsi="Sylfaen" w:cs="Sylfaen"/>
        </w:rPr>
        <w:t>დ</w:t>
      </w:r>
      <w:r w:rsidRPr="00717E81">
        <w:rPr>
          <w:rFonts w:ascii="Sylfaen" w:eastAsia="Times New Roman" w:hAnsi="Sylfaen" w:cs="LitNusx"/>
        </w:rPr>
        <w:t>“</w:t>
      </w:r>
      <w:r w:rsidRPr="00717E81">
        <w:rPr>
          <w:rFonts w:ascii="Sylfaen" w:eastAsia="Times New Roman" w:hAnsi="Sylfaen"/>
        </w:rPr>
        <w:t xml:space="preserve"> </w:t>
      </w:r>
      <w:proofErr w:type="spellStart"/>
      <w:r w:rsidRPr="00717E81">
        <w:rPr>
          <w:rFonts w:ascii="Sylfaen" w:eastAsia="Times New Roman" w:hAnsi="Sylfaen" w:cs="Sylfaen"/>
        </w:rPr>
        <w:t>მუხლის</w:t>
      </w:r>
      <w:proofErr w:type="spellEnd"/>
      <w:proofErr w:type="gramEnd"/>
      <w:r w:rsidRPr="00717E81">
        <w:rPr>
          <w:rFonts w:ascii="Sylfaen" w:eastAsia="Times New Roman" w:hAnsi="Sylfaen"/>
        </w:rPr>
        <w:t xml:space="preserve"> </w:t>
      </w:r>
      <w:proofErr w:type="spellStart"/>
      <w:r w:rsidRPr="00717E81">
        <w:rPr>
          <w:rFonts w:ascii="Sylfaen" w:eastAsia="Times New Roman" w:hAnsi="Sylfaen" w:cs="Sylfaen"/>
        </w:rPr>
        <w:t>დარღვევა</w:t>
      </w:r>
      <w:proofErr w:type="spellEnd"/>
      <w:r w:rsidRPr="00717E81">
        <w:rPr>
          <w:rFonts w:ascii="Sylfaen" w:eastAsia="Times New Roman" w:hAnsi="Sylfaen"/>
        </w:rPr>
        <w:t>);</w:t>
      </w:r>
    </w:p>
    <w:p w14:paraId="31D5848D"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r w:rsidRPr="00717E81">
        <w:rPr>
          <w:rFonts w:ascii="Sylfaen" w:eastAsia="Times New Roman" w:hAnsi="Sylfaen"/>
        </w:rPr>
        <w:t xml:space="preserve">4) </w:t>
      </w:r>
      <w:proofErr w:type="spellStart"/>
      <w:r w:rsidRPr="00717E81">
        <w:rPr>
          <w:rFonts w:ascii="Sylfaen" w:eastAsia="Times New Roman" w:hAnsi="Sylfaen" w:cs="Sylfaen"/>
        </w:rPr>
        <w:t>მითითებას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იმის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თაობაზე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ადრესატის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არყოფნისას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უწყების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მიმღები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პირი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ანუ</w:t>
      </w:r>
      <w:proofErr w:type="spellEnd"/>
      <w:r w:rsidRPr="00717E81">
        <w:rPr>
          <w:rFonts w:ascii="Sylfaen" w:eastAsia="Times New Roman" w:hAnsi="Sylfaen"/>
        </w:rPr>
        <w:t xml:space="preserve"> </w:t>
      </w:r>
      <w:proofErr w:type="spellStart"/>
      <w:r w:rsidRPr="00717E81">
        <w:rPr>
          <w:rFonts w:ascii="Sylfaen" w:eastAsia="Times New Roman" w:hAnsi="Sylfaen" w:cs="Sylfaen"/>
        </w:rPr>
        <w:t>ნათია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კიკალეიშვილი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ვალდებულია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პირველი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შესაძლებლობისთანავე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ჩააბაროს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უწყება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ადრესატს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72.1 </w:t>
      </w:r>
      <w:r w:rsidRPr="00717E81">
        <w:rPr>
          <w:rFonts w:ascii="Sylfaen" w:eastAsia="Times New Roman" w:hAnsi="Sylfaen" w:cs="LitNusx"/>
        </w:rPr>
        <w:t>„</w:t>
      </w:r>
      <w:proofErr w:type="gramStart"/>
      <w:r w:rsidRPr="00717E81">
        <w:rPr>
          <w:rFonts w:ascii="Sylfaen" w:eastAsia="Times New Roman" w:hAnsi="Sylfaen" w:cs="Sylfaen"/>
        </w:rPr>
        <w:t>ვ</w:t>
      </w:r>
      <w:r w:rsidRPr="00717E81">
        <w:rPr>
          <w:rFonts w:ascii="Sylfaen" w:eastAsia="Times New Roman" w:hAnsi="Sylfaen" w:cs="LitNusx"/>
        </w:rPr>
        <w:t>“</w:t>
      </w:r>
      <w:r w:rsidRPr="00717E81">
        <w:rPr>
          <w:rFonts w:ascii="Sylfaen" w:eastAsia="Times New Roman" w:hAnsi="Sylfaen"/>
        </w:rPr>
        <w:t xml:space="preserve"> </w:t>
      </w:r>
      <w:proofErr w:type="spellStart"/>
      <w:r w:rsidRPr="00717E81">
        <w:rPr>
          <w:rFonts w:ascii="Sylfaen" w:eastAsia="Times New Roman" w:hAnsi="Sylfaen" w:cs="Sylfaen"/>
        </w:rPr>
        <w:t>მუხლის</w:t>
      </w:r>
      <w:proofErr w:type="spellEnd"/>
      <w:proofErr w:type="gramEnd"/>
      <w:r w:rsidRPr="00717E81">
        <w:rPr>
          <w:rFonts w:ascii="Sylfaen" w:eastAsia="Times New Roman" w:hAnsi="Sylfaen"/>
        </w:rPr>
        <w:t xml:space="preserve"> </w:t>
      </w:r>
      <w:proofErr w:type="spellStart"/>
      <w:r w:rsidRPr="00717E81">
        <w:rPr>
          <w:rFonts w:ascii="Sylfaen" w:eastAsia="Times New Roman" w:hAnsi="Sylfaen" w:cs="Sylfaen"/>
        </w:rPr>
        <w:t>დარღვევა</w:t>
      </w:r>
      <w:proofErr w:type="spellEnd"/>
      <w:r w:rsidRPr="00717E81">
        <w:rPr>
          <w:rFonts w:ascii="Sylfaen" w:eastAsia="Times New Roman" w:hAnsi="Sylfaen"/>
        </w:rPr>
        <w:t>).</w:t>
      </w:r>
    </w:p>
    <w:p w14:paraId="674ADC07"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p>
    <w:p w14:paraId="3DE7EB55" w14:textId="0DEF1157" w:rsidR="004C361A" w:rsidRPr="00717E81" w:rsidRDefault="004C361A" w:rsidP="004C361A">
      <w:pPr>
        <w:spacing w:before="0" w:beforeAutospacing="0" w:after="0" w:afterAutospacing="0"/>
        <w:contextualSpacing/>
        <w:mirrorIndents/>
        <w:jc w:val="both"/>
        <w:rPr>
          <w:rFonts w:ascii="Sylfaen" w:eastAsia="Times New Roman" w:hAnsi="Sylfaen"/>
        </w:rPr>
      </w:pPr>
      <w:proofErr w:type="spellStart"/>
      <w:r w:rsidRPr="00717E81">
        <w:rPr>
          <w:rFonts w:ascii="Sylfaen" w:eastAsia="Times New Roman" w:hAnsi="Sylfaen" w:cs="Sylfaen"/>
        </w:rPr>
        <w:t>სწორედ</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აღნიშნული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შინაარსის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შემცველი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უკუგზავნილი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უნდა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ყოფილიყო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წარმოდგენილი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სასამართლოში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ნათია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კიკალეიშვილის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ხელმოწერით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მაშინ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დადასტურდებოდა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ნათია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კიკალეიშვილს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ნამდვილად</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გადაეცა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სარჩელი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თანდართული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მასალები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დავით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ზეიკიძეზე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გადასაცემად</w:t>
      </w:r>
      <w:proofErr w:type="spellEnd"/>
      <w:r w:rsidRPr="00717E81">
        <w:rPr>
          <w:rFonts w:ascii="Sylfaen" w:eastAsia="Times New Roman" w:hAnsi="Sylfaen"/>
        </w:rPr>
        <w:t>.</w:t>
      </w:r>
      <w:r>
        <w:rPr>
          <w:rFonts w:ascii="Sylfaen" w:eastAsia="Times New Roman" w:hAnsi="Sylfaen"/>
          <w:lang w:val="ka-GE"/>
        </w:rPr>
        <w:t xml:space="preserve"> </w:t>
      </w:r>
    </w:p>
    <w:p w14:paraId="053C0036" w14:textId="77777777" w:rsidR="004C361A" w:rsidRPr="00717E81" w:rsidRDefault="004C361A" w:rsidP="004C361A">
      <w:pPr>
        <w:spacing w:before="0" w:beforeAutospacing="0" w:after="0" w:afterAutospacing="0"/>
        <w:contextualSpacing/>
        <w:mirrorIndents/>
        <w:jc w:val="both"/>
        <w:rPr>
          <w:rFonts w:ascii="Sylfaen" w:eastAsia="Times New Roman" w:hAnsi="Sylfaen"/>
        </w:rPr>
      </w:pPr>
    </w:p>
    <w:p w14:paraId="5A7A7DCD" w14:textId="77777777" w:rsidR="004C361A" w:rsidRDefault="004C361A" w:rsidP="004C361A">
      <w:pPr>
        <w:spacing w:before="0" w:beforeAutospacing="0" w:after="0" w:afterAutospacing="0"/>
        <w:contextualSpacing/>
        <w:mirrorIndents/>
        <w:jc w:val="both"/>
        <w:rPr>
          <w:rFonts w:ascii="Sylfaen" w:eastAsia="Times New Roman" w:hAnsi="Sylfaen"/>
        </w:rPr>
      </w:pPr>
      <w:proofErr w:type="spellStart"/>
      <w:r w:rsidRPr="00717E81">
        <w:rPr>
          <w:rFonts w:ascii="Sylfaen" w:eastAsia="Times New Roman" w:hAnsi="Sylfaen" w:cs="Sylfaen"/>
        </w:rPr>
        <w:t>ყოველივე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აღნიშნული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იმას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ადასტურებს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w:t>
      </w:r>
      <w:proofErr w:type="spellEnd"/>
      <w:r w:rsidRPr="00717E81">
        <w:rPr>
          <w:rFonts w:ascii="Sylfaen" w:eastAsia="Times New Roman" w:hAnsi="Sylfaen"/>
        </w:rPr>
        <w:t xml:space="preserve"> 22.05.19-</w:t>
      </w:r>
      <w:r w:rsidRPr="00717E81">
        <w:rPr>
          <w:rFonts w:ascii="Sylfaen" w:eastAsia="Times New Roman" w:hAnsi="Sylfaen" w:cs="Sylfaen"/>
        </w:rPr>
        <w:t>ში</w:t>
      </w:r>
      <w:r w:rsidRPr="00717E81">
        <w:rPr>
          <w:rFonts w:ascii="Sylfaen" w:eastAsia="Times New Roman" w:hAnsi="Sylfaen"/>
        </w:rPr>
        <w:t xml:space="preserve"> </w:t>
      </w:r>
      <w:proofErr w:type="spellStart"/>
      <w:r w:rsidRPr="00717E81">
        <w:rPr>
          <w:rFonts w:ascii="Sylfaen" w:eastAsia="Times New Roman" w:hAnsi="Sylfaen" w:cs="Sylfaen"/>
        </w:rPr>
        <w:t>ფოსტის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შპს</w:t>
      </w:r>
      <w:proofErr w:type="spellEnd"/>
      <w:r w:rsidRPr="00717E81">
        <w:rPr>
          <w:rFonts w:ascii="Sylfaen" w:eastAsia="Times New Roman" w:hAnsi="Sylfaen"/>
        </w:rPr>
        <w:t xml:space="preserve"> </w:t>
      </w:r>
      <w:r w:rsidRPr="00717E81">
        <w:rPr>
          <w:rFonts w:ascii="Sylfaen" w:eastAsia="Times New Roman" w:hAnsi="Sylfaen" w:cs="LitNusx"/>
        </w:rPr>
        <w:t>“</w:t>
      </w:r>
      <w:proofErr w:type="spellStart"/>
      <w:proofErr w:type="gramStart"/>
      <w:r w:rsidRPr="00717E81">
        <w:rPr>
          <w:rFonts w:ascii="Sylfaen" w:eastAsia="Times New Roman" w:hAnsi="Sylfaen" w:cs="Sylfaen"/>
        </w:rPr>
        <w:t>სკს</w:t>
      </w:r>
      <w:proofErr w:type="spellEnd"/>
      <w:r w:rsidRPr="00717E81">
        <w:rPr>
          <w:rFonts w:ascii="Sylfaen" w:eastAsia="Times New Roman" w:hAnsi="Sylfaen" w:cs="LitNusx"/>
        </w:rPr>
        <w:t>“</w:t>
      </w:r>
      <w:proofErr w:type="gramEnd"/>
      <w:r w:rsidRPr="00717E81">
        <w:rPr>
          <w:rFonts w:ascii="Sylfaen" w:eastAsia="Times New Roman" w:hAnsi="Sylfaen" w:cs="LitNusx"/>
          <w:lang w:val="ka-GE"/>
        </w:rPr>
        <w:t>-ის</w:t>
      </w:r>
      <w:r w:rsidRPr="00717E81">
        <w:rPr>
          <w:rFonts w:ascii="Sylfaen" w:eastAsia="Times New Roman" w:hAnsi="Sylfaen"/>
        </w:rPr>
        <w:t xml:space="preserve">) </w:t>
      </w:r>
      <w:proofErr w:type="spellStart"/>
      <w:r w:rsidRPr="00717E81">
        <w:rPr>
          <w:rFonts w:ascii="Sylfaen" w:eastAsia="Times New Roman" w:hAnsi="Sylfaen" w:cs="Sylfaen"/>
        </w:rPr>
        <w:t>მეშვეობით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შპს</w:t>
      </w:r>
      <w:proofErr w:type="spellEnd"/>
      <w:r w:rsidRPr="00717E81">
        <w:rPr>
          <w:rFonts w:ascii="Sylfaen" w:eastAsia="Times New Roman" w:hAnsi="Sylfaen"/>
        </w:rPr>
        <w:t xml:space="preserve"> </w:t>
      </w:r>
      <w:r w:rsidRPr="00717E81">
        <w:rPr>
          <w:rFonts w:ascii="Sylfaen" w:eastAsia="Times New Roman" w:hAnsi="Sylfaen" w:cs="LitNusx"/>
        </w:rPr>
        <w:t>„</w:t>
      </w:r>
      <w:proofErr w:type="spellStart"/>
      <w:r w:rsidRPr="00717E81">
        <w:rPr>
          <w:rFonts w:ascii="Sylfaen" w:eastAsia="Times New Roman" w:hAnsi="Sylfaen" w:cs="Sylfaen"/>
        </w:rPr>
        <w:t>ლიდერი</w:t>
      </w:r>
      <w:r w:rsidRPr="00717E81">
        <w:rPr>
          <w:rFonts w:ascii="Sylfaen" w:eastAsia="Times New Roman" w:hAnsi="Sylfaen"/>
        </w:rPr>
        <w:t>-</w:t>
      </w:r>
      <w:r w:rsidRPr="00717E81">
        <w:rPr>
          <w:rFonts w:ascii="Sylfaen" w:eastAsia="Times New Roman" w:hAnsi="Sylfaen" w:cs="Sylfaen"/>
        </w:rPr>
        <w:t>ფუდის</w:t>
      </w:r>
      <w:proofErr w:type="spellEnd"/>
      <w:r w:rsidRPr="00717E81">
        <w:rPr>
          <w:rFonts w:ascii="Sylfaen" w:eastAsia="Times New Roman" w:hAnsi="Sylfaen" w:cs="LitNusx"/>
        </w:rPr>
        <w:t>“</w:t>
      </w:r>
      <w:r w:rsidRPr="00717E81">
        <w:rPr>
          <w:rFonts w:ascii="Sylfaen" w:eastAsia="Times New Roman" w:hAnsi="Sylfaen"/>
        </w:rPr>
        <w:t xml:space="preserve"> </w:t>
      </w:r>
      <w:proofErr w:type="spellStart"/>
      <w:r w:rsidRPr="00717E81">
        <w:rPr>
          <w:rFonts w:ascii="Sylfaen" w:eastAsia="Times New Roman" w:hAnsi="Sylfaen" w:cs="Sylfaen"/>
        </w:rPr>
        <w:t>თანამშრომლისათვის</w:t>
      </w:r>
      <w:proofErr w:type="spellEnd"/>
      <w:r w:rsidRPr="00717E81">
        <w:rPr>
          <w:rFonts w:ascii="Sylfaen" w:eastAsia="Times New Roman" w:hAnsi="Sylfaen"/>
        </w:rPr>
        <w:t xml:space="preserve"> - </w:t>
      </w:r>
      <w:proofErr w:type="spellStart"/>
      <w:r w:rsidRPr="00717E81">
        <w:rPr>
          <w:rFonts w:ascii="Sylfaen" w:eastAsia="Times New Roman" w:hAnsi="Sylfaen" w:cs="Sylfaen"/>
        </w:rPr>
        <w:t>ნათია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კიკალეიშვილისათვის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ჩაბარებული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გზავნილი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არ</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იყო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ჩაბარებული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სსსკ</w:t>
      </w:r>
      <w:proofErr w:type="spellEnd"/>
      <w:r w:rsidRPr="00717E81">
        <w:rPr>
          <w:rFonts w:ascii="Sylfaen" w:eastAsia="Times New Roman" w:hAnsi="Sylfaen"/>
        </w:rPr>
        <w:t xml:space="preserve"> 70-78-</w:t>
      </w:r>
      <w:r w:rsidRPr="00717E81">
        <w:rPr>
          <w:rFonts w:ascii="Sylfaen" w:eastAsia="Times New Roman" w:hAnsi="Sylfaen" w:cs="Sylfaen"/>
        </w:rPr>
        <w:t>ე</w:t>
      </w:r>
      <w:r w:rsidRPr="00717E81">
        <w:rPr>
          <w:rFonts w:ascii="Sylfaen" w:eastAsia="Times New Roman" w:hAnsi="Sylfaen"/>
        </w:rPr>
        <w:t xml:space="preserve"> </w:t>
      </w:r>
      <w:proofErr w:type="spellStart"/>
      <w:r w:rsidRPr="00717E81">
        <w:rPr>
          <w:rFonts w:ascii="Sylfaen" w:eastAsia="Times New Roman" w:hAnsi="Sylfaen" w:cs="Sylfaen"/>
        </w:rPr>
        <w:t>მუხლების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დაცვით</w:t>
      </w:r>
      <w:proofErr w:type="spellEnd"/>
      <w:r w:rsidRPr="00717E81">
        <w:rPr>
          <w:rFonts w:ascii="Sylfaen" w:eastAsia="Times New Roman" w:hAnsi="Sylfaen" w:cs="Sylfaen"/>
          <w:lang w:val="ka-GE"/>
        </w:rPr>
        <w:t>, რადგან ვერ დგინდება რა იდო გზავნილში</w:t>
      </w:r>
      <w:r>
        <w:rPr>
          <w:rFonts w:ascii="Sylfaen" w:eastAsia="Times New Roman" w:hAnsi="Sylfaen"/>
          <w:lang w:val="ka-GE"/>
        </w:rPr>
        <w:t xml:space="preserve"> სარჩელი, საპრეტენზიო წერილი თუ მისალოცი ბარათი.</w:t>
      </w:r>
    </w:p>
    <w:p w14:paraId="2F8F00E5" w14:textId="77777777" w:rsidR="004C361A" w:rsidRDefault="004C361A" w:rsidP="004C361A">
      <w:pPr>
        <w:spacing w:before="0" w:beforeAutospacing="0" w:after="0" w:afterAutospacing="0"/>
        <w:contextualSpacing/>
        <w:mirrorIndents/>
        <w:jc w:val="both"/>
        <w:rPr>
          <w:rFonts w:ascii="Sylfaen" w:eastAsia="Times New Roman" w:hAnsi="Sylfaen"/>
        </w:rPr>
      </w:pPr>
    </w:p>
    <w:p w14:paraId="241FA635" w14:textId="62A5614C" w:rsidR="004C361A" w:rsidRDefault="004C361A" w:rsidP="004C361A">
      <w:pPr>
        <w:spacing w:before="0" w:beforeAutospacing="0" w:after="0" w:afterAutospacing="0"/>
        <w:contextualSpacing/>
        <w:mirrorIndents/>
        <w:jc w:val="both"/>
        <w:rPr>
          <w:rFonts w:ascii="Sylfaen" w:eastAsia="Times New Roman" w:hAnsi="Sylfaen" w:cs="Sylfaen"/>
          <w:lang w:val="ka-GE"/>
        </w:rPr>
      </w:pPr>
      <w:r w:rsidRPr="00717E81">
        <w:rPr>
          <w:rFonts w:ascii="Sylfaen" w:eastAsia="Times New Roman" w:hAnsi="Sylfaen" w:cs="Sylfaen"/>
          <w:b/>
          <w:bCs/>
          <w:lang w:val="ka-GE"/>
        </w:rPr>
        <w:t xml:space="preserve">მოწმეები, კურიერები, ვიდეოკამერები და ექსპერტები, ლურჯი და თეთრი ფერის კონვერტები, ფიცი და </w:t>
      </w:r>
      <w:proofErr w:type="spellStart"/>
      <w:r w:rsidRPr="00717E81">
        <w:rPr>
          <w:rFonts w:ascii="Sylfaen" w:eastAsia="Times New Roman" w:hAnsi="Sylfaen" w:cs="Sylfaen"/>
          <w:b/>
          <w:bCs/>
          <w:lang w:val="ka-GE"/>
        </w:rPr>
        <w:t>მტკიცი</w:t>
      </w:r>
      <w:proofErr w:type="spellEnd"/>
      <w:r w:rsidRPr="00717E81">
        <w:rPr>
          <w:rFonts w:ascii="Sylfaen" w:eastAsia="Times New Roman" w:hAnsi="Sylfaen" w:cs="Sylfaen"/>
          <w:b/>
          <w:bCs/>
          <w:lang w:val="ka-GE"/>
        </w:rPr>
        <w:t xml:space="preserve"> არ ჭირდება სარჩელის ჩაბარების დადასტურებას</w:t>
      </w:r>
      <w:r w:rsidRPr="00717E81">
        <w:rPr>
          <w:rFonts w:ascii="Sylfaen" w:eastAsia="Times New Roman" w:hAnsi="Sylfaen" w:cs="Sylfaen"/>
          <w:lang w:val="ka-GE"/>
        </w:rPr>
        <w:t xml:space="preserve">. </w:t>
      </w:r>
    </w:p>
    <w:p w14:paraId="7D928A8E" w14:textId="79DA63A4" w:rsidR="00FF1188" w:rsidRDefault="00FF1188" w:rsidP="004C361A">
      <w:pPr>
        <w:spacing w:before="0" w:beforeAutospacing="0" w:after="0" w:afterAutospacing="0"/>
        <w:contextualSpacing/>
        <w:mirrorIndents/>
        <w:jc w:val="both"/>
        <w:rPr>
          <w:rFonts w:ascii="Sylfaen" w:eastAsia="Times New Roman" w:hAnsi="Sylfaen" w:cs="Sylfaen"/>
          <w:lang w:val="ka-GE"/>
        </w:rPr>
      </w:pPr>
    </w:p>
    <w:p w14:paraId="16D21CD3" w14:textId="058008A4" w:rsidR="004C361A" w:rsidRDefault="00FF1188" w:rsidP="004C361A">
      <w:pPr>
        <w:spacing w:before="0" w:beforeAutospacing="0" w:after="0" w:afterAutospacing="0"/>
        <w:contextualSpacing/>
        <w:mirrorIndents/>
        <w:jc w:val="both"/>
        <w:rPr>
          <w:rFonts w:ascii="Sylfaen" w:eastAsia="Times New Roman" w:hAnsi="Sylfaen" w:cs="Sylfaen"/>
          <w:lang w:val="ka-GE"/>
        </w:rPr>
      </w:pPr>
      <w:proofErr w:type="spellStart"/>
      <w:r>
        <w:rPr>
          <w:rFonts w:ascii="Sylfaen" w:eastAsia="Times New Roman" w:hAnsi="Sylfaen" w:cs="Sylfaen"/>
          <w:lang w:val="ka-GE"/>
        </w:rPr>
        <w:t>სსსკ</w:t>
      </w:r>
      <w:proofErr w:type="spellEnd"/>
      <w:r>
        <w:rPr>
          <w:rFonts w:ascii="Sylfaen" w:eastAsia="Times New Roman" w:hAnsi="Sylfaen" w:cs="Sylfaen"/>
          <w:lang w:val="ka-GE"/>
        </w:rPr>
        <w:t xml:space="preserve"> 233-ე მუხლის მე-3 ნაწილის თანახმად, მოპასუხის </w:t>
      </w:r>
      <w:proofErr w:type="spellStart"/>
      <w:r>
        <w:rPr>
          <w:rFonts w:ascii="Sylfaen" w:eastAsia="Times New Roman" w:hAnsi="Sylfaen" w:cs="Sylfaen"/>
          <w:lang w:val="ka-GE"/>
        </w:rPr>
        <w:t>შესაგებლის</w:t>
      </w:r>
      <w:proofErr w:type="spellEnd"/>
      <w:r>
        <w:rPr>
          <w:rFonts w:ascii="Sylfaen" w:eastAsia="Times New Roman" w:hAnsi="Sylfaen" w:cs="Sylfaen"/>
          <w:lang w:val="ka-GE"/>
        </w:rPr>
        <w:t xml:space="preserve"> წარუდგენლობის გამო დაუსწრებელი გადაწყვეტილების გამოტანა დაუშვებელია, თუ მოპასუხეს დროულად არ ეცნობა საქმის ფაქტობრივი გარემოებები. ფაქტობრივი გარემოებების გაცნობა კი ზემოაღწერილი წესით უნდა მოხდეს. აქედან გამომდინარე, დაუსწრებელი გადაწყვეტილების გამოტანა დაუშვებელი იყო. </w:t>
      </w:r>
    </w:p>
    <w:p w14:paraId="1BD83CB1" w14:textId="77777777" w:rsidR="00FF1188" w:rsidRDefault="00FF1188" w:rsidP="004C361A">
      <w:pPr>
        <w:spacing w:before="0" w:beforeAutospacing="0" w:after="0" w:afterAutospacing="0"/>
        <w:contextualSpacing/>
        <w:mirrorIndents/>
        <w:jc w:val="both"/>
        <w:rPr>
          <w:rFonts w:ascii="Sylfaen" w:eastAsia="Times New Roman" w:hAnsi="Sylfaen" w:cs="Sylfaen"/>
          <w:lang w:val="ka-GE"/>
        </w:rPr>
      </w:pPr>
    </w:p>
    <w:p w14:paraId="54F272EE" w14:textId="389D8B6F" w:rsidR="00FF1188" w:rsidRPr="00164F96" w:rsidRDefault="004C361A" w:rsidP="004C361A">
      <w:pPr>
        <w:spacing w:before="0" w:beforeAutospacing="0" w:after="0" w:afterAutospacing="0"/>
        <w:contextualSpacing/>
        <w:mirrorIndents/>
        <w:jc w:val="both"/>
        <w:rPr>
          <w:rFonts w:ascii="Sylfaen" w:eastAsia="Times New Roman" w:hAnsi="Sylfaen"/>
          <w:b/>
          <w:bCs/>
          <w:lang w:val="ka-GE"/>
        </w:rPr>
      </w:pPr>
      <w:r w:rsidRPr="00164F96">
        <w:rPr>
          <w:rFonts w:ascii="Sylfaen" w:eastAsia="Times New Roman" w:hAnsi="Sylfaen" w:cs="Sylfaen"/>
          <w:b/>
          <w:bCs/>
          <w:lang w:val="ka-GE"/>
        </w:rPr>
        <w:t xml:space="preserve">სამწუხაროდ, </w:t>
      </w:r>
      <w:r w:rsidRPr="00164F96">
        <w:rPr>
          <w:rFonts w:ascii="Sylfaen" w:hAnsi="Sylfaen"/>
          <w:b/>
          <w:bCs/>
          <w:lang w:val="ka-GE"/>
        </w:rPr>
        <w:t xml:space="preserve">თბილისის საქალაქო სასამართლოს 2019 წლის 26 ივლისის განჩინება ამ მხრივ სრულიად დაუსაბუთებელია. </w:t>
      </w:r>
      <w:r w:rsidRPr="00164F96">
        <w:rPr>
          <w:rFonts w:ascii="Sylfaen" w:eastAsia="Times New Roman" w:hAnsi="Sylfaen"/>
          <w:b/>
          <w:bCs/>
          <w:lang w:val="ka-GE"/>
        </w:rPr>
        <w:t xml:space="preserve">სასამართლოს ამ სამართლებრივ არგუმენტზე პასუხი </w:t>
      </w:r>
      <w:r w:rsidR="00FF1188" w:rsidRPr="00164F96">
        <w:rPr>
          <w:rFonts w:ascii="Sylfaen" w:eastAsia="Times New Roman" w:hAnsi="Sylfaen"/>
          <w:b/>
          <w:bCs/>
          <w:lang w:val="ka-GE"/>
        </w:rPr>
        <w:t xml:space="preserve">საერთოდ </w:t>
      </w:r>
      <w:r w:rsidRPr="00164F96">
        <w:rPr>
          <w:rFonts w:ascii="Sylfaen" w:eastAsia="Times New Roman" w:hAnsi="Sylfaen"/>
          <w:b/>
          <w:bCs/>
          <w:lang w:val="ka-GE"/>
        </w:rPr>
        <w:t xml:space="preserve">არ გაუცია. </w:t>
      </w:r>
    </w:p>
    <w:p w14:paraId="6F03A410" w14:textId="77777777" w:rsidR="00FF1188" w:rsidRDefault="00FF1188" w:rsidP="004C361A">
      <w:pPr>
        <w:spacing w:before="0" w:beforeAutospacing="0" w:after="0" w:afterAutospacing="0"/>
        <w:contextualSpacing/>
        <w:mirrorIndents/>
        <w:jc w:val="both"/>
        <w:rPr>
          <w:rFonts w:ascii="Sylfaen" w:eastAsia="Times New Roman" w:hAnsi="Sylfaen"/>
          <w:lang w:val="ka-GE"/>
        </w:rPr>
      </w:pPr>
    </w:p>
    <w:p w14:paraId="7EB31625" w14:textId="77777777" w:rsidR="00AA36EA" w:rsidRDefault="00AA36EA" w:rsidP="00FF1188">
      <w:pPr>
        <w:spacing w:before="0" w:beforeAutospacing="0" w:after="0" w:afterAutospacing="0"/>
        <w:contextualSpacing/>
        <w:mirrorIndents/>
        <w:jc w:val="both"/>
        <w:rPr>
          <w:rFonts w:ascii="Sylfaen" w:hAnsi="Sylfaen"/>
          <w:b/>
          <w:bCs/>
          <w:sz w:val="24"/>
          <w:szCs w:val="24"/>
          <w:lang w:val="ka-GE"/>
        </w:rPr>
      </w:pPr>
    </w:p>
    <w:p w14:paraId="06AB18B2" w14:textId="4A5F60B0" w:rsidR="00FF1188" w:rsidRPr="000710D3" w:rsidRDefault="00FF1188" w:rsidP="00FF1188">
      <w:pPr>
        <w:spacing w:before="0" w:beforeAutospacing="0" w:after="0" w:afterAutospacing="0"/>
        <w:contextualSpacing/>
        <w:mirrorIndents/>
        <w:jc w:val="both"/>
        <w:rPr>
          <w:rFonts w:ascii="Sylfaen" w:hAnsi="Sylfaen"/>
          <w:b/>
          <w:bCs/>
          <w:sz w:val="24"/>
          <w:szCs w:val="24"/>
          <w:lang w:val="ka-GE"/>
        </w:rPr>
      </w:pPr>
      <w:r>
        <w:rPr>
          <w:rFonts w:ascii="Sylfaen" w:hAnsi="Sylfaen"/>
          <w:b/>
          <w:bCs/>
          <w:sz w:val="24"/>
          <w:szCs w:val="24"/>
          <w:lang w:val="ka-GE"/>
        </w:rPr>
        <w:t>გ</w:t>
      </w:r>
      <w:r w:rsidRPr="000710D3">
        <w:rPr>
          <w:rFonts w:ascii="Sylfaen" w:hAnsi="Sylfaen"/>
          <w:b/>
          <w:bCs/>
          <w:sz w:val="24"/>
          <w:szCs w:val="24"/>
          <w:lang w:val="ka-GE"/>
        </w:rPr>
        <w:t xml:space="preserve">) თბილისის საქალაქო სასამართლოს 2019 წლის 26 ივლისის განჩინების დასაბუთება </w:t>
      </w:r>
      <w:r>
        <w:rPr>
          <w:rFonts w:ascii="Sylfaen" w:hAnsi="Sylfaen"/>
          <w:b/>
          <w:bCs/>
          <w:sz w:val="24"/>
          <w:szCs w:val="24"/>
          <w:lang w:val="ka-GE"/>
        </w:rPr>
        <w:t xml:space="preserve">მესამე </w:t>
      </w:r>
      <w:r w:rsidRPr="000710D3">
        <w:rPr>
          <w:rFonts w:ascii="Sylfaen" w:hAnsi="Sylfaen"/>
          <w:b/>
          <w:bCs/>
          <w:sz w:val="24"/>
          <w:szCs w:val="24"/>
          <w:lang w:val="ka-GE"/>
        </w:rPr>
        <w:t>საფუძველთან დაკავშირებით</w:t>
      </w:r>
    </w:p>
    <w:p w14:paraId="6CDF2194" w14:textId="77777777" w:rsidR="00FF1188" w:rsidRDefault="00FF1188" w:rsidP="00FF1188">
      <w:pPr>
        <w:spacing w:before="0" w:beforeAutospacing="0" w:after="0" w:afterAutospacing="0"/>
        <w:contextualSpacing/>
        <w:mirrorIndents/>
        <w:jc w:val="both"/>
        <w:rPr>
          <w:rFonts w:ascii="Sylfaen" w:hAnsi="Sylfaen"/>
          <w:lang w:val="ka-GE"/>
        </w:rPr>
      </w:pPr>
    </w:p>
    <w:p w14:paraId="245779A3" w14:textId="0FC7DEC8" w:rsidR="00FF1188" w:rsidRPr="00717E81" w:rsidRDefault="00FF1188" w:rsidP="00FF1188">
      <w:pPr>
        <w:spacing w:before="0" w:beforeAutospacing="0" w:after="0" w:afterAutospacing="0"/>
        <w:contextualSpacing/>
        <w:mirrorIndents/>
        <w:jc w:val="both"/>
        <w:rPr>
          <w:rFonts w:ascii="Sylfaen" w:eastAsia="Times New Roman" w:hAnsi="Sylfaen"/>
          <w:lang w:val="ka-GE"/>
        </w:rPr>
      </w:pPr>
      <w:r>
        <w:rPr>
          <w:rFonts w:ascii="Sylfaen" w:hAnsi="Sylfaen"/>
          <w:lang w:val="ka-GE"/>
        </w:rPr>
        <w:t xml:space="preserve">როგორც აღინიშნა, </w:t>
      </w:r>
      <w:proofErr w:type="spellStart"/>
      <w:r>
        <w:rPr>
          <w:rFonts w:ascii="Sylfaen" w:hAnsi="Sylfaen"/>
          <w:lang w:val="ka-GE"/>
        </w:rPr>
        <w:t>საკასაციო</w:t>
      </w:r>
      <w:proofErr w:type="spellEnd"/>
      <w:r>
        <w:rPr>
          <w:rFonts w:ascii="Sylfaen" w:hAnsi="Sylfaen"/>
          <w:lang w:val="ka-GE"/>
        </w:rPr>
        <w:t xml:space="preserve"> საჩივრის მესამე საფუძველი არის ის, რომ </w:t>
      </w:r>
      <w:r w:rsidRPr="00944F39">
        <w:rPr>
          <w:rFonts w:ascii="Sylfaen" w:hAnsi="Sylfaen"/>
          <w:lang w:val="ka-GE"/>
        </w:rPr>
        <w:t xml:space="preserve">დაუსწრებელი გადაწყვეტილების გამოტანა დაუშვებელი იყო, რადგან </w:t>
      </w:r>
      <w:r w:rsidRPr="00944F39">
        <w:rPr>
          <w:rFonts w:ascii="Sylfaen" w:eastAsia="Times New Roman" w:hAnsi="Sylfaen"/>
          <w:lang w:val="ka-GE"/>
        </w:rPr>
        <w:t xml:space="preserve">სარჩელში მითითებული გარემოებები იურიდიულად არ ამართლებს </w:t>
      </w:r>
      <w:proofErr w:type="spellStart"/>
      <w:r w:rsidRPr="00944F39">
        <w:rPr>
          <w:rFonts w:ascii="Sylfaen" w:eastAsia="Times New Roman" w:hAnsi="Sylfaen"/>
          <w:lang w:val="ka-GE"/>
        </w:rPr>
        <w:t>სასარჩელო</w:t>
      </w:r>
      <w:proofErr w:type="spellEnd"/>
      <w:r w:rsidRPr="00944F39">
        <w:rPr>
          <w:rFonts w:ascii="Sylfaen" w:eastAsia="Times New Roman" w:hAnsi="Sylfaen"/>
          <w:lang w:val="ka-GE"/>
        </w:rPr>
        <w:t xml:space="preserve"> მოთხოვნას. </w:t>
      </w:r>
      <w:r>
        <w:rPr>
          <w:rFonts w:ascii="Sylfaen" w:eastAsia="Times New Roman" w:hAnsi="Sylfaen"/>
          <w:lang w:val="ka-GE"/>
        </w:rPr>
        <w:t>ამ</w:t>
      </w:r>
      <w:r w:rsidR="00AA36EA">
        <w:rPr>
          <w:rFonts w:ascii="Sylfaen" w:eastAsia="Times New Roman" w:hAnsi="Sylfaen"/>
          <w:lang w:val="ka-GE"/>
        </w:rPr>
        <w:t xml:space="preserve"> წესს ადგენს </w:t>
      </w:r>
      <w:r>
        <w:rPr>
          <w:rFonts w:ascii="Sylfaen" w:eastAsia="Times New Roman" w:hAnsi="Sylfaen"/>
          <w:lang w:val="ka-GE"/>
        </w:rPr>
        <w:t xml:space="preserve">მოითხოვს </w:t>
      </w:r>
      <w:proofErr w:type="spellStart"/>
      <w:r>
        <w:rPr>
          <w:rFonts w:ascii="Sylfaen" w:eastAsia="Times New Roman" w:hAnsi="Sylfaen"/>
          <w:lang w:val="ka-GE"/>
        </w:rPr>
        <w:t>სსსკ</w:t>
      </w:r>
      <w:proofErr w:type="spellEnd"/>
      <w:r>
        <w:rPr>
          <w:rFonts w:ascii="Sylfaen" w:eastAsia="Times New Roman" w:hAnsi="Sylfaen"/>
          <w:lang w:val="ka-GE"/>
        </w:rPr>
        <w:t xml:space="preserve"> 232</w:t>
      </w:r>
      <w:r w:rsidRPr="00FF1188">
        <w:rPr>
          <w:rFonts w:ascii="Sylfaen" w:eastAsiaTheme="minorHAnsi" w:hAnsi="Sylfaen" w:cs="Sylfaen"/>
          <w:position w:val="12"/>
          <w:lang w:val="ka-GE" w:eastAsia="ka-GE"/>
        </w:rPr>
        <w:t>1</w:t>
      </w:r>
      <w:r w:rsidRPr="00FF1188">
        <w:rPr>
          <w:rFonts w:ascii="Sylfaen" w:eastAsiaTheme="minorHAnsi" w:hAnsi="Sylfaen" w:cs="Sylfaen"/>
          <w:lang w:val="ka-GE" w:eastAsia="ka-GE"/>
        </w:rPr>
        <w:t xml:space="preserve"> </w:t>
      </w:r>
      <w:r w:rsidRPr="00FF1188">
        <w:rPr>
          <w:rFonts w:ascii="Sylfaen" w:eastAsia="Times New Roman" w:hAnsi="Sylfaen"/>
          <w:lang w:val="ka-GE"/>
        </w:rPr>
        <w:t>მუხლი</w:t>
      </w:r>
      <w:r>
        <w:rPr>
          <w:rFonts w:ascii="Sylfaen" w:eastAsia="Times New Roman" w:hAnsi="Sylfaen"/>
          <w:lang w:val="ka-GE"/>
        </w:rPr>
        <w:t xml:space="preserve">. ამ მუხლის თანახმად, </w:t>
      </w:r>
      <w:r w:rsidRPr="00717E81">
        <w:rPr>
          <w:rFonts w:ascii="Sylfaen" w:eastAsia="Times New Roman" w:hAnsi="Sylfaen"/>
          <w:lang w:val="ka-GE"/>
        </w:rPr>
        <w:t xml:space="preserve">შეპასუხების </w:t>
      </w:r>
      <w:proofErr w:type="spellStart"/>
      <w:r w:rsidRPr="00717E81">
        <w:rPr>
          <w:rFonts w:ascii="Sylfaen" w:eastAsia="Times New Roman" w:hAnsi="Sylfaen"/>
          <w:lang w:val="ka-GE"/>
        </w:rPr>
        <w:t>წარუდგენლობისას</w:t>
      </w:r>
      <w:proofErr w:type="spellEnd"/>
      <w:r w:rsidRPr="00717E81">
        <w:rPr>
          <w:rFonts w:ascii="Sylfaen" w:eastAsia="Times New Roman" w:hAnsi="Sylfaen"/>
          <w:lang w:val="ka-GE"/>
        </w:rPr>
        <w:t xml:space="preserve"> სარჩელში მითითებული ფაქტობრივი გარემოებები დამტკიცებულად ითვლება</w:t>
      </w:r>
      <w:r>
        <w:rPr>
          <w:rFonts w:ascii="Sylfaen" w:eastAsia="Times New Roman" w:hAnsi="Sylfaen"/>
          <w:lang w:val="ka-GE"/>
        </w:rPr>
        <w:t xml:space="preserve"> და </w:t>
      </w:r>
      <w:r w:rsidRPr="00717E81">
        <w:rPr>
          <w:rFonts w:ascii="Sylfaen" w:eastAsia="Times New Roman" w:hAnsi="Sylfaen" w:cs="Sylfaen"/>
          <w:lang w:val="ka-GE" w:eastAsia="ka-GE"/>
        </w:rPr>
        <w:t xml:space="preserve">მოსამართლეს მაშინ გამოაქვს დაუსწრებელი გადაწყვეტილება, თუ </w:t>
      </w:r>
      <w:r w:rsidRPr="00717E81">
        <w:rPr>
          <w:rFonts w:ascii="Sylfaen" w:eastAsia="Times New Roman" w:hAnsi="Sylfaen"/>
          <w:lang w:val="ka-GE"/>
        </w:rPr>
        <w:t xml:space="preserve">სარჩელში მითითებული გარემოებები იურიდიულად ამართლებს </w:t>
      </w:r>
      <w:proofErr w:type="spellStart"/>
      <w:r w:rsidRPr="00717E81">
        <w:rPr>
          <w:rFonts w:ascii="Sylfaen" w:eastAsia="Times New Roman" w:hAnsi="Sylfaen"/>
          <w:lang w:val="ka-GE"/>
        </w:rPr>
        <w:t>სასარჩელო</w:t>
      </w:r>
      <w:proofErr w:type="spellEnd"/>
      <w:r w:rsidRPr="00717E81">
        <w:rPr>
          <w:rFonts w:ascii="Sylfaen" w:eastAsia="Times New Roman" w:hAnsi="Sylfaen"/>
          <w:lang w:val="ka-GE"/>
        </w:rPr>
        <w:t xml:space="preserve"> მოთხოვნას.</w:t>
      </w:r>
    </w:p>
    <w:p w14:paraId="4AE2395B" w14:textId="77777777" w:rsidR="00FF1188" w:rsidRPr="00717E81" w:rsidRDefault="00FF1188" w:rsidP="00FF1188">
      <w:pPr>
        <w:spacing w:before="0" w:beforeAutospacing="0" w:after="0" w:afterAutospacing="0"/>
        <w:contextualSpacing/>
        <w:mirrorIndents/>
        <w:jc w:val="both"/>
        <w:rPr>
          <w:rFonts w:ascii="Sylfaen" w:eastAsia="Times New Roman" w:hAnsi="Sylfaen"/>
          <w:lang w:val="ka-GE"/>
        </w:rPr>
      </w:pPr>
    </w:p>
    <w:p w14:paraId="6D9FBE61" w14:textId="0B3F1AE5" w:rsidR="00FF1188" w:rsidRDefault="00FF1188" w:rsidP="00FF1188">
      <w:pPr>
        <w:spacing w:before="0" w:beforeAutospacing="0" w:after="0" w:afterAutospacing="0"/>
        <w:contextualSpacing/>
        <w:mirrorIndents/>
        <w:jc w:val="both"/>
        <w:rPr>
          <w:rFonts w:ascii="Sylfaen" w:eastAsia="Times New Roman" w:hAnsi="Sylfaen"/>
          <w:lang w:val="ka-GE"/>
        </w:rPr>
      </w:pPr>
      <w:r w:rsidRPr="00717E81">
        <w:rPr>
          <w:rFonts w:ascii="Sylfaen" w:eastAsia="Times New Roman" w:hAnsi="Sylfaen"/>
          <w:lang w:val="ka-GE"/>
        </w:rPr>
        <w:t>მოსარჩელემ სარჩელში მიუთითა, რომ 2018 წლის 21 მარტის წილის ნასყიდობის ხელშეკრულება, რომლითაც მან წილი დავით ზეიკიძეს მიყიდა, დადებულ იქნა დავით ზეიკიძისა და მისი ვაჟების მხრიდან მასზე განხორციელებული ფიზიკური ძალადობის მუქარისა და ფსიქოლოგიური ზეწოლის შედეგად (იხ. სარჩელის მე-7 ფაქტობრივი გარემოება). მოპასუხე, რა თქმა უნდა, არ ეთანხმება ამ გარემოებას, მაგრამ შეპასუხების წარუდგენლობის გამო დამტკიცებულად უნდა ჩათვლილიყო ის, რომ მოსარჩელემ წილი ფიზიკური ძალადობის მუქარისა და ფსიქოლოგიური ზეწოლის შედეგად გაყიდა. ირაკლი დუმბაძე შპს “ლიდერი-</w:t>
      </w:r>
      <w:proofErr w:type="spellStart"/>
      <w:r w:rsidRPr="00717E81">
        <w:rPr>
          <w:rFonts w:ascii="Sylfaen" w:eastAsia="Times New Roman" w:hAnsi="Sylfaen"/>
          <w:lang w:val="ka-GE"/>
        </w:rPr>
        <w:t>ფუდის</w:t>
      </w:r>
      <w:proofErr w:type="spellEnd"/>
      <w:r w:rsidRPr="00717E81">
        <w:rPr>
          <w:rFonts w:ascii="Sylfaen" w:eastAsia="Times New Roman" w:hAnsi="Sylfaen"/>
          <w:lang w:val="ka-GE"/>
        </w:rPr>
        <w:t>“ 50% წილს ითხოვს არა იმიტომ</w:t>
      </w:r>
      <w:r>
        <w:rPr>
          <w:rFonts w:ascii="Sylfaen" w:eastAsia="Times New Roman" w:hAnsi="Sylfaen"/>
          <w:lang w:val="ka-GE"/>
        </w:rPr>
        <w:t xml:space="preserve">, რომ </w:t>
      </w:r>
      <w:r w:rsidRPr="00717E81">
        <w:rPr>
          <w:rFonts w:ascii="Sylfaen" w:eastAsia="Times New Roman" w:hAnsi="Sylfaen"/>
          <w:lang w:val="ka-GE"/>
        </w:rPr>
        <w:t xml:space="preserve">2018 წლის 21 მარტის წილის ნასყიდობის ხელშეკრულება უკანონო და ბათილი იყო, არამედ იმიტომ, რომ დავით ზეიკიძემ არ შეასრულა მისი პირობა და მას არ გადაუხადა 1,000,000 ლარი. შესაბამისად, მოსარჩელე მოთხოვნის სამართლებრივ საფუძვლებად სამოქალაქო კოდექსის 316-ე, 405-ე და 477-ე მუხლებს უთითებს. ასეთ შემთხვევაში, როდესაც დამტკიცებულად ჩათვლილი ფაქტობრივი გარემოების მიხედვით სასამართლოს უნდა </w:t>
      </w:r>
      <w:r w:rsidRPr="00717E81">
        <w:rPr>
          <w:rFonts w:ascii="Sylfaen" w:eastAsia="Times New Roman" w:hAnsi="Sylfaen"/>
          <w:lang w:val="ka-GE"/>
        </w:rPr>
        <w:lastRenderedPageBreak/>
        <w:t xml:space="preserve">დაედგინა ის, რომ 2018 წლის 21 მარტის წილის ნასყიდობის ხელშეკრულება დადებულ იქნა ირაკლი დუმბაძეზე განხორციელებული ფიზიკური ძალადობის მუქარისა და ფსიქოლოგიური ზეწოლის შედეგად, სასამართლოს სარჩელი არ უნდა დაეკმაყოფილებინა, რადგან სარჩელში მითითებული ზემოაღნიშნული გარემოება იურიდიულად არ ამართლებს </w:t>
      </w:r>
      <w:proofErr w:type="spellStart"/>
      <w:r w:rsidRPr="00717E81">
        <w:rPr>
          <w:rFonts w:ascii="Sylfaen" w:eastAsia="Times New Roman" w:hAnsi="Sylfaen"/>
          <w:lang w:val="ka-GE"/>
        </w:rPr>
        <w:t>სასარჩელო</w:t>
      </w:r>
      <w:proofErr w:type="spellEnd"/>
      <w:r w:rsidRPr="00717E81">
        <w:rPr>
          <w:rFonts w:ascii="Sylfaen" w:eastAsia="Times New Roman" w:hAnsi="Sylfaen"/>
          <w:lang w:val="ka-GE"/>
        </w:rPr>
        <w:t xml:space="preserve"> მოთხოვნას. არ შეიძლება მხარე დაადანაშაულო იმ ხელშეკრულების შეუსრულებლობისათვის, რომელიც ფიზიკური ძალადობის მუქარისა და ფსიქოლოგიური ზეწოლის შედეგად იქნა დადებული. ამ ფაქტობრივი გარემოების პირობებში კი მოსარჩელის </w:t>
      </w:r>
      <w:proofErr w:type="spellStart"/>
      <w:r w:rsidRPr="00717E81">
        <w:rPr>
          <w:rFonts w:ascii="Sylfaen" w:eastAsia="Times New Roman" w:hAnsi="Sylfaen"/>
          <w:lang w:val="ka-GE"/>
        </w:rPr>
        <w:t>სასარჩელო</w:t>
      </w:r>
      <w:proofErr w:type="spellEnd"/>
      <w:r w:rsidRPr="00717E81">
        <w:rPr>
          <w:rFonts w:ascii="Sylfaen" w:eastAsia="Times New Roman" w:hAnsi="Sylfaen"/>
          <w:lang w:val="ka-GE"/>
        </w:rPr>
        <w:t xml:space="preserve"> მოთხოვნის  - ხელშეკრულებიდან გასვლის შედეგად ირაკლი დუმბაძეს დაუბრუნდეს შპს “ლიდერი-</w:t>
      </w:r>
      <w:proofErr w:type="spellStart"/>
      <w:r w:rsidRPr="00717E81">
        <w:rPr>
          <w:rFonts w:ascii="Sylfaen" w:eastAsia="Times New Roman" w:hAnsi="Sylfaen"/>
          <w:lang w:val="ka-GE"/>
        </w:rPr>
        <w:t>ფუდის</w:t>
      </w:r>
      <w:proofErr w:type="spellEnd"/>
      <w:r w:rsidRPr="00717E81">
        <w:rPr>
          <w:rFonts w:ascii="Sylfaen" w:eastAsia="Times New Roman" w:hAnsi="Sylfaen"/>
          <w:lang w:val="ka-GE"/>
        </w:rPr>
        <w:t>“ 50% წილი - დაკმაყოფილება იურიდიულად დაუშვებელია.</w:t>
      </w:r>
    </w:p>
    <w:p w14:paraId="42DD7D03" w14:textId="77777777" w:rsidR="00FF1188" w:rsidRDefault="00FF1188" w:rsidP="00FF1188">
      <w:pPr>
        <w:spacing w:before="0" w:beforeAutospacing="0" w:after="0" w:afterAutospacing="0"/>
        <w:contextualSpacing/>
        <w:mirrorIndents/>
        <w:jc w:val="both"/>
        <w:rPr>
          <w:rFonts w:ascii="Sylfaen" w:eastAsia="Times New Roman" w:hAnsi="Sylfaen"/>
          <w:lang w:val="ka-GE"/>
        </w:rPr>
      </w:pPr>
    </w:p>
    <w:p w14:paraId="5B025670" w14:textId="4E499D97" w:rsidR="00164F96" w:rsidRDefault="00FF1188" w:rsidP="00164F96">
      <w:pPr>
        <w:spacing w:before="0" w:beforeAutospacing="0" w:after="0" w:afterAutospacing="0"/>
        <w:contextualSpacing/>
        <w:mirrorIndents/>
        <w:jc w:val="both"/>
        <w:rPr>
          <w:rFonts w:ascii="Sylfaen" w:eastAsia="Times New Roman" w:hAnsi="Sylfaen"/>
          <w:b/>
          <w:bCs/>
          <w:lang w:val="ka-GE"/>
        </w:rPr>
      </w:pPr>
      <w:r>
        <w:rPr>
          <w:rFonts w:ascii="Sylfaen" w:eastAsia="Times New Roman" w:hAnsi="Sylfaen"/>
          <w:lang w:val="ka-GE"/>
        </w:rPr>
        <w:t>ობიექტურობა მოითხოვს აღინიშნოს, რომ</w:t>
      </w:r>
      <w:r w:rsidR="00164F96">
        <w:rPr>
          <w:rFonts w:ascii="Sylfaen" w:eastAsia="Times New Roman" w:hAnsi="Sylfaen"/>
          <w:lang w:val="ka-GE"/>
        </w:rPr>
        <w:t xml:space="preserve"> ზემოაღნიშნული სამართლებრივი არგუმენტი მოპასუხის მიერ პირველი ინსტანციის </w:t>
      </w:r>
      <w:r w:rsidR="00AA36EA">
        <w:rPr>
          <w:rFonts w:ascii="Sylfaen" w:eastAsia="Times New Roman" w:hAnsi="Sylfaen"/>
          <w:lang w:val="ka-GE"/>
        </w:rPr>
        <w:t xml:space="preserve">სასამართლოს </w:t>
      </w:r>
      <w:r w:rsidR="00164F96">
        <w:rPr>
          <w:rFonts w:ascii="Sylfaen" w:eastAsia="Times New Roman" w:hAnsi="Sylfaen"/>
          <w:lang w:val="ka-GE"/>
        </w:rPr>
        <w:t xml:space="preserve">წინაშე დაყენებული არ ყოფილა, თუმცა სასამართლოს მოვალეობაა თავად შეამოწმოს იურიდიულად ამართლებს თუ არა </w:t>
      </w:r>
      <w:r w:rsidR="00164F96" w:rsidRPr="00717E81">
        <w:rPr>
          <w:rFonts w:ascii="Sylfaen" w:eastAsia="Times New Roman" w:hAnsi="Sylfaen"/>
          <w:lang w:val="ka-GE"/>
        </w:rPr>
        <w:t xml:space="preserve">სარჩელში მითითებული გარემოებები </w:t>
      </w:r>
      <w:proofErr w:type="spellStart"/>
      <w:r w:rsidR="00164F96" w:rsidRPr="00717E81">
        <w:rPr>
          <w:rFonts w:ascii="Sylfaen" w:eastAsia="Times New Roman" w:hAnsi="Sylfaen"/>
          <w:lang w:val="ka-GE"/>
        </w:rPr>
        <w:t>სასარჩელო</w:t>
      </w:r>
      <w:proofErr w:type="spellEnd"/>
      <w:r w:rsidR="00164F96" w:rsidRPr="00717E81">
        <w:rPr>
          <w:rFonts w:ascii="Sylfaen" w:eastAsia="Times New Roman" w:hAnsi="Sylfaen"/>
          <w:lang w:val="ka-GE"/>
        </w:rPr>
        <w:t xml:space="preserve"> მოთხოვნას.</w:t>
      </w:r>
      <w:r w:rsidR="00164F96">
        <w:rPr>
          <w:rFonts w:ascii="Sylfaen" w:eastAsia="Times New Roman" w:hAnsi="Sylfaen"/>
          <w:lang w:val="ka-GE"/>
        </w:rPr>
        <w:t xml:space="preserve"> პირველი ინსტანციის სასამართლომ კანონის ეს მოთხოვნა არ შეასრულა, </w:t>
      </w:r>
      <w:r w:rsidR="00747461">
        <w:rPr>
          <w:rFonts w:ascii="Sylfaen" w:eastAsia="Times New Roman" w:hAnsi="Sylfaen"/>
          <w:lang w:val="ka-GE"/>
        </w:rPr>
        <w:t xml:space="preserve">არ დაადგინა, რომ </w:t>
      </w:r>
      <w:r w:rsidR="00747461" w:rsidRPr="00944F39">
        <w:rPr>
          <w:rFonts w:ascii="Sylfaen" w:hAnsi="Sylfaen"/>
          <w:lang w:val="ka-GE"/>
        </w:rPr>
        <w:t xml:space="preserve">დაუსწრებელი გადაწყვეტილების გამოტანა </w:t>
      </w:r>
      <w:r w:rsidR="00747461">
        <w:rPr>
          <w:rFonts w:ascii="Sylfaen" w:hAnsi="Sylfaen"/>
          <w:lang w:val="ka-GE"/>
        </w:rPr>
        <w:t xml:space="preserve">ამ საფუძვლით </w:t>
      </w:r>
      <w:r w:rsidR="00747461" w:rsidRPr="00944F39">
        <w:rPr>
          <w:rFonts w:ascii="Sylfaen" w:hAnsi="Sylfaen"/>
          <w:lang w:val="ka-GE"/>
        </w:rPr>
        <w:t>დაუშვებელი</w:t>
      </w:r>
      <w:r w:rsidR="00747461">
        <w:rPr>
          <w:rFonts w:ascii="Sylfaen" w:hAnsi="Sylfaen"/>
          <w:lang w:val="ka-GE"/>
        </w:rPr>
        <w:t xml:space="preserve"> იყო, </w:t>
      </w:r>
      <w:r w:rsidR="00164F96">
        <w:rPr>
          <w:rFonts w:ascii="Sylfaen" w:eastAsia="Times New Roman" w:hAnsi="Sylfaen"/>
          <w:lang w:val="ka-GE"/>
        </w:rPr>
        <w:t xml:space="preserve">რის გამოც </w:t>
      </w:r>
      <w:r w:rsidR="00164F96" w:rsidRPr="00164F96">
        <w:rPr>
          <w:rFonts w:ascii="Sylfaen" w:hAnsi="Sylfaen"/>
          <w:b/>
          <w:bCs/>
          <w:lang w:val="ka-GE"/>
        </w:rPr>
        <w:t>თბილისის საქალაქო სასამართლოს 2019 წლის 26 ივლისის განჩინება ამ მხრივ</w:t>
      </w:r>
      <w:r w:rsidR="00164F96">
        <w:rPr>
          <w:rFonts w:ascii="Sylfaen" w:hAnsi="Sylfaen"/>
          <w:b/>
          <w:bCs/>
          <w:lang w:val="ka-GE"/>
        </w:rPr>
        <w:t>აც უკანონოა</w:t>
      </w:r>
      <w:r w:rsidR="00164F96" w:rsidRPr="00164F96">
        <w:rPr>
          <w:rFonts w:ascii="Sylfaen" w:eastAsia="Times New Roman" w:hAnsi="Sylfaen"/>
          <w:b/>
          <w:bCs/>
          <w:lang w:val="ka-GE"/>
        </w:rPr>
        <w:t xml:space="preserve">. </w:t>
      </w:r>
    </w:p>
    <w:p w14:paraId="2FBE4CF1" w14:textId="329A8647" w:rsidR="00164F96" w:rsidRDefault="00164F96" w:rsidP="00164F96">
      <w:pPr>
        <w:spacing w:before="0" w:beforeAutospacing="0" w:after="0" w:afterAutospacing="0"/>
        <w:contextualSpacing/>
        <w:mirrorIndents/>
        <w:jc w:val="both"/>
        <w:rPr>
          <w:rFonts w:ascii="Sylfaen" w:eastAsia="Times New Roman" w:hAnsi="Sylfaen"/>
          <w:b/>
          <w:bCs/>
          <w:lang w:val="ka-GE"/>
        </w:rPr>
      </w:pPr>
    </w:p>
    <w:p w14:paraId="5B7AAD17" w14:textId="77777777" w:rsidR="00AA36EA" w:rsidRDefault="00AA36EA" w:rsidP="00164F96">
      <w:pPr>
        <w:spacing w:before="0" w:beforeAutospacing="0" w:after="0" w:afterAutospacing="0"/>
        <w:contextualSpacing/>
        <w:mirrorIndents/>
        <w:jc w:val="both"/>
        <w:rPr>
          <w:rFonts w:ascii="Sylfaen" w:eastAsia="Times New Roman" w:hAnsi="Sylfaen"/>
          <w:b/>
          <w:bCs/>
          <w:lang w:val="ka-GE"/>
        </w:rPr>
      </w:pPr>
    </w:p>
    <w:p w14:paraId="6D1E2BA1" w14:textId="0C66B6AC" w:rsidR="00164F96" w:rsidRPr="00B3367D" w:rsidRDefault="00164F96" w:rsidP="00164F96">
      <w:pPr>
        <w:spacing w:before="0" w:beforeAutospacing="0" w:after="0" w:afterAutospacing="0"/>
        <w:contextualSpacing/>
        <w:mirrorIndents/>
        <w:jc w:val="both"/>
        <w:rPr>
          <w:rFonts w:ascii="Sylfaen" w:eastAsia="Times New Roman" w:hAnsi="Sylfaen"/>
          <w:b/>
          <w:bCs/>
          <w:sz w:val="24"/>
          <w:szCs w:val="24"/>
          <w:lang w:val="ka-GE"/>
        </w:rPr>
      </w:pPr>
      <w:r w:rsidRPr="00B3367D">
        <w:rPr>
          <w:rFonts w:ascii="Sylfaen" w:eastAsia="Times New Roman" w:hAnsi="Sylfaen"/>
          <w:b/>
          <w:bCs/>
          <w:sz w:val="24"/>
          <w:szCs w:val="24"/>
          <w:lang w:val="ka-GE"/>
        </w:rPr>
        <w:t>დ) დამატებითი ინფორმაცია მოსამართლის მიკერძოების შესახებ</w:t>
      </w:r>
    </w:p>
    <w:p w14:paraId="13A36A9F" w14:textId="59819433" w:rsidR="00164F96" w:rsidRDefault="00164F96" w:rsidP="00164F96">
      <w:pPr>
        <w:jc w:val="both"/>
        <w:rPr>
          <w:rFonts w:ascii="Sylfaen" w:hAnsi="Sylfaen"/>
          <w:lang w:val="ka-GE"/>
        </w:rPr>
      </w:pPr>
      <w:r>
        <w:rPr>
          <w:rFonts w:ascii="Sylfaen" w:hAnsi="Sylfaen"/>
          <w:lang w:val="ka-GE"/>
        </w:rPr>
        <w:t xml:space="preserve">2019 წლის 26 ივლისს მოსამართლემ გამოაცხადა დაუსწრებელი გადაწყვეტილების ძალაში დატოვების შესახებ განჩინების </w:t>
      </w:r>
      <w:proofErr w:type="spellStart"/>
      <w:r>
        <w:rPr>
          <w:rFonts w:ascii="Sylfaen" w:hAnsi="Sylfaen"/>
          <w:lang w:val="ka-GE"/>
        </w:rPr>
        <w:t>სარეზოლუციო</w:t>
      </w:r>
      <w:proofErr w:type="spellEnd"/>
      <w:r>
        <w:rPr>
          <w:rFonts w:ascii="Sylfaen" w:hAnsi="Sylfaen"/>
          <w:lang w:val="ka-GE"/>
        </w:rPr>
        <w:t xml:space="preserve"> ნაწილი  და განმარტა მისი გასაჩივრების წესი, რომლის თანახმადაც განჩინების გასაჩივრების მსურველი მხარე უნდა გამოცხადებულიყო თბილისის საქალაქო სასამართლოში განჩინების </w:t>
      </w:r>
      <w:proofErr w:type="spellStart"/>
      <w:r>
        <w:rPr>
          <w:rFonts w:ascii="Sylfaen" w:hAnsi="Sylfaen"/>
          <w:lang w:val="ka-GE"/>
        </w:rPr>
        <w:t>სარეზოლუციო</w:t>
      </w:r>
      <w:proofErr w:type="spellEnd"/>
      <w:r>
        <w:rPr>
          <w:rFonts w:ascii="Sylfaen" w:hAnsi="Sylfaen"/>
          <w:lang w:val="ka-GE"/>
        </w:rPr>
        <w:t xml:space="preserve"> ნაწილის გამოცხადებიდან არაუადრეს 20 და არაუგვიანეს 30 დღისა და ჩაებარებინა განჩინების ასლი. ამგვარი წესით განჩინების ჩაბარებიდან 14 დღის ვადაში გასაჩივრების მსურველ პირს უფლება ჰქონდა სააპელაციო სასამართლოში გაესაჩივრებინა როგორც 2019 წლის 26 ივლისის განჩინება, ასევე 2019 წლის 17 ივნისის ის დაუსწრებელი გადაწყვეტილება, რომელიც განჩინებით ძალაში იქნა დატოვებული.  </w:t>
      </w:r>
    </w:p>
    <w:p w14:paraId="7F3E044A" w14:textId="5625AD97" w:rsidR="00164F96" w:rsidRDefault="00164F96" w:rsidP="00164F96">
      <w:pPr>
        <w:jc w:val="both"/>
        <w:rPr>
          <w:rFonts w:ascii="Sylfaen" w:hAnsi="Sylfaen"/>
          <w:lang w:val="ka-GE"/>
        </w:rPr>
      </w:pPr>
      <w:r>
        <w:rPr>
          <w:rFonts w:ascii="Sylfaen" w:hAnsi="Sylfaen"/>
          <w:lang w:val="ka-GE"/>
        </w:rPr>
        <w:t xml:space="preserve">2019 წლის 23 აგვისტოს, განჩინების გამოტანიდან 28-ე დღეს, დავით ზეიკიძის ადვოკატი (სანდრო </w:t>
      </w:r>
      <w:proofErr w:type="spellStart"/>
      <w:r>
        <w:rPr>
          <w:rFonts w:ascii="Sylfaen" w:hAnsi="Sylfaen"/>
          <w:lang w:val="ka-GE"/>
        </w:rPr>
        <w:t>სამადბეგიშვილი</w:t>
      </w:r>
      <w:proofErr w:type="spellEnd"/>
      <w:r>
        <w:rPr>
          <w:rFonts w:ascii="Sylfaen" w:hAnsi="Sylfaen"/>
          <w:lang w:val="ka-GE"/>
        </w:rPr>
        <w:t>) განჩინების ჩასაბარებლად თბილისის საქალაქო სასამართლოში გამოცხადდა, თუმცა მან შიდა ნომერზე ვერ შეძლო სასამართლოს აპარატთან დაკავშირება და განჩინების ჩაბარება, ხოლო სასამართლოს საინფორმაციო სამსახურმა მას აცნობა, რომ სასამართლოს შემადგენლობა იყო შვებულებაში 2019 წლის 14 სექტემბრამდე.</w:t>
      </w:r>
    </w:p>
    <w:p w14:paraId="0937835F" w14:textId="32455DEB" w:rsidR="00164F96" w:rsidRDefault="00164F96" w:rsidP="00164F96">
      <w:pPr>
        <w:jc w:val="both"/>
        <w:rPr>
          <w:rFonts w:ascii="Sylfaen" w:hAnsi="Sylfaen"/>
          <w:lang w:val="ka-GE"/>
        </w:rPr>
      </w:pPr>
      <w:r>
        <w:rPr>
          <w:rFonts w:ascii="Sylfaen" w:hAnsi="Sylfaen"/>
          <w:lang w:val="ka-GE"/>
        </w:rPr>
        <w:t>ზემოაღნიშნულიდან გამომდინარე, ადვოკატმა შესაბამისი წერილობითი განცხადება მოსამართლის სახელზე 2019 წლის 23 აგვისტოს ჩააბარა თბილისის საქალაქო სასამართლოს და ითხოვა, რომ როდესაც განჩინების სრული ვერსია იქნებოდა მომზადებული, სასამართლოს იგი ადვოკატის მიერ მითითებულ მისამართზე გაეგზავნა (განცხადება საქმეშია).</w:t>
      </w:r>
    </w:p>
    <w:p w14:paraId="62584EF5" w14:textId="77777777" w:rsidR="00164F96" w:rsidRDefault="00164F96" w:rsidP="00164F96">
      <w:pPr>
        <w:jc w:val="both"/>
        <w:rPr>
          <w:rFonts w:ascii="Sylfaen" w:hAnsi="Sylfaen"/>
          <w:lang w:val="ka-GE"/>
        </w:rPr>
      </w:pPr>
      <w:r>
        <w:rPr>
          <w:rFonts w:ascii="Sylfaen" w:hAnsi="Sylfaen"/>
          <w:lang w:val="ka-GE"/>
        </w:rPr>
        <w:t xml:space="preserve">მიუხედავად ზემოაღნიშნულისა თბილისის საქალაქო სასამართლოს 2019 წლის 26 ივლისის განჩინება არც დავით ზეიკიძისათვის და არც მისი ადვოკატისათვის არ გაუგზავნია. </w:t>
      </w:r>
    </w:p>
    <w:p w14:paraId="69356468" w14:textId="2CEEDB1A" w:rsidR="00164F96" w:rsidRDefault="00164F96" w:rsidP="00164F96">
      <w:pPr>
        <w:jc w:val="both"/>
        <w:rPr>
          <w:rFonts w:ascii="Sylfaen" w:hAnsi="Sylfaen"/>
          <w:lang w:val="ka-GE"/>
        </w:rPr>
      </w:pPr>
      <w:r>
        <w:rPr>
          <w:rFonts w:ascii="Sylfaen" w:hAnsi="Sylfaen"/>
          <w:lang w:val="ka-GE"/>
        </w:rPr>
        <w:lastRenderedPageBreak/>
        <w:t xml:space="preserve">როგორც ცნობილია, საქართველოს სამოქალაქო საპროცესო </w:t>
      </w:r>
      <w:r w:rsidRPr="000F5478">
        <w:rPr>
          <w:rFonts w:ascii="Sylfaen" w:hAnsi="Sylfaen"/>
          <w:lang w:val="ka-GE"/>
        </w:rPr>
        <w:t>კოდექსის</w:t>
      </w:r>
      <w:r>
        <w:rPr>
          <w:rFonts w:ascii="Sylfaen" w:hAnsi="Sylfaen"/>
          <w:lang w:val="ka-GE"/>
        </w:rPr>
        <w:t xml:space="preserve"> 369-ე და</w:t>
      </w:r>
      <w:r w:rsidRPr="000F5478">
        <w:rPr>
          <w:rFonts w:ascii="Sylfaen" w:hAnsi="Sylfaen"/>
          <w:lang w:val="ka-GE"/>
        </w:rPr>
        <w:t xml:space="preserve"> 259</w:t>
      </w:r>
      <w:r w:rsidRPr="000F5478">
        <w:rPr>
          <w:rFonts w:ascii="Sylfaen" w:hAnsi="Sylfaen" w:cs="Sylfaen"/>
          <w:position w:val="12"/>
          <w:lang w:val="ka-GE" w:eastAsia="ka-GE"/>
        </w:rPr>
        <w:t>1</w:t>
      </w:r>
      <w:r>
        <w:rPr>
          <w:rFonts w:ascii="Sylfaen" w:hAnsi="Sylfaen"/>
          <w:lang w:val="ka-GE"/>
        </w:rPr>
        <w:t xml:space="preserve"> მუხლები ითვალისწინებენ პირველი ინსტანციის სასამართლოს გადაწყვეტილების სააპელაციო წესით გასაჩივრების ვადას 30+14 დღის ვადაში იმ შემთხვევისათვის, როდესაც გადაწყვეტილების გასაჩივრების მსურველი მხარე პირველი ინსტანციის გადაწყვეტილების </w:t>
      </w:r>
      <w:proofErr w:type="spellStart"/>
      <w:r>
        <w:rPr>
          <w:rFonts w:ascii="Sylfaen" w:hAnsi="Sylfaen"/>
          <w:lang w:val="ka-GE"/>
        </w:rPr>
        <w:t>სარეზოლუციო</w:t>
      </w:r>
      <w:proofErr w:type="spellEnd"/>
      <w:r>
        <w:rPr>
          <w:rFonts w:ascii="Sylfaen" w:hAnsi="Sylfaen"/>
          <w:lang w:val="ka-GE"/>
        </w:rPr>
        <w:t xml:space="preserve"> ნაწილის გამოცხადებიდან 20-დან 30 დღემდე ვადაში არ გამოცხადდება პირველი ინსტანციის სასამართლოში და არ ჩაიბარებს </w:t>
      </w:r>
      <w:proofErr w:type="spellStart"/>
      <w:r>
        <w:rPr>
          <w:rFonts w:ascii="Sylfaen" w:hAnsi="Sylfaen"/>
          <w:lang w:val="ka-GE"/>
        </w:rPr>
        <w:t>გასასაჩივრებელ</w:t>
      </w:r>
      <w:proofErr w:type="spellEnd"/>
      <w:r>
        <w:rPr>
          <w:rFonts w:ascii="Sylfaen" w:hAnsi="Sylfaen"/>
          <w:lang w:val="ka-GE"/>
        </w:rPr>
        <w:t xml:space="preserve"> გადაწყვეტილებას.</w:t>
      </w:r>
    </w:p>
    <w:p w14:paraId="4059DE25" w14:textId="69286E34" w:rsidR="00164F96" w:rsidRDefault="00164F96" w:rsidP="00164F96">
      <w:pPr>
        <w:jc w:val="both"/>
        <w:rPr>
          <w:rFonts w:ascii="Sylfaen" w:hAnsi="Sylfaen"/>
          <w:lang w:val="ka-GE"/>
        </w:rPr>
      </w:pPr>
      <w:r>
        <w:rPr>
          <w:rFonts w:ascii="Sylfaen" w:hAnsi="Sylfaen"/>
          <w:lang w:val="ka-GE"/>
        </w:rPr>
        <w:t xml:space="preserve">მიუხედავად იმისა, რომ </w:t>
      </w:r>
      <w:r w:rsidR="009E6F5B">
        <w:rPr>
          <w:rFonts w:ascii="Sylfaen" w:hAnsi="Sylfaen"/>
          <w:lang w:val="ka-GE"/>
        </w:rPr>
        <w:t xml:space="preserve">დავით ზეიკიძის </w:t>
      </w:r>
      <w:r>
        <w:rPr>
          <w:rFonts w:ascii="Sylfaen" w:hAnsi="Sylfaen"/>
          <w:lang w:val="ka-GE"/>
        </w:rPr>
        <w:t xml:space="preserve">ადვოკატი 2019 წლის 23 აგვისტოს (განჩინების გამოტანიდან 28-ე დღეს) გამოცხადდა პირველი ინსტანციის სასამართლოში განჩინების ჩასაბარებლად და მან იგი მოსამართლის მიზეზით ვერ ჩაიბარა, დასაბუთებული გადაწყვეტილების არარსებობის პირობებში, </w:t>
      </w:r>
      <w:r w:rsidR="009E6F5B">
        <w:rPr>
          <w:rFonts w:ascii="Sylfaen" w:hAnsi="Sylfaen"/>
          <w:lang w:val="ka-GE"/>
        </w:rPr>
        <w:t>დავით ზეიკიძის</w:t>
      </w:r>
      <w:r>
        <w:rPr>
          <w:rFonts w:ascii="Sylfaen" w:hAnsi="Sylfaen"/>
          <w:lang w:val="ka-GE"/>
        </w:rPr>
        <w:t xml:space="preserve"> მხარემ მაინც შეიტანა სასამართლოში სააპელაციო საჩივარი (ოღონდ დასაბუთების გარეშე) 2019 წლის 6 სექტემბერს (ანუ 30+14 დღის ვადაში), კვლავ მოითხოვა დასაბუთებული გადაწყვეტილების ჩაბარება და სააპელაციო საჩივარს ასევე თან დაურთო 2019 </w:t>
      </w:r>
      <w:r w:rsidR="009E6F5B">
        <w:rPr>
          <w:rFonts w:ascii="Sylfaen" w:hAnsi="Sylfaen"/>
          <w:lang w:val="ka-GE"/>
        </w:rPr>
        <w:t xml:space="preserve">წლის </w:t>
      </w:r>
      <w:r>
        <w:rPr>
          <w:rFonts w:ascii="Sylfaen" w:hAnsi="Sylfaen"/>
          <w:lang w:val="ka-GE"/>
        </w:rPr>
        <w:t xml:space="preserve">23 აგვისტოს განცხადებაც.  </w:t>
      </w:r>
    </w:p>
    <w:p w14:paraId="52AC0EA7" w14:textId="6539FDCC" w:rsidR="00164F96" w:rsidRDefault="00164F96" w:rsidP="00164F96">
      <w:pPr>
        <w:jc w:val="both"/>
        <w:rPr>
          <w:rFonts w:ascii="Sylfaen" w:hAnsi="Sylfaen"/>
          <w:lang w:val="ka-GE"/>
        </w:rPr>
      </w:pPr>
      <w:r>
        <w:rPr>
          <w:rFonts w:ascii="Sylfaen" w:hAnsi="Sylfaen"/>
          <w:lang w:val="ka-GE"/>
        </w:rPr>
        <w:t xml:space="preserve">2019 წლის 3 ოქტომბერს </w:t>
      </w:r>
      <w:r w:rsidR="009E6F5B">
        <w:rPr>
          <w:rFonts w:ascii="Sylfaen" w:hAnsi="Sylfaen"/>
          <w:lang w:val="ka-GE"/>
        </w:rPr>
        <w:t xml:space="preserve">დავით ზეიკიძეს </w:t>
      </w:r>
      <w:r>
        <w:rPr>
          <w:rFonts w:ascii="Sylfaen" w:hAnsi="Sylfaen"/>
          <w:lang w:val="ka-GE"/>
        </w:rPr>
        <w:t xml:space="preserve">ჩაბარდა თბილისის სააპელაციო სასამართლოს 2019 წლის 23 სექტემბრის განჩინება (შემდგომში „ხარვეზის განჩინება“), რომლითაც სააპელაციო სასამართლოს მიერ დადგენილ იქნა ხარვეზი სააპელაციო საჩივრის არასრული დასაბუთებისა და სახელმწიფო ბაჟის გადაუხდელობის გამო და </w:t>
      </w:r>
      <w:r w:rsidR="009E6F5B">
        <w:rPr>
          <w:rFonts w:ascii="Sylfaen" w:hAnsi="Sylfaen"/>
          <w:lang w:val="ka-GE"/>
        </w:rPr>
        <w:t xml:space="preserve">საჩივრის ავტორს </w:t>
      </w:r>
      <w:r>
        <w:rPr>
          <w:rFonts w:ascii="Sylfaen" w:hAnsi="Sylfaen"/>
          <w:lang w:val="ka-GE"/>
        </w:rPr>
        <w:t>მ</w:t>
      </w:r>
      <w:r w:rsidR="009E6F5B">
        <w:rPr>
          <w:rFonts w:ascii="Sylfaen" w:hAnsi="Sylfaen"/>
          <w:lang w:val="ka-GE"/>
        </w:rPr>
        <w:t>იე</w:t>
      </w:r>
      <w:r>
        <w:rPr>
          <w:rFonts w:ascii="Sylfaen" w:hAnsi="Sylfaen"/>
          <w:lang w:val="ka-GE"/>
        </w:rPr>
        <w:t xml:space="preserve">ცა 10 დღის ვადა ხარვეზის აღმოსაფხვრელად. აღნიშნულის გამო </w:t>
      </w:r>
      <w:r w:rsidR="009E6F5B">
        <w:rPr>
          <w:rFonts w:ascii="Sylfaen" w:hAnsi="Sylfaen"/>
          <w:lang w:val="ka-GE"/>
        </w:rPr>
        <w:t>დავით ზეიკიძის</w:t>
      </w:r>
      <w:r>
        <w:rPr>
          <w:rFonts w:ascii="Sylfaen" w:hAnsi="Sylfaen"/>
          <w:lang w:val="ka-GE"/>
        </w:rPr>
        <w:t xml:space="preserve"> მხარე იძულებული გახდა 2019 წლის 7 ოქტომბერს განცხადებით მიემართა თბილისის სააპელაციო სასამართლოსათვის 2019 წლის 26 ივლისის განჩინების ასლის მოცემის მოთხოვნით. ეს განჩინება </w:t>
      </w:r>
      <w:r w:rsidR="009E6F5B">
        <w:rPr>
          <w:rFonts w:ascii="Sylfaen" w:hAnsi="Sylfaen"/>
          <w:lang w:val="ka-GE"/>
        </w:rPr>
        <w:t>დავით ზეიკიძის</w:t>
      </w:r>
      <w:r>
        <w:rPr>
          <w:rFonts w:ascii="Sylfaen" w:hAnsi="Sylfaen"/>
          <w:lang w:val="ka-GE"/>
        </w:rPr>
        <w:t xml:space="preserve"> მხარეს გა</w:t>
      </w:r>
      <w:r w:rsidR="009E6F5B">
        <w:rPr>
          <w:rFonts w:ascii="Sylfaen" w:hAnsi="Sylfaen"/>
          <w:lang w:val="ka-GE"/>
        </w:rPr>
        <w:t>და</w:t>
      </w:r>
      <w:r>
        <w:rPr>
          <w:rFonts w:ascii="Sylfaen" w:hAnsi="Sylfaen"/>
          <w:lang w:val="ka-GE"/>
        </w:rPr>
        <w:t xml:space="preserve">ეცა 2019 წლის 9 ოქტომბერს, რის გამოც </w:t>
      </w:r>
      <w:r w:rsidR="009E6F5B">
        <w:rPr>
          <w:rFonts w:ascii="Sylfaen" w:hAnsi="Sylfaen"/>
          <w:lang w:val="ka-GE"/>
        </w:rPr>
        <w:t xml:space="preserve">საჩივრის ავტორის მხარე </w:t>
      </w:r>
      <w:r>
        <w:rPr>
          <w:rFonts w:ascii="Sylfaen" w:hAnsi="Sylfaen"/>
          <w:lang w:val="ka-GE"/>
        </w:rPr>
        <w:t>იძულებული შეიქმნ</w:t>
      </w:r>
      <w:r w:rsidR="009E6F5B">
        <w:rPr>
          <w:rFonts w:ascii="Sylfaen" w:hAnsi="Sylfaen"/>
          <w:lang w:val="ka-GE"/>
        </w:rPr>
        <w:t>ა</w:t>
      </w:r>
      <w:r>
        <w:rPr>
          <w:rFonts w:ascii="Sylfaen" w:hAnsi="Sylfaen"/>
          <w:lang w:val="ka-GE"/>
        </w:rPr>
        <w:t xml:space="preserve"> 2 დღის ვადაში მომემზადებინა დასაბუთებული სააპელაციო საჩივარი, გადაეხადა სახელმწიფო ბაჟი და წარმედგინა იგი თბილისის სააპელაციო სასამართლოში 2019 წლის 11 ოქტომბერს. </w:t>
      </w:r>
    </w:p>
    <w:p w14:paraId="205C4FDA" w14:textId="77777777" w:rsidR="009E6F5B" w:rsidRDefault="009E6F5B" w:rsidP="00164F96">
      <w:pPr>
        <w:jc w:val="both"/>
        <w:rPr>
          <w:rFonts w:ascii="Sylfaen" w:hAnsi="Sylfaen"/>
          <w:lang w:val="ka-GE"/>
        </w:rPr>
      </w:pPr>
      <w:r>
        <w:rPr>
          <w:rFonts w:ascii="Sylfaen" w:hAnsi="Sylfaen"/>
          <w:lang w:val="ka-GE"/>
        </w:rPr>
        <w:t xml:space="preserve">სააპელაციო სასამართლოს </w:t>
      </w:r>
      <w:r w:rsidR="00164F96">
        <w:rPr>
          <w:rFonts w:ascii="Sylfaen" w:hAnsi="Sylfaen"/>
          <w:lang w:val="ka-GE"/>
        </w:rPr>
        <w:t xml:space="preserve">ხარვეზის განჩინებით ცხადი შეიქმნა, რომ პირველი ინსტანციის მოსამართლემ ისე გადააგზავნა საქმე სააპელაციო სასამართლოში, რომ არ უზრუნველყო </w:t>
      </w:r>
      <w:r>
        <w:rPr>
          <w:rFonts w:ascii="Sylfaen" w:hAnsi="Sylfaen"/>
          <w:lang w:val="ka-GE"/>
        </w:rPr>
        <w:t>დავით ზეიკიძისათვის</w:t>
      </w:r>
      <w:r w:rsidR="00164F96">
        <w:rPr>
          <w:rFonts w:ascii="Sylfaen" w:hAnsi="Sylfaen"/>
          <w:lang w:val="ka-GE"/>
        </w:rPr>
        <w:t xml:space="preserve"> სადავო გადაწყვეტილების ჩაბარება. ამ ქმედებით  პირველი ინსტანციის მოსამართლემ </w:t>
      </w:r>
      <w:r>
        <w:rPr>
          <w:rFonts w:ascii="Sylfaen" w:hAnsi="Sylfaen"/>
          <w:lang w:val="ka-GE"/>
        </w:rPr>
        <w:t xml:space="preserve">დავით ზეიკიძეს </w:t>
      </w:r>
      <w:r w:rsidR="00164F96">
        <w:rPr>
          <w:rFonts w:ascii="Sylfaen" w:hAnsi="Sylfaen"/>
          <w:lang w:val="ka-GE"/>
        </w:rPr>
        <w:t>გა</w:t>
      </w:r>
      <w:r>
        <w:rPr>
          <w:rFonts w:ascii="Sylfaen" w:hAnsi="Sylfaen"/>
          <w:lang w:val="ka-GE"/>
        </w:rPr>
        <w:t xml:space="preserve">უუქმა </w:t>
      </w:r>
      <w:r w:rsidR="00164F96">
        <w:rPr>
          <w:rFonts w:ascii="Sylfaen" w:hAnsi="Sylfaen"/>
          <w:lang w:val="ka-GE"/>
        </w:rPr>
        <w:t xml:space="preserve">კანონით მონიჭებული გადაწყვეტილების სააპელაციო წესით გასაჩივრების უფლება, რისთვისაც კანონი </w:t>
      </w:r>
      <w:r>
        <w:rPr>
          <w:rFonts w:ascii="Sylfaen" w:hAnsi="Sylfaen"/>
          <w:lang w:val="ka-GE"/>
        </w:rPr>
        <w:t xml:space="preserve">მხარეს </w:t>
      </w:r>
      <w:r w:rsidR="00164F96">
        <w:rPr>
          <w:rFonts w:ascii="Sylfaen" w:hAnsi="Sylfaen"/>
          <w:lang w:val="ka-GE"/>
        </w:rPr>
        <w:t xml:space="preserve">გადაწყვეტილების ჩაბარებიდან  14 დღის ვადას მანიჭებს. </w:t>
      </w:r>
    </w:p>
    <w:p w14:paraId="2DBAF503" w14:textId="01A8A828" w:rsidR="00164F96" w:rsidRDefault="009E6F5B" w:rsidP="00164F96">
      <w:pPr>
        <w:jc w:val="both"/>
        <w:rPr>
          <w:rFonts w:ascii="Sylfaen" w:hAnsi="Sylfaen"/>
          <w:lang w:val="ka-GE"/>
        </w:rPr>
      </w:pPr>
      <w:r>
        <w:rPr>
          <w:rFonts w:ascii="Sylfaen" w:hAnsi="Sylfaen"/>
          <w:lang w:val="ka-GE"/>
        </w:rPr>
        <w:t xml:space="preserve">ამ დარღვევის ამსახველი მტკიცებულებები საქმეშია. </w:t>
      </w:r>
    </w:p>
    <w:p w14:paraId="6B34B318" w14:textId="558148DD" w:rsidR="009E6F5B" w:rsidRDefault="009E6F5B" w:rsidP="00164F96">
      <w:pPr>
        <w:jc w:val="both"/>
        <w:rPr>
          <w:rFonts w:ascii="Sylfaen" w:hAnsi="Sylfaen"/>
          <w:lang w:val="ka-GE"/>
        </w:rPr>
      </w:pPr>
      <w:r>
        <w:rPr>
          <w:rFonts w:ascii="Sylfaen" w:hAnsi="Sylfaen"/>
          <w:lang w:val="ka-GE"/>
        </w:rPr>
        <w:t xml:space="preserve">ამ დარღვევის გამო დავით ზეიკიძის მიერ 2019 წლის 18 ოქტომბერს საქართველოს იუსტიციის უმაღლეს საბჭოში შეტანილ იქნა საჩივარი მოსამართლის მიერ დისციპლინური გადაცდომის ჩადენის ფაქტზე. </w:t>
      </w:r>
    </w:p>
    <w:p w14:paraId="0F06D198" w14:textId="41137B11" w:rsidR="00164F96" w:rsidRPr="00284F98" w:rsidRDefault="009E6F5B" w:rsidP="00284F98">
      <w:pPr>
        <w:jc w:val="both"/>
        <w:rPr>
          <w:rFonts w:ascii="Sylfaen" w:hAnsi="Sylfaen"/>
          <w:lang w:val="ka-GE"/>
        </w:rPr>
      </w:pPr>
      <w:r>
        <w:rPr>
          <w:rFonts w:ascii="Sylfaen" w:hAnsi="Sylfaen"/>
          <w:lang w:val="ka-GE"/>
        </w:rPr>
        <w:t xml:space="preserve">ეს დარღვევა (მხარისათვის გადაწყვეტილების გასაჩივრების ვადის შემცირება) დამატებითი ელემენტია მოსამართლის მიკერძოების დასადასტურებლად. </w:t>
      </w:r>
    </w:p>
    <w:p w14:paraId="02B7F621" w14:textId="5BA59440" w:rsidR="00164F96" w:rsidRDefault="00164F96" w:rsidP="00164F96">
      <w:pPr>
        <w:spacing w:before="0" w:beforeAutospacing="0" w:after="0" w:afterAutospacing="0"/>
        <w:contextualSpacing/>
        <w:mirrorIndents/>
        <w:jc w:val="both"/>
        <w:rPr>
          <w:rFonts w:ascii="Sylfaen" w:eastAsia="Times New Roman" w:hAnsi="Sylfaen"/>
          <w:lang w:val="ka-GE"/>
        </w:rPr>
      </w:pPr>
      <w:r>
        <w:rPr>
          <w:rFonts w:ascii="Sylfaen" w:eastAsia="Times New Roman" w:hAnsi="Sylfaen"/>
          <w:lang w:val="ka-GE"/>
        </w:rPr>
        <w:t xml:space="preserve"> </w:t>
      </w:r>
    </w:p>
    <w:p w14:paraId="215B8E13" w14:textId="77777777" w:rsidR="00164F96" w:rsidRDefault="00164F96" w:rsidP="00164F96">
      <w:pPr>
        <w:spacing w:before="0" w:beforeAutospacing="0" w:after="0" w:afterAutospacing="0"/>
        <w:contextualSpacing/>
        <w:mirrorIndents/>
        <w:jc w:val="center"/>
        <w:rPr>
          <w:rFonts w:ascii="Sylfaen" w:hAnsi="Sylfaen"/>
          <w:b/>
          <w:bCs/>
          <w:sz w:val="24"/>
          <w:szCs w:val="24"/>
          <w:lang w:val="ka-GE"/>
        </w:rPr>
      </w:pPr>
    </w:p>
    <w:p w14:paraId="1DD06DD8" w14:textId="77777777" w:rsidR="00747461" w:rsidRDefault="00164F96" w:rsidP="00164F96">
      <w:pPr>
        <w:spacing w:before="0" w:beforeAutospacing="0" w:after="0" w:afterAutospacing="0"/>
        <w:contextualSpacing/>
        <w:mirrorIndents/>
        <w:jc w:val="center"/>
        <w:rPr>
          <w:rFonts w:ascii="Sylfaen" w:hAnsi="Sylfaen"/>
          <w:b/>
          <w:bCs/>
          <w:sz w:val="24"/>
          <w:szCs w:val="24"/>
          <w:lang w:val="ka-GE"/>
        </w:rPr>
      </w:pPr>
      <w:r>
        <w:rPr>
          <w:rFonts w:ascii="Sylfaen" w:hAnsi="Sylfaen"/>
          <w:b/>
          <w:bCs/>
          <w:sz w:val="24"/>
          <w:szCs w:val="24"/>
          <w:lang w:val="ka-GE"/>
        </w:rPr>
        <w:lastRenderedPageBreak/>
        <w:t>ნაწილი მეორე</w:t>
      </w:r>
    </w:p>
    <w:p w14:paraId="6012CA6A" w14:textId="72C1377C" w:rsidR="00747461" w:rsidRDefault="00747461" w:rsidP="00747461">
      <w:pPr>
        <w:spacing w:before="0" w:beforeAutospacing="0" w:after="0" w:afterAutospacing="0"/>
        <w:contextualSpacing/>
        <w:mirrorIndents/>
        <w:jc w:val="center"/>
        <w:rPr>
          <w:rFonts w:ascii="Sylfaen" w:hAnsi="Sylfaen"/>
          <w:b/>
          <w:bCs/>
          <w:sz w:val="24"/>
          <w:szCs w:val="24"/>
          <w:lang w:val="ka-GE"/>
        </w:rPr>
      </w:pPr>
      <w:r w:rsidRPr="000710D3">
        <w:rPr>
          <w:rFonts w:ascii="Sylfaen" w:hAnsi="Sylfaen"/>
          <w:b/>
          <w:bCs/>
          <w:sz w:val="24"/>
          <w:szCs w:val="24"/>
          <w:lang w:val="ka-GE"/>
        </w:rPr>
        <w:t xml:space="preserve">თბილისის </w:t>
      </w:r>
      <w:r>
        <w:rPr>
          <w:rFonts w:ascii="Sylfaen" w:hAnsi="Sylfaen"/>
          <w:b/>
          <w:bCs/>
          <w:sz w:val="24"/>
          <w:szCs w:val="24"/>
          <w:lang w:val="ka-GE"/>
        </w:rPr>
        <w:t xml:space="preserve">სააპელაციო </w:t>
      </w:r>
      <w:r w:rsidRPr="000710D3">
        <w:rPr>
          <w:rFonts w:ascii="Sylfaen" w:hAnsi="Sylfaen"/>
          <w:b/>
          <w:bCs/>
          <w:sz w:val="24"/>
          <w:szCs w:val="24"/>
          <w:lang w:val="ka-GE"/>
        </w:rPr>
        <w:t>სასამართლოს 20</w:t>
      </w:r>
      <w:r>
        <w:rPr>
          <w:rFonts w:ascii="Sylfaen" w:hAnsi="Sylfaen"/>
          <w:b/>
          <w:bCs/>
          <w:sz w:val="24"/>
          <w:szCs w:val="24"/>
          <w:lang w:val="ka-GE"/>
        </w:rPr>
        <w:t>20</w:t>
      </w:r>
      <w:r w:rsidRPr="000710D3">
        <w:rPr>
          <w:rFonts w:ascii="Sylfaen" w:hAnsi="Sylfaen"/>
          <w:b/>
          <w:bCs/>
          <w:sz w:val="24"/>
          <w:szCs w:val="24"/>
          <w:lang w:val="ka-GE"/>
        </w:rPr>
        <w:t xml:space="preserve"> წლის </w:t>
      </w:r>
      <w:r>
        <w:rPr>
          <w:rFonts w:ascii="Sylfaen" w:hAnsi="Sylfaen"/>
          <w:b/>
          <w:bCs/>
          <w:sz w:val="24"/>
          <w:szCs w:val="24"/>
          <w:lang w:val="ka-GE"/>
        </w:rPr>
        <w:t xml:space="preserve">31 იანვრის </w:t>
      </w:r>
      <w:r w:rsidRPr="000710D3">
        <w:rPr>
          <w:rFonts w:ascii="Sylfaen" w:hAnsi="Sylfaen"/>
          <w:b/>
          <w:bCs/>
          <w:sz w:val="24"/>
          <w:szCs w:val="24"/>
          <w:lang w:val="ka-GE"/>
        </w:rPr>
        <w:t>განჩინების დასაბუთება</w:t>
      </w:r>
      <w:r>
        <w:rPr>
          <w:rFonts w:ascii="Sylfaen" w:hAnsi="Sylfaen"/>
          <w:b/>
          <w:bCs/>
          <w:sz w:val="24"/>
          <w:szCs w:val="24"/>
          <w:lang w:val="ka-GE"/>
        </w:rPr>
        <w:t xml:space="preserve"> </w:t>
      </w:r>
      <w:proofErr w:type="spellStart"/>
      <w:r>
        <w:rPr>
          <w:rFonts w:ascii="Sylfaen" w:hAnsi="Sylfaen"/>
          <w:b/>
          <w:bCs/>
          <w:sz w:val="24"/>
          <w:szCs w:val="24"/>
          <w:lang w:val="ka-GE"/>
        </w:rPr>
        <w:t>საკასაციო</w:t>
      </w:r>
      <w:proofErr w:type="spellEnd"/>
      <w:r>
        <w:rPr>
          <w:rFonts w:ascii="Sylfaen" w:hAnsi="Sylfaen"/>
          <w:b/>
          <w:bCs/>
          <w:sz w:val="24"/>
          <w:szCs w:val="24"/>
          <w:lang w:val="ka-GE"/>
        </w:rPr>
        <w:t xml:space="preserve"> საჩივრის საფუძვლებთან მიმართებით</w:t>
      </w:r>
    </w:p>
    <w:p w14:paraId="6C6B0D4D" w14:textId="73479FF5" w:rsidR="00164F96" w:rsidRDefault="00164F96" w:rsidP="00164F96">
      <w:pPr>
        <w:spacing w:before="0" w:beforeAutospacing="0" w:after="0" w:afterAutospacing="0"/>
        <w:contextualSpacing/>
        <w:mirrorIndents/>
        <w:jc w:val="center"/>
        <w:rPr>
          <w:rFonts w:ascii="Sylfaen" w:hAnsi="Sylfaen"/>
          <w:b/>
          <w:bCs/>
          <w:sz w:val="24"/>
          <w:szCs w:val="24"/>
          <w:lang w:val="ka-GE"/>
        </w:rPr>
      </w:pPr>
      <w:r>
        <w:rPr>
          <w:rFonts w:ascii="Sylfaen" w:hAnsi="Sylfaen"/>
          <w:b/>
          <w:bCs/>
          <w:sz w:val="24"/>
          <w:szCs w:val="24"/>
          <w:lang w:val="ka-GE"/>
        </w:rPr>
        <w:t xml:space="preserve"> </w:t>
      </w:r>
    </w:p>
    <w:p w14:paraId="61EA29B3" w14:textId="77777777" w:rsidR="00164F96" w:rsidRDefault="00164F96" w:rsidP="00164F96">
      <w:pPr>
        <w:spacing w:before="0" w:beforeAutospacing="0" w:after="0" w:afterAutospacing="0"/>
        <w:contextualSpacing/>
        <w:mirrorIndents/>
        <w:jc w:val="center"/>
        <w:rPr>
          <w:rFonts w:ascii="Sylfaen" w:hAnsi="Sylfaen"/>
          <w:b/>
          <w:bCs/>
          <w:sz w:val="24"/>
          <w:szCs w:val="24"/>
          <w:lang w:val="ka-GE"/>
        </w:rPr>
      </w:pPr>
    </w:p>
    <w:p w14:paraId="6F4E9310" w14:textId="73922726" w:rsidR="00164F96" w:rsidRPr="000710D3" w:rsidRDefault="00164F96" w:rsidP="00164F96">
      <w:pPr>
        <w:spacing w:before="0" w:beforeAutospacing="0" w:after="0" w:afterAutospacing="0"/>
        <w:contextualSpacing/>
        <w:mirrorIndents/>
        <w:jc w:val="both"/>
        <w:rPr>
          <w:rFonts w:ascii="Sylfaen" w:hAnsi="Sylfaen"/>
          <w:b/>
          <w:bCs/>
          <w:sz w:val="24"/>
          <w:szCs w:val="24"/>
          <w:lang w:val="ka-GE"/>
        </w:rPr>
      </w:pPr>
      <w:r w:rsidRPr="000710D3">
        <w:rPr>
          <w:rFonts w:ascii="Sylfaen" w:hAnsi="Sylfaen"/>
          <w:b/>
          <w:bCs/>
          <w:sz w:val="24"/>
          <w:szCs w:val="24"/>
          <w:lang w:val="ka-GE"/>
        </w:rPr>
        <w:t xml:space="preserve">ა) თბილისის </w:t>
      </w:r>
      <w:r>
        <w:rPr>
          <w:rFonts w:ascii="Sylfaen" w:hAnsi="Sylfaen"/>
          <w:b/>
          <w:bCs/>
          <w:sz w:val="24"/>
          <w:szCs w:val="24"/>
          <w:lang w:val="ka-GE"/>
        </w:rPr>
        <w:t xml:space="preserve">სააპელაციო </w:t>
      </w:r>
      <w:r w:rsidRPr="000710D3">
        <w:rPr>
          <w:rFonts w:ascii="Sylfaen" w:hAnsi="Sylfaen"/>
          <w:b/>
          <w:bCs/>
          <w:sz w:val="24"/>
          <w:szCs w:val="24"/>
          <w:lang w:val="ka-GE"/>
        </w:rPr>
        <w:t>სასამართლოს 20</w:t>
      </w:r>
      <w:r>
        <w:rPr>
          <w:rFonts w:ascii="Sylfaen" w:hAnsi="Sylfaen"/>
          <w:b/>
          <w:bCs/>
          <w:sz w:val="24"/>
          <w:szCs w:val="24"/>
          <w:lang w:val="ka-GE"/>
        </w:rPr>
        <w:t>20</w:t>
      </w:r>
      <w:r w:rsidRPr="000710D3">
        <w:rPr>
          <w:rFonts w:ascii="Sylfaen" w:hAnsi="Sylfaen"/>
          <w:b/>
          <w:bCs/>
          <w:sz w:val="24"/>
          <w:szCs w:val="24"/>
          <w:lang w:val="ka-GE"/>
        </w:rPr>
        <w:t xml:space="preserve"> წლის </w:t>
      </w:r>
      <w:r>
        <w:rPr>
          <w:rFonts w:ascii="Sylfaen" w:hAnsi="Sylfaen"/>
          <w:b/>
          <w:bCs/>
          <w:sz w:val="24"/>
          <w:szCs w:val="24"/>
          <w:lang w:val="ka-GE"/>
        </w:rPr>
        <w:t xml:space="preserve">31 იანვრის </w:t>
      </w:r>
      <w:r w:rsidRPr="000710D3">
        <w:rPr>
          <w:rFonts w:ascii="Sylfaen" w:hAnsi="Sylfaen"/>
          <w:b/>
          <w:bCs/>
          <w:sz w:val="24"/>
          <w:szCs w:val="24"/>
          <w:lang w:val="ka-GE"/>
        </w:rPr>
        <w:t>განჩინების დასაბუთება პირველ საფუძველთან დაკავშირებით</w:t>
      </w:r>
    </w:p>
    <w:p w14:paraId="346CC141" w14:textId="77777777" w:rsidR="00164F96" w:rsidRDefault="00164F96" w:rsidP="00164F96">
      <w:pPr>
        <w:spacing w:before="0" w:beforeAutospacing="0" w:after="0" w:afterAutospacing="0"/>
        <w:contextualSpacing/>
        <w:mirrorIndents/>
        <w:jc w:val="both"/>
        <w:rPr>
          <w:rFonts w:ascii="Sylfaen" w:hAnsi="Sylfaen"/>
          <w:lang w:val="ka-GE"/>
        </w:rPr>
      </w:pPr>
    </w:p>
    <w:p w14:paraId="4B3E9894" w14:textId="797A933E" w:rsidR="00164F96" w:rsidRDefault="00164F96" w:rsidP="00164F96">
      <w:pPr>
        <w:spacing w:before="0" w:beforeAutospacing="0" w:after="0" w:afterAutospacing="0"/>
        <w:contextualSpacing/>
        <w:mirrorIndents/>
        <w:jc w:val="both"/>
        <w:rPr>
          <w:rFonts w:ascii="Sylfaen" w:hAnsi="Sylfaen"/>
          <w:lang w:val="ka-GE"/>
        </w:rPr>
      </w:pPr>
      <w:r>
        <w:rPr>
          <w:rFonts w:ascii="Sylfaen" w:hAnsi="Sylfaen"/>
          <w:lang w:val="ka-GE"/>
        </w:rPr>
        <w:t>თბილისის სააპელაციო სასამართლოს</w:t>
      </w:r>
      <w:r w:rsidR="009E6F5B">
        <w:rPr>
          <w:rFonts w:ascii="Sylfaen" w:hAnsi="Sylfaen"/>
          <w:lang w:val="ka-GE"/>
        </w:rPr>
        <w:t xml:space="preserve"> სამოქალაქო საქმეთა პალატამ </w:t>
      </w:r>
      <w:r>
        <w:rPr>
          <w:rFonts w:ascii="Sylfaen" w:hAnsi="Sylfaen"/>
          <w:lang w:val="ka-GE"/>
        </w:rPr>
        <w:t xml:space="preserve">2020 წლის 31 იანვრის განჩინებით </w:t>
      </w:r>
      <w:r w:rsidR="009E6F5B">
        <w:rPr>
          <w:rFonts w:ascii="Sylfaen" w:hAnsi="Sylfaen"/>
          <w:lang w:val="ka-GE"/>
        </w:rPr>
        <w:t>ასევე</w:t>
      </w:r>
      <w:r>
        <w:rPr>
          <w:rFonts w:ascii="Sylfaen" w:hAnsi="Sylfaen"/>
          <w:lang w:val="ka-GE"/>
        </w:rPr>
        <w:t xml:space="preserve"> დადასტურებულად ჩათვალა, რომ  გზავნილი, რომელიც ლიდერ</w:t>
      </w:r>
      <w:r w:rsidR="00001E7B">
        <w:rPr>
          <w:rFonts w:ascii="Sylfaen" w:hAnsi="Sylfaen"/>
          <w:lang w:val="ka-GE"/>
        </w:rPr>
        <w:t>ი-</w:t>
      </w:r>
      <w:proofErr w:type="spellStart"/>
      <w:r>
        <w:rPr>
          <w:rFonts w:ascii="Sylfaen" w:hAnsi="Sylfaen"/>
          <w:lang w:val="ka-GE"/>
        </w:rPr>
        <w:t>ფუდში</w:t>
      </w:r>
      <w:proofErr w:type="spellEnd"/>
      <w:r>
        <w:rPr>
          <w:rFonts w:ascii="Sylfaen" w:hAnsi="Sylfaen"/>
          <w:lang w:val="ka-GE"/>
        </w:rPr>
        <w:t xml:space="preserve"> იქნა მ</w:t>
      </w:r>
      <w:r w:rsidR="004F6357">
        <w:rPr>
          <w:rFonts w:ascii="Sylfaen" w:hAnsi="Sylfaen"/>
          <w:lang w:val="ka-GE"/>
        </w:rPr>
        <w:t>ი</w:t>
      </w:r>
      <w:r>
        <w:rPr>
          <w:rFonts w:ascii="Sylfaen" w:hAnsi="Sylfaen"/>
          <w:lang w:val="ka-GE"/>
        </w:rPr>
        <w:t>ტანილი 2019 წლის 22 მაისს ნამდვილად  სარჩელს და თანდართულ საბუთებს შეიცავდა.</w:t>
      </w:r>
      <w:r w:rsidR="00747461">
        <w:rPr>
          <w:rFonts w:ascii="Sylfaen" w:hAnsi="Sylfaen"/>
          <w:lang w:val="ka-GE"/>
        </w:rPr>
        <w:t xml:space="preserve"> </w:t>
      </w:r>
    </w:p>
    <w:p w14:paraId="3B7047EC" w14:textId="77777777" w:rsidR="00164F96" w:rsidRDefault="00164F96" w:rsidP="00164F96">
      <w:pPr>
        <w:spacing w:before="0" w:beforeAutospacing="0" w:after="0" w:afterAutospacing="0"/>
        <w:contextualSpacing/>
        <w:mirrorIndents/>
        <w:jc w:val="both"/>
        <w:rPr>
          <w:rFonts w:ascii="Sylfaen" w:hAnsi="Sylfaen"/>
          <w:lang w:val="ka-GE"/>
        </w:rPr>
      </w:pPr>
    </w:p>
    <w:p w14:paraId="5D8400A0" w14:textId="77B55462" w:rsidR="00164F96" w:rsidRDefault="009E6F5B" w:rsidP="00164F96">
      <w:pPr>
        <w:spacing w:before="0" w:beforeAutospacing="0" w:after="0" w:afterAutospacing="0"/>
        <w:contextualSpacing/>
        <w:mirrorIndents/>
        <w:jc w:val="both"/>
        <w:rPr>
          <w:rFonts w:ascii="Sylfaen" w:hAnsi="Sylfaen"/>
          <w:lang w:val="ka-GE"/>
        </w:rPr>
      </w:pPr>
      <w:r>
        <w:rPr>
          <w:rFonts w:ascii="Sylfaen" w:hAnsi="Sylfaen"/>
          <w:lang w:val="ka-GE"/>
        </w:rPr>
        <w:t xml:space="preserve">სააპელაციო </w:t>
      </w:r>
      <w:r w:rsidR="00164F96">
        <w:rPr>
          <w:rFonts w:ascii="Sylfaen" w:hAnsi="Sylfaen"/>
          <w:lang w:val="ka-GE"/>
        </w:rPr>
        <w:t>სასამართლოს დასკვნა ემყარება შემდეგ გარემოებებს:</w:t>
      </w:r>
    </w:p>
    <w:p w14:paraId="2C18D670" w14:textId="77777777" w:rsidR="00164F96" w:rsidRDefault="00164F96" w:rsidP="00164F96">
      <w:pPr>
        <w:spacing w:before="0" w:beforeAutospacing="0" w:after="0" w:afterAutospacing="0"/>
        <w:contextualSpacing/>
        <w:mirrorIndents/>
        <w:jc w:val="both"/>
        <w:rPr>
          <w:rFonts w:ascii="Sylfaen" w:hAnsi="Sylfaen"/>
          <w:lang w:val="ka-GE"/>
        </w:rPr>
      </w:pPr>
    </w:p>
    <w:p w14:paraId="4FE75822" w14:textId="53901A66" w:rsidR="00164F96" w:rsidRDefault="00164F96" w:rsidP="00164F96">
      <w:pPr>
        <w:spacing w:before="0" w:beforeAutospacing="0" w:after="0" w:afterAutospacing="0"/>
        <w:mirrorIndents/>
        <w:jc w:val="both"/>
        <w:rPr>
          <w:rFonts w:ascii="Sylfaen" w:hAnsi="Sylfaen"/>
          <w:lang w:val="ka-GE"/>
        </w:rPr>
      </w:pPr>
      <w:r w:rsidRPr="00747461">
        <w:rPr>
          <w:rFonts w:ascii="Sylfaen" w:hAnsi="Sylfaen"/>
          <w:b/>
          <w:bCs/>
          <w:lang w:val="ka-GE"/>
        </w:rPr>
        <w:t>1.</w:t>
      </w:r>
      <w:r>
        <w:rPr>
          <w:rFonts w:ascii="Sylfaen" w:hAnsi="Sylfaen"/>
          <w:lang w:val="ka-GE"/>
        </w:rPr>
        <w:t xml:space="preserve"> </w:t>
      </w:r>
      <w:r w:rsidRPr="00FD1323">
        <w:rPr>
          <w:rFonts w:ascii="Sylfaen" w:hAnsi="Sylfaen"/>
          <w:b/>
          <w:bCs/>
          <w:lang w:val="ka-GE"/>
        </w:rPr>
        <w:t xml:space="preserve">სასამართლოს </w:t>
      </w:r>
      <w:r>
        <w:rPr>
          <w:rFonts w:ascii="Sylfaen" w:hAnsi="Sylfaen"/>
          <w:b/>
          <w:bCs/>
          <w:lang w:val="ka-GE"/>
        </w:rPr>
        <w:t>პირველი დასკვნა</w:t>
      </w:r>
      <w:r w:rsidRPr="00FD1323">
        <w:rPr>
          <w:rFonts w:ascii="Sylfaen" w:hAnsi="Sylfaen"/>
          <w:b/>
          <w:bCs/>
          <w:lang w:val="ka-GE"/>
        </w:rPr>
        <w:t>.</w:t>
      </w:r>
      <w:r>
        <w:rPr>
          <w:rFonts w:ascii="Sylfaen" w:hAnsi="Sylfaen"/>
          <w:lang w:val="ka-GE"/>
        </w:rPr>
        <w:t xml:space="preserve"> სასამართლო აცხადებს: „</w:t>
      </w:r>
      <w:r w:rsidR="004F6357" w:rsidRPr="009C0F97">
        <w:rPr>
          <w:rFonts w:ascii="Sylfaen" w:hAnsi="Sylfaen"/>
          <w:i/>
          <w:iCs/>
          <w:sz w:val="20"/>
          <w:szCs w:val="20"/>
          <w:lang w:val="ka-GE"/>
        </w:rPr>
        <w:t>სასამართლო სხდომაზე მოწმის სახით დაკითხულმა შპს „სკს“-ის კურიერმა შ. იაშვილმა დაადასტურა, რომ 2019 წლის 22 მაისს მან მიიტანა გზავნილი შპს „ლიდერი-</w:t>
      </w:r>
      <w:proofErr w:type="spellStart"/>
      <w:r w:rsidR="004F6357" w:rsidRPr="009C0F97">
        <w:rPr>
          <w:rFonts w:ascii="Sylfaen" w:hAnsi="Sylfaen"/>
          <w:i/>
          <w:iCs/>
          <w:sz w:val="20"/>
          <w:szCs w:val="20"/>
          <w:lang w:val="ka-GE"/>
        </w:rPr>
        <w:t>ფუდის</w:t>
      </w:r>
      <w:proofErr w:type="spellEnd"/>
      <w:r w:rsidR="004F6357" w:rsidRPr="009C0F97">
        <w:rPr>
          <w:rFonts w:ascii="Sylfaen" w:hAnsi="Sylfaen"/>
          <w:i/>
          <w:iCs/>
          <w:sz w:val="20"/>
          <w:szCs w:val="20"/>
          <w:lang w:val="ka-GE"/>
        </w:rPr>
        <w:t>“ ოფისში და ჩააბარა ნათია კიკალეიშვილს, კონკრეტულად სასამართლოს კონვერტი იყო თუ არა, არ ახსოვს. მოწმის განმარტებით სხვა დროსაც, დავით ზეიკიძის სახელზე არსებული გზავნილი ჩაუბარებია დავით ზეიკიძისათვის შპს “ლიდერი-</w:t>
      </w:r>
      <w:proofErr w:type="spellStart"/>
      <w:r w:rsidR="004F6357" w:rsidRPr="009C0F97">
        <w:rPr>
          <w:rFonts w:ascii="Sylfaen" w:hAnsi="Sylfaen"/>
          <w:i/>
          <w:iCs/>
          <w:sz w:val="20"/>
          <w:szCs w:val="20"/>
          <w:lang w:val="ka-GE"/>
        </w:rPr>
        <w:t>ფუდის</w:t>
      </w:r>
      <w:proofErr w:type="spellEnd"/>
      <w:r w:rsidR="004F6357" w:rsidRPr="009C0F97">
        <w:rPr>
          <w:rFonts w:ascii="Sylfaen" w:hAnsi="Sylfaen"/>
          <w:i/>
          <w:iCs/>
          <w:sz w:val="20"/>
          <w:szCs w:val="20"/>
          <w:lang w:val="ka-GE"/>
        </w:rPr>
        <w:t>“ ოფისში</w:t>
      </w:r>
      <w:r>
        <w:rPr>
          <w:rFonts w:ascii="Sylfaen" w:hAnsi="Sylfaen"/>
          <w:lang w:val="ka-GE"/>
        </w:rPr>
        <w:t>“</w:t>
      </w:r>
      <w:r w:rsidRPr="00FD1323">
        <w:rPr>
          <w:rFonts w:ascii="Sylfaen" w:hAnsi="Sylfaen"/>
          <w:lang w:val="ka-GE"/>
        </w:rPr>
        <w:t xml:space="preserve"> </w:t>
      </w:r>
      <w:r>
        <w:rPr>
          <w:rFonts w:ascii="Sylfaen" w:hAnsi="Sylfaen"/>
          <w:lang w:val="ka-GE"/>
        </w:rPr>
        <w:t>(იხ. განჩინების მე-</w:t>
      </w:r>
      <w:r w:rsidR="004F6357">
        <w:rPr>
          <w:rFonts w:ascii="Sylfaen" w:hAnsi="Sylfaen"/>
          <w:lang w:val="ka-GE"/>
        </w:rPr>
        <w:t>10</w:t>
      </w:r>
      <w:r>
        <w:rPr>
          <w:rFonts w:ascii="Sylfaen" w:hAnsi="Sylfaen"/>
          <w:lang w:val="ka-GE"/>
        </w:rPr>
        <w:t xml:space="preserve"> გვერდი, ბოლოდან მე-3 აბზაცი).</w:t>
      </w:r>
    </w:p>
    <w:p w14:paraId="792CFB32" w14:textId="77777777" w:rsidR="00164F96" w:rsidRDefault="00164F96" w:rsidP="00164F96">
      <w:pPr>
        <w:spacing w:before="0" w:beforeAutospacing="0" w:after="0" w:afterAutospacing="0"/>
        <w:mirrorIndents/>
        <w:jc w:val="both"/>
        <w:rPr>
          <w:rFonts w:ascii="Sylfaen" w:hAnsi="Sylfaen"/>
          <w:lang w:val="ka-GE"/>
        </w:rPr>
      </w:pPr>
    </w:p>
    <w:p w14:paraId="71A5A6DD" w14:textId="20B2C20E" w:rsidR="009F6DF1" w:rsidRDefault="00164F96" w:rsidP="004F6357">
      <w:pPr>
        <w:spacing w:before="0" w:beforeAutospacing="0" w:after="0" w:afterAutospacing="0"/>
        <w:contextualSpacing/>
        <w:mirrorIndents/>
        <w:jc w:val="both"/>
        <w:rPr>
          <w:rFonts w:ascii="Sylfaen" w:hAnsi="Sylfaen"/>
          <w:lang w:val="ka-GE"/>
        </w:rPr>
      </w:pPr>
      <w:r w:rsidRPr="00FD1323">
        <w:rPr>
          <w:rFonts w:ascii="Sylfaen" w:hAnsi="Sylfaen"/>
          <w:b/>
          <w:bCs/>
          <w:lang w:val="ka-GE"/>
        </w:rPr>
        <w:t>კომენტარი სასამართლოს პირველ დასკვნაზე</w:t>
      </w:r>
      <w:r>
        <w:rPr>
          <w:rFonts w:ascii="Sylfaen" w:hAnsi="Sylfaen"/>
          <w:lang w:val="ka-GE"/>
        </w:rPr>
        <w:t xml:space="preserve">. სასამართლოს </w:t>
      </w:r>
      <w:r w:rsidR="009F6DF1">
        <w:rPr>
          <w:rFonts w:ascii="Sylfaen" w:hAnsi="Sylfaen"/>
          <w:lang w:val="ka-GE"/>
        </w:rPr>
        <w:t>მიერ მოხმობილი კურიერის ჩვენება</w:t>
      </w:r>
      <w:r>
        <w:rPr>
          <w:rFonts w:ascii="Sylfaen" w:hAnsi="Sylfaen"/>
          <w:lang w:val="ka-GE"/>
        </w:rPr>
        <w:t xml:space="preserve"> არ ადასტურებს იმას, რომ ლიდერ</w:t>
      </w:r>
      <w:r w:rsidR="00001E7B">
        <w:rPr>
          <w:rFonts w:ascii="Sylfaen" w:hAnsi="Sylfaen"/>
          <w:lang w:val="ka-GE"/>
        </w:rPr>
        <w:t>ი-</w:t>
      </w:r>
      <w:proofErr w:type="spellStart"/>
      <w:r>
        <w:rPr>
          <w:rFonts w:ascii="Sylfaen" w:hAnsi="Sylfaen"/>
          <w:lang w:val="ka-GE"/>
        </w:rPr>
        <w:t>ფუდში</w:t>
      </w:r>
      <w:proofErr w:type="spellEnd"/>
      <w:r>
        <w:rPr>
          <w:rFonts w:ascii="Sylfaen" w:hAnsi="Sylfaen"/>
          <w:lang w:val="ka-GE"/>
        </w:rPr>
        <w:t xml:space="preserve"> 2019 წლის 22 მაისს მ</w:t>
      </w:r>
      <w:r w:rsidR="009F6DF1">
        <w:rPr>
          <w:rFonts w:ascii="Sylfaen" w:hAnsi="Sylfaen"/>
          <w:lang w:val="ka-GE"/>
        </w:rPr>
        <w:t>ი</w:t>
      </w:r>
      <w:r>
        <w:rPr>
          <w:rFonts w:ascii="Sylfaen" w:hAnsi="Sylfaen"/>
          <w:lang w:val="ka-GE"/>
        </w:rPr>
        <w:t xml:space="preserve">ტანილი გზავნილი სარჩელს და თანდართულ საბუთებს შეიცავდა. </w:t>
      </w:r>
      <w:r w:rsidR="009F6DF1">
        <w:rPr>
          <w:rFonts w:ascii="Sylfaen" w:hAnsi="Sylfaen"/>
          <w:lang w:val="ka-GE"/>
        </w:rPr>
        <w:t xml:space="preserve">კურიერი </w:t>
      </w:r>
      <w:r>
        <w:rPr>
          <w:rFonts w:ascii="Sylfaen" w:hAnsi="Sylfaen"/>
          <w:lang w:val="ka-GE"/>
        </w:rPr>
        <w:t xml:space="preserve">მხოლოდ იმას ადასტურებს, რომ 2019 წლის </w:t>
      </w:r>
      <w:r w:rsidR="004F6357">
        <w:rPr>
          <w:rFonts w:ascii="Sylfaen" w:hAnsi="Sylfaen"/>
          <w:lang w:val="ka-GE"/>
        </w:rPr>
        <w:t>22</w:t>
      </w:r>
      <w:r>
        <w:rPr>
          <w:rFonts w:ascii="Sylfaen" w:hAnsi="Sylfaen"/>
          <w:lang w:val="ka-GE"/>
        </w:rPr>
        <w:t xml:space="preserve"> მაისს</w:t>
      </w:r>
      <w:r w:rsidR="004F6357">
        <w:rPr>
          <w:rFonts w:ascii="Sylfaen" w:hAnsi="Sylfaen"/>
          <w:lang w:val="ka-GE"/>
        </w:rPr>
        <w:t xml:space="preserve"> </w:t>
      </w:r>
      <w:r w:rsidR="009F6DF1">
        <w:rPr>
          <w:rFonts w:ascii="Sylfaen" w:hAnsi="Sylfaen"/>
          <w:lang w:val="ka-GE"/>
        </w:rPr>
        <w:t>მან</w:t>
      </w:r>
      <w:r w:rsidR="004F6357">
        <w:rPr>
          <w:rFonts w:ascii="Sylfaen" w:hAnsi="Sylfaen"/>
          <w:lang w:val="ka-GE"/>
        </w:rPr>
        <w:t xml:space="preserve"> ლიდერი-</w:t>
      </w:r>
      <w:proofErr w:type="spellStart"/>
      <w:r w:rsidR="004F6357">
        <w:rPr>
          <w:rFonts w:ascii="Sylfaen" w:hAnsi="Sylfaen"/>
          <w:lang w:val="ka-GE"/>
        </w:rPr>
        <w:t>ფუდის</w:t>
      </w:r>
      <w:proofErr w:type="spellEnd"/>
      <w:r w:rsidR="004F6357">
        <w:rPr>
          <w:rFonts w:ascii="Sylfaen" w:hAnsi="Sylfaen"/>
          <w:lang w:val="ka-GE"/>
        </w:rPr>
        <w:t xml:space="preserve"> ოფისში გზავნილი </w:t>
      </w:r>
      <w:r w:rsidR="009F6DF1">
        <w:rPr>
          <w:rFonts w:ascii="Sylfaen" w:hAnsi="Sylfaen"/>
          <w:lang w:val="ka-GE"/>
        </w:rPr>
        <w:t>მიიტანა</w:t>
      </w:r>
      <w:r w:rsidR="004F6357">
        <w:rPr>
          <w:rFonts w:ascii="Sylfaen" w:hAnsi="Sylfaen"/>
          <w:lang w:val="ka-GE"/>
        </w:rPr>
        <w:t xml:space="preserve">. </w:t>
      </w:r>
    </w:p>
    <w:p w14:paraId="3117AA02" w14:textId="77777777" w:rsidR="009F6DF1" w:rsidRDefault="009F6DF1" w:rsidP="004F6357">
      <w:pPr>
        <w:spacing w:before="0" w:beforeAutospacing="0" w:after="0" w:afterAutospacing="0"/>
        <w:contextualSpacing/>
        <w:mirrorIndents/>
        <w:jc w:val="both"/>
        <w:rPr>
          <w:rFonts w:ascii="Sylfaen" w:hAnsi="Sylfaen"/>
          <w:lang w:val="ka-GE"/>
        </w:rPr>
      </w:pPr>
    </w:p>
    <w:p w14:paraId="35D87BEC" w14:textId="1591E9D1" w:rsidR="009F6DF1" w:rsidRDefault="004F6357" w:rsidP="004F6357">
      <w:pPr>
        <w:spacing w:before="0" w:beforeAutospacing="0" w:after="0" w:afterAutospacing="0"/>
        <w:contextualSpacing/>
        <w:mirrorIndents/>
        <w:jc w:val="both"/>
        <w:rPr>
          <w:rFonts w:ascii="Sylfaen" w:hAnsi="Sylfaen"/>
          <w:lang w:val="ka-GE"/>
        </w:rPr>
      </w:pPr>
      <w:r>
        <w:rPr>
          <w:rFonts w:ascii="Sylfaen" w:hAnsi="Sylfaen"/>
          <w:lang w:val="ka-GE"/>
        </w:rPr>
        <w:t>კურიერი</w:t>
      </w:r>
      <w:r w:rsidR="009F6DF1">
        <w:rPr>
          <w:rFonts w:ascii="Sylfaen" w:hAnsi="Sylfaen"/>
          <w:lang w:val="ka-GE"/>
        </w:rPr>
        <w:t xml:space="preserve"> </w:t>
      </w:r>
      <w:r>
        <w:rPr>
          <w:rFonts w:ascii="Sylfaen" w:hAnsi="Sylfaen"/>
          <w:lang w:val="ka-GE"/>
        </w:rPr>
        <w:t xml:space="preserve">არცერთ შემთხვევაში არ ადასტურებს იმას, რომ მის მიერ ჩაბარებული გზავნილი სასამართლოს კონვერტი იყო. სააპელაციო სასამართლომ განჩინებაში </w:t>
      </w:r>
      <w:r w:rsidR="00AA36EA">
        <w:rPr>
          <w:rFonts w:ascii="Sylfaen" w:hAnsi="Sylfaen"/>
          <w:lang w:val="ka-GE"/>
        </w:rPr>
        <w:t xml:space="preserve">არ ასახა </w:t>
      </w:r>
      <w:r>
        <w:rPr>
          <w:rFonts w:ascii="Sylfaen" w:hAnsi="Sylfaen"/>
          <w:lang w:val="ka-GE"/>
        </w:rPr>
        <w:t>კურიერის ჩვენებ</w:t>
      </w:r>
      <w:r w:rsidR="009F6DF1">
        <w:rPr>
          <w:rFonts w:ascii="Sylfaen" w:hAnsi="Sylfaen"/>
          <w:lang w:val="ka-GE"/>
        </w:rPr>
        <w:t xml:space="preserve">ის ის ნაწილი, სადაც მან </w:t>
      </w:r>
      <w:r>
        <w:rPr>
          <w:rFonts w:ascii="Sylfaen" w:hAnsi="Sylfaen"/>
          <w:lang w:val="ka-GE"/>
        </w:rPr>
        <w:t>სიტყვა-სიტყვით განაცხადა შემდეგი</w:t>
      </w:r>
      <w:r w:rsidR="009F6DF1">
        <w:rPr>
          <w:rFonts w:ascii="Sylfaen" w:hAnsi="Sylfaen"/>
          <w:lang w:val="ka-GE"/>
        </w:rPr>
        <w:t>:</w:t>
      </w:r>
      <w:r>
        <w:rPr>
          <w:rFonts w:ascii="Sylfaen" w:hAnsi="Sylfaen"/>
          <w:lang w:val="ka-GE"/>
        </w:rPr>
        <w:t xml:space="preserve"> „რაც ნათია კიკალეიშვილს ჩაბარდა, სიმართლე გითხრათ ეს არ მახსოვს რა წერილი იყო, ბევრი წერილი მიმიტანია და </w:t>
      </w:r>
      <w:r w:rsidRPr="00AA36EA">
        <w:rPr>
          <w:rFonts w:ascii="Sylfaen" w:hAnsi="Sylfaen"/>
          <w:b/>
          <w:bCs/>
          <w:lang w:val="ka-GE"/>
        </w:rPr>
        <w:t xml:space="preserve">კონკრეტულ შემთხვევაში, საერთოდ, ზოგადად რომ სასამართლოს წერილი რომ მიმეტანოს </w:t>
      </w:r>
      <w:r w:rsidR="00001E7B">
        <w:rPr>
          <w:rFonts w:ascii="Sylfaen" w:hAnsi="Sylfaen"/>
          <w:b/>
          <w:bCs/>
          <w:lang w:val="ka-GE"/>
        </w:rPr>
        <w:t>[</w:t>
      </w:r>
      <w:r w:rsidRPr="00AA36EA">
        <w:rPr>
          <w:rFonts w:ascii="Sylfaen" w:hAnsi="Sylfaen"/>
          <w:b/>
          <w:bCs/>
          <w:lang w:val="ka-GE"/>
        </w:rPr>
        <w:t>ლიდერი-</w:t>
      </w:r>
      <w:proofErr w:type="spellStart"/>
      <w:r w:rsidRPr="00AA36EA">
        <w:rPr>
          <w:rFonts w:ascii="Sylfaen" w:hAnsi="Sylfaen"/>
          <w:b/>
          <w:bCs/>
          <w:lang w:val="ka-GE"/>
        </w:rPr>
        <w:t>ფუდში</w:t>
      </w:r>
      <w:proofErr w:type="spellEnd"/>
      <w:r w:rsidR="00001E7B">
        <w:rPr>
          <w:rFonts w:ascii="Sylfaen" w:hAnsi="Sylfaen"/>
          <w:b/>
          <w:bCs/>
          <w:lang w:val="ka-GE"/>
        </w:rPr>
        <w:t>]</w:t>
      </w:r>
      <w:r w:rsidRPr="00AA36EA">
        <w:rPr>
          <w:rFonts w:ascii="Sylfaen" w:hAnsi="Sylfaen"/>
          <w:b/>
          <w:bCs/>
          <w:lang w:val="ka-GE"/>
        </w:rPr>
        <w:t xml:space="preserve"> ეგეთი რაღაც არ მახსოვს</w:t>
      </w:r>
      <w:r>
        <w:rPr>
          <w:rFonts w:ascii="Sylfaen" w:hAnsi="Sylfaen"/>
          <w:lang w:val="ka-GE"/>
        </w:rPr>
        <w:t xml:space="preserve">. კონკრეტულ შემთხვევაში არ მახსოვს ნამდვილად რა მივიტანე“. (იხ. 2019 წლის 18 ივლისის სხდომის ოქმი, დრო </w:t>
      </w:r>
      <w:r>
        <w:rPr>
          <w:rFonts w:ascii="Sylfaen" w:hAnsi="Sylfaen"/>
        </w:rPr>
        <w:t>20:15</w:t>
      </w:r>
      <w:r>
        <w:rPr>
          <w:rFonts w:ascii="Sylfaen" w:hAnsi="Sylfaen"/>
          <w:lang w:val="ka-GE"/>
        </w:rPr>
        <w:t xml:space="preserve">). </w:t>
      </w:r>
      <w:r w:rsidR="009F6DF1">
        <w:rPr>
          <w:rFonts w:ascii="Sylfaen" w:hAnsi="Sylfaen"/>
          <w:lang w:val="ka-GE"/>
        </w:rPr>
        <w:t>კურიერის ზემოაღნიშნული ჩვენება არათუ ნეიტრალურია (არ იცის რა ჩააბარა), არამედ ამყარებს მოპასუხის პოზიციას, როცა იგი აცხადებს, რომ „კონკრეტულ შემთხვევაში, საერთოდ, ზოგადად რომ სასამართლოს წერილი რომ მიმეტანოს ლიდერი-</w:t>
      </w:r>
      <w:proofErr w:type="spellStart"/>
      <w:r w:rsidR="009F6DF1">
        <w:rPr>
          <w:rFonts w:ascii="Sylfaen" w:hAnsi="Sylfaen"/>
          <w:lang w:val="ka-GE"/>
        </w:rPr>
        <w:t>ფუდში</w:t>
      </w:r>
      <w:proofErr w:type="spellEnd"/>
      <w:r w:rsidR="009F6DF1">
        <w:rPr>
          <w:rFonts w:ascii="Sylfaen" w:hAnsi="Sylfaen"/>
          <w:lang w:val="ka-GE"/>
        </w:rPr>
        <w:t xml:space="preserve"> ეგეთი რაღაც არ მახსოვს“. </w:t>
      </w:r>
      <w:r w:rsidR="00D638DB">
        <w:rPr>
          <w:rFonts w:ascii="Sylfaen" w:hAnsi="Sylfaen"/>
          <w:lang w:val="ka-GE"/>
        </w:rPr>
        <w:t xml:space="preserve">ესე იგი, კურიერი პირდაპირ ამბობს, რომ სასმართლოს კონვერტი არ მიუტანია. </w:t>
      </w:r>
    </w:p>
    <w:p w14:paraId="03C63980" w14:textId="77777777" w:rsidR="009F6DF1" w:rsidRDefault="009F6DF1" w:rsidP="004F6357">
      <w:pPr>
        <w:spacing w:before="0" w:beforeAutospacing="0" w:after="0" w:afterAutospacing="0"/>
        <w:contextualSpacing/>
        <w:mirrorIndents/>
        <w:jc w:val="both"/>
        <w:rPr>
          <w:rFonts w:ascii="Sylfaen" w:hAnsi="Sylfaen"/>
          <w:lang w:val="ka-GE"/>
        </w:rPr>
      </w:pPr>
    </w:p>
    <w:p w14:paraId="58F406A3" w14:textId="10C6E703" w:rsidR="009F6DF1" w:rsidRDefault="009F6DF1" w:rsidP="004F6357">
      <w:pPr>
        <w:spacing w:before="0" w:beforeAutospacing="0" w:after="0" w:afterAutospacing="0"/>
        <w:contextualSpacing/>
        <w:mirrorIndents/>
        <w:jc w:val="both"/>
        <w:rPr>
          <w:rFonts w:ascii="Sylfaen" w:hAnsi="Sylfaen"/>
          <w:lang w:val="ka-GE"/>
        </w:rPr>
      </w:pPr>
      <w:r>
        <w:rPr>
          <w:rFonts w:ascii="Sylfaen" w:hAnsi="Sylfaen"/>
          <w:lang w:val="ka-GE"/>
        </w:rPr>
        <w:t>კურიერის ზემოაღნიშნული ჩვენება არცერთ შემთხვევაში არ შეიძლება იქნეს გამოყენებული სარჩელის ჩაბარების დასტურად</w:t>
      </w:r>
      <w:r w:rsidR="00AA36EA">
        <w:rPr>
          <w:rFonts w:ascii="Sylfaen" w:hAnsi="Sylfaen"/>
          <w:lang w:val="ka-GE"/>
        </w:rPr>
        <w:t xml:space="preserve">. იგი არჩაბარების დამადასტურებელი </w:t>
      </w:r>
      <w:r w:rsidR="004A426A">
        <w:rPr>
          <w:rFonts w:ascii="Sylfaen" w:hAnsi="Sylfaen"/>
          <w:lang w:val="ka-GE"/>
        </w:rPr>
        <w:t>მტკიცებულებაა</w:t>
      </w:r>
      <w:r>
        <w:rPr>
          <w:rFonts w:ascii="Sylfaen" w:hAnsi="Sylfaen"/>
          <w:lang w:val="ka-GE"/>
        </w:rPr>
        <w:t>. აქედან გამომდინარე, სააპელაციო სასამართლომ არასწორად მოიშველია იგი სარჩელისა და თანდართული საბუთების ჩაბარების დამადასტურებლად.</w:t>
      </w:r>
    </w:p>
    <w:p w14:paraId="7A9916BD" w14:textId="77777777" w:rsidR="009F6DF1" w:rsidRDefault="009F6DF1" w:rsidP="004F6357">
      <w:pPr>
        <w:spacing w:before="0" w:beforeAutospacing="0" w:after="0" w:afterAutospacing="0"/>
        <w:contextualSpacing/>
        <w:mirrorIndents/>
        <w:jc w:val="both"/>
        <w:rPr>
          <w:rFonts w:ascii="Sylfaen" w:hAnsi="Sylfaen"/>
          <w:lang w:val="ka-GE"/>
        </w:rPr>
      </w:pPr>
    </w:p>
    <w:p w14:paraId="1FA18F61" w14:textId="6D5DE02E" w:rsidR="009F6DF1" w:rsidRDefault="009F6DF1" w:rsidP="009F6DF1">
      <w:pPr>
        <w:spacing w:before="0" w:beforeAutospacing="0" w:after="0" w:afterAutospacing="0"/>
        <w:mirrorIndents/>
        <w:jc w:val="both"/>
        <w:rPr>
          <w:rFonts w:ascii="Sylfaen" w:hAnsi="Sylfaen"/>
          <w:lang w:val="ka-GE"/>
        </w:rPr>
      </w:pPr>
      <w:r w:rsidRPr="00614F0A">
        <w:rPr>
          <w:rFonts w:ascii="Sylfaen" w:hAnsi="Sylfaen"/>
          <w:b/>
          <w:bCs/>
          <w:lang w:val="ka-GE"/>
        </w:rPr>
        <w:lastRenderedPageBreak/>
        <w:t>2.</w:t>
      </w:r>
      <w:r>
        <w:rPr>
          <w:rFonts w:ascii="Sylfaen" w:hAnsi="Sylfaen"/>
          <w:lang w:val="ka-GE"/>
        </w:rPr>
        <w:t xml:space="preserve"> </w:t>
      </w:r>
      <w:r w:rsidRPr="00FD1323">
        <w:rPr>
          <w:rFonts w:ascii="Sylfaen" w:hAnsi="Sylfaen"/>
          <w:b/>
          <w:bCs/>
          <w:lang w:val="ka-GE"/>
        </w:rPr>
        <w:t xml:space="preserve">სასამართლოს </w:t>
      </w:r>
      <w:r>
        <w:rPr>
          <w:rFonts w:ascii="Sylfaen" w:hAnsi="Sylfaen"/>
          <w:b/>
          <w:bCs/>
          <w:lang w:val="ka-GE"/>
        </w:rPr>
        <w:t>მეორე დასკვნა</w:t>
      </w:r>
      <w:r w:rsidRPr="00FD1323">
        <w:rPr>
          <w:rFonts w:ascii="Sylfaen" w:hAnsi="Sylfaen"/>
          <w:b/>
          <w:bCs/>
          <w:lang w:val="ka-GE"/>
        </w:rPr>
        <w:t>.</w:t>
      </w:r>
      <w:r>
        <w:rPr>
          <w:rFonts w:ascii="Sylfaen" w:hAnsi="Sylfaen"/>
          <w:lang w:val="ka-GE"/>
        </w:rPr>
        <w:t xml:space="preserve"> სასამართლო აცხადებს: „</w:t>
      </w:r>
      <w:r w:rsidRPr="009C0F97">
        <w:rPr>
          <w:rFonts w:ascii="Sylfaen" w:hAnsi="Sylfaen"/>
          <w:i/>
          <w:iCs/>
          <w:sz w:val="20"/>
          <w:szCs w:val="20"/>
          <w:lang w:val="ka-GE"/>
        </w:rPr>
        <w:t>საქმეში წარმოდგენილია შპს „ლიდერი-</w:t>
      </w:r>
      <w:proofErr w:type="spellStart"/>
      <w:r w:rsidRPr="009C0F97">
        <w:rPr>
          <w:rFonts w:ascii="Sylfaen" w:hAnsi="Sylfaen"/>
          <w:i/>
          <w:iCs/>
          <w:sz w:val="20"/>
          <w:szCs w:val="20"/>
          <w:lang w:val="ka-GE"/>
        </w:rPr>
        <w:t>ფუდის</w:t>
      </w:r>
      <w:proofErr w:type="spellEnd"/>
      <w:r w:rsidRPr="009C0F97">
        <w:rPr>
          <w:rFonts w:ascii="Sylfaen" w:hAnsi="Sylfaen"/>
          <w:i/>
          <w:iCs/>
          <w:sz w:val="20"/>
          <w:szCs w:val="20"/>
          <w:lang w:val="ka-GE"/>
        </w:rPr>
        <w:t>“ ოფისის სამეთვალყურეო კამერის ვიდეოჩანაწერები და ირაკლი დუმბაძის მეუღლის (დავით ზეიკიძის შვილის) - ინგა ზეიკიძის და ნათია კიკალეიშვილის სატელეფონო მიმოწერა, რომლის ნამდვილობა სადავოდ არ გაუხდიათ მხარეებს და ადრესატებს</w:t>
      </w:r>
      <w:r w:rsidR="002770E8" w:rsidRPr="009C0F97">
        <w:rPr>
          <w:rFonts w:ascii="Sylfaen" w:hAnsi="Sylfaen"/>
          <w:i/>
          <w:iCs/>
          <w:sz w:val="20"/>
          <w:szCs w:val="20"/>
          <w:lang w:val="ka-GE"/>
        </w:rPr>
        <w:t>. ნათია კიკალეიშვილი სატელეფონო შეტყობინებაში ადასტურებს, რომ ორივე გზავნილი პირადად გადასცა დავით ზეიკიძეს</w:t>
      </w:r>
      <w:r>
        <w:rPr>
          <w:rFonts w:ascii="Sylfaen" w:hAnsi="Sylfaen"/>
          <w:lang w:val="ka-GE"/>
        </w:rPr>
        <w:t>“</w:t>
      </w:r>
      <w:r w:rsidRPr="00FD1323">
        <w:rPr>
          <w:rFonts w:ascii="Sylfaen" w:hAnsi="Sylfaen"/>
          <w:lang w:val="ka-GE"/>
        </w:rPr>
        <w:t xml:space="preserve"> </w:t>
      </w:r>
      <w:r>
        <w:rPr>
          <w:rFonts w:ascii="Sylfaen" w:hAnsi="Sylfaen"/>
          <w:lang w:val="ka-GE"/>
        </w:rPr>
        <w:t>(იხ. განჩინების მე-10 გვერდი, ბოლოდან მე-</w:t>
      </w:r>
      <w:r w:rsidR="002770E8">
        <w:rPr>
          <w:rFonts w:ascii="Sylfaen" w:hAnsi="Sylfaen"/>
          <w:lang w:val="ka-GE"/>
        </w:rPr>
        <w:t>2</w:t>
      </w:r>
      <w:r>
        <w:rPr>
          <w:rFonts w:ascii="Sylfaen" w:hAnsi="Sylfaen"/>
          <w:lang w:val="ka-GE"/>
        </w:rPr>
        <w:t xml:space="preserve"> აბზაცი).</w:t>
      </w:r>
    </w:p>
    <w:p w14:paraId="14063197" w14:textId="77777777" w:rsidR="009F6DF1" w:rsidRDefault="009F6DF1" w:rsidP="009F6DF1">
      <w:pPr>
        <w:spacing w:before="0" w:beforeAutospacing="0" w:after="0" w:afterAutospacing="0"/>
        <w:mirrorIndents/>
        <w:jc w:val="both"/>
        <w:rPr>
          <w:rFonts w:ascii="Sylfaen" w:hAnsi="Sylfaen"/>
          <w:lang w:val="ka-GE"/>
        </w:rPr>
      </w:pPr>
    </w:p>
    <w:p w14:paraId="0110F7A4" w14:textId="64CE1A05" w:rsidR="002770E8" w:rsidRDefault="009F6DF1" w:rsidP="009F6DF1">
      <w:pPr>
        <w:spacing w:before="0" w:beforeAutospacing="0" w:after="0" w:afterAutospacing="0"/>
        <w:contextualSpacing/>
        <w:mirrorIndents/>
        <w:jc w:val="both"/>
        <w:rPr>
          <w:rFonts w:ascii="Sylfaen" w:hAnsi="Sylfaen"/>
          <w:lang w:val="ka-GE"/>
        </w:rPr>
      </w:pPr>
      <w:r w:rsidRPr="00FD1323">
        <w:rPr>
          <w:rFonts w:ascii="Sylfaen" w:hAnsi="Sylfaen"/>
          <w:b/>
          <w:bCs/>
          <w:lang w:val="ka-GE"/>
        </w:rPr>
        <w:t xml:space="preserve">კომენტარი სასამართლოს </w:t>
      </w:r>
      <w:r w:rsidR="002770E8">
        <w:rPr>
          <w:rFonts w:ascii="Sylfaen" w:hAnsi="Sylfaen"/>
          <w:b/>
          <w:bCs/>
          <w:lang w:val="ka-GE"/>
        </w:rPr>
        <w:t xml:space="preserve">მეორე </w:t>
      </w:r>
      <w:r w:rsidRPr="00FD1323">
        <w:rPr>
          <w:rFonts w:ascii="Sylfaen" w:hAnsi="Sylfaen"/>
          <w:b/>
          <w:bCs/>
          <w:lang w:val="ka-GE"/>
        </w:rPr>
        <w:t>დასკვნაზე</w:t>
      </w:r>
      <w:r>
        <w:rPr>
          <w:rFonts w:ascii="Sylfaen" w:hAnsi="Sylfaen"/>
          <w:lang w:val="ka-GE"/>
        </w:rPr>
        <w:t xml:space="preserve">. სასამართლოს </w:t>
      </w:r>
      <w:r w:rsidR="002770E8">
        <w:rPr>
          <w:rFonts w:ascii="Sylfaen" w:hAnsi="Sylfaen"/>
          <w:lang w:val="ka-GE"/>
        </w:rPr>
        <w:t xml:space="preserve">მეორე დასკვნა ორ ფაქტობრივ გარემოებაზე ამახვილებს ყურადღებას - </w:t>
      </w:r>
      <w:r>
        <w:rPr>
          <w:rFonts w:ascii="Sylfaen" w:hAnsi="Sylfaen"/>
          <w:lang w:val="ka-GE"/>
        </w:rPr>
        <w:t>ლიდერ</w:t>
      </w:r>
      <w:r w:rsidR="002770E8">
        <w:rPr>
          <w:rFonts w:ascii="Sylfaen" w:hAnsi="Sylfaen"/>
          <w:lang w:val="ka-GE"/>
        </w:rPr>
        <w:t>ი-</w:t>
      </w:r>
      <w:proofErr w:type="spellStart"/>
      <w:r>
        <w:rPr>
          <w:rFonts w:ascii="Sylfaen" w:hAnsi="Sylfaen"/>
          <w:lang w:val="ka-GE"/>
        </w:rPr>
        <w:t>ფუდი</w:t>
      </w:r>
      <w:r w:rsidR="002770E8">
        <w:rPr>
          <w:rFonts w:ascii="Sylfaen" w:hAnsi="Sylfaen"/>
          <w:lang w:val="ka-GE"/>
        </w:rPr>
        <w:t>ს</w:t>
      </w:r>
      <w:proofErr w:type="spellEnd"/>
      <w:r w:rsidR="002770E8">
        <w:rPr>
          <w:rFonts w:ascii="Sylfaen" w:hAnsi="Sylfaen"/>
          <w:lang w:val="ka-GE"/>
        </w:rPr>
        <w:t xml:space="preserve"> სამეთვალყურეო კამერის </w:t>
      </w:r>
      <w:proofErr w:type="spellStart"/>
      <w:r w:rsidR="002770E8">
        <w:rPr>
          <w:rFonts w:ascii="Sylfaen" w:hAnsi="Sylfaen"/>
          <w:lang w:val="ka-GE"/>
        </w:rPr>
        <w:t>ვიდეოჩანაწერებზე</w:t>
      </w:r>
      <w:proofErr w:type="spellEnd"/>
      <w:r w:rsidR="002770E8">
        <w:rPr>
          <w:rFonts w:ascii="Sylfaen" w:hAnsi="Sylfaen"/>
          <w:lang w:val="ka-GE"/>
        </w:rPr>
        <w:t xml:space="preserve"> და ირაკლი დუმბაძის მეუღლისა და ნათია კიკალეიშვილის კომუნიკაციაზე. </w:t>
      </w:r>
    </w:p>
    <w:p w14:paraId="51C9311E" w14:textId="77777777" w:rsidR="002770E8" w:rsidRDefault="002770E8" w:rsidP="009F6DF1">
      <w:pPr>
        <w:spacing w:before="0" w:beforeAutospacing="0" w:after="0" w:afterAutospacing="0"/>
        <w:contextualSpacing/>
        <w:mirrorIndents/>
        <w:jc w:val="both"/>
        <w:rPr>
          <w:rFonts w:ascii="Sylfaen" w:hAnsi="Sylfaen"/>
          <w:lang w:val="ka-GE"/>
        </w:rPr>
      </w:pPr>
    </w:p>
    <w:p w14:paraId="112278D0" w14:textId="18E82559" w:rsidR="001650B9" w:rsidRDefault="002770E8" w:rsidP="009F6DF1">
      <w:pPr>
        <w:spacing w:before="0" w:beforeAutospacing="0" w:after="0" w:afterAutospacing="0"/>
        <w:contextualSpacing/>
        <w:mirrorIndents/>
        <w:jc w:val="both"/>
        <w:rPr>
          <w:rFonts w:ascii="Sylfaen" w:hAnsi="Sylfaen"/>
          <w:lang w:val="ka-GE"/>
        </w:rPr>
      </w:pPr>
      <w:r>
        <w:rPr>
          <w:rFonts w:ascii="Sylfaen" w:hAnsi="Sylfaen"/>
          <w:lang w:val="ka-GE"/>
        </w:rPr>
        <w:t xml:space="preserve">როგორც ცნობილია საქმეში </w:t>
      </w:r>
      <w:r w:rsidR="001650B9">
        <w:rPr>
          <w:rFonts w:ascii="Sylfaen" w:hAnsi="Sylfaen"/>
          <w:lang w:val="ka-GE"/>
        </w:rPr>
        <w:t>ლიდერი-</w:t>
      </w:r>
      <w:proofErr w:type="spellStart"/>
      <w:r w:rsidR="001650B9">
        <w:rPr>
          <w:rFonts w:ascii="Sylfaen" w:hAnsi="Sylfaen"/>
          <w:lang w:val="ka-GE"/>
        </w:rPr>
        <w:t>ფუდის</w:t>
      </w:r>
      <w:proofErr w:type="spellEnd"/>
      <w:r w:rsidR="001650B9">
        <w:rPr>
          <w:rFonts w:ascii="Sylfaen" w:hAnsi="Sylfaen"/>
          <w:lang w:val="ka-GE"/>
        </w:rPr>
        <w:t xml:space="preserve"> </w:t>
      </w:r>
      <w:r>
        <w:rPr>
          <w:rFonts w:ascii="Sylfaen" w:hAnsi="Sylfaen"/>
          <w:lang w:val="ka-GE"/>
        </w:rPr>
        <w:t xml:space="preserve">სამეთვალყურეო კამერის ორი </w:t>
      </w:r>
      <w:proofErr w:type="spellStart"/>
      <w:r>
        <w:rPr>
          <w:rFonts w:ascii="Sylfaen" w:hAnsi="Sylfaen"/>
          <w:lang w:val="ka-GE"/>
        </w:rPr>
        <w:t>ვიდეოჩანაწერია</w:t>
      </w:r>
      <w:proofErr w:type="spellEnd"/>
      <w:r>
        <w:rPr>
          <w:rFonts w:ascii="Sylfaen" w:hAnsi="Sylfaen"/>
          <w:lang w:val="ka-GE"/>
        </w:rPr>
        <w:t xml:space="preserve">: 22 მაისის და 24 ივლისის. პირველ ჩანაწერში კურიერის შემოსვლაა გადაღებული, რომელსაც ორივე გვერდიდან თეთრი </w:t>
      </w:r>
      <w:r w:rsidR="00614F0A">
        <w:rPr>
          <w:rFonts w:ascii="Sylfaen" w:hAnsi="Sylfaen"/>
          <w:lang w:val="ka-GE"/>
        </w:rPr>
        <w:t xml:space="preserve">ფერის </w:t>
      </w:r>
      <w:r>
        <w:rPr>
          <w:rFonts w:ascii="Sylfaen" w:hAnsi="Sylfaen"/>
          <w:lang w:val="ka-GE"/>
        </w:rPr>
        <w:t>კონვერტი მოაქვს და მეორე ჩანაწერ</w:t>
      </w:r>
      <w:r w:rsidR="00614F0A">
        <w:rPr>
          <w:rFonts w:ascii="Sylfaen" w:hAnsi="Sylfaen"/>
          <w:lang w:val="ka-GE"/>
        </w:rPr>
        <w:t>შ</w:t>
      </w:r>
      <w:r>
        <w:rPr>
          <w:rFonts w:ascii="Sylfaen" w:hAnsi="Sylfaen"/>
          <w:lang w:val="ka-GE"/>
        </w:rPr>
        <w:t>ი ექსპერიმენტია</w:t>
      </w:r>
      <w:r w:rsidR="004A426A">
        <w:rPr>
          <w:rFonts w:ascii="Sylfaen" w:hAnsi="Sylfaen"/>
          <w:lang w:val="ka-GE"/>
        </w:rPr>
        <w:t xml:space="preserve"> ასახული</w:t>
      </w:r>
      <w:r w:rsidR="001650B9">
        <w:rPr>
          <w:rFonts w:ascii="Sylfaen" w:hAnsi="Sylfaen"/>
          <w:lang w:val="ka-GE"/>
        </w:rPr>
        <w:t>,</w:t>
      </w:r>
      <w:r>
        <w:rPr>
          <w:rFonts w:ascii="Sylfaen" w:hAnsi="Sylfaen"/>
          <w:lang w:val="ka-GE"/>
        </w:rPr>
        <w:t xml:space="preserve"> სადაც კურიერს თბილისის საქალაქო სასამართლოს კონვერტი უჭირავს. </w:t>
      </w:r>
    </w:p>
    <w:p w14:paraId="6F38C457" w14:textId="77777777" w:rsidR="001650B9" w:rsidRDefault="001650B9" w:rsidP="009F6DF1">
      <w:pPr>
        <w:spacing w:before="0" w:beforeAutospacing="0" w:after="0" w:afterAutospacing="0"/>
        <w:contextualSpacing/>
        <w:mirrorIndents/>
        <w:jc w:val="both"/>
        <w:rPr>
          <w:rFonts w:ascii="Sylfaen" w:hAnsi="Sylfaen"/>
          <w:lang w:val="ka-GE"/>
        </w:rPr>
      </w:pPr>
    </w:p>
    <w:p w14:paraId="7C24C5D6" w14:textId="33F1B82E" w:rsidR="005F5CA9" w:rsidRDefault="002770E8" w:rsidP="009F6DF1">
      <w:pPr>
        <w:spacing w:before="0" w:beforeAutospacing="0" w:after="0" w:afterAutospacing="0"/>
        <w:contextualSpacing/>
        <w:mirrorIndents/>
        <w:jc w:val="both"/>
        <w:rPr>
          <w:rFonts w:ascii="Sylfaen" w:hAnsi="Sylfaen"/>
          <w:lang w:val="ka-GE"/>
        </w:rPr>
      </w:pPr>
      <w:r>
        <w:rPr>
          <w:rFonts w:ascii="Sylfaen" w:hAnsi="Sylfaen"/>
          <w:lang w:val="ka-GE"/>
        </w:rPr>
        <w:t xml:space="preserve">სააპელაციო სასამართლო დუმს იმასთან დაკავშირებით რასაც ხედავს. დუმს და თეთრს არ არქმევს თეთრს (22 მაისის </w:t>
      </w:r>
      <w:proofErr w:type="spellStart"/>
      <w:r>
        <w:rPr>
          <w:rFonts w:ascii="Sylfaen" w:hAnsi="Sylfaen"/>
          <w:lang w:val="ka-GE"/>
        </w:rPr>
        <w:t>ვიდეოჩანაწერეზე</w:t>
      </w:r>
      <w:proofErr w:type="spellEnd"/>
      <w:r>
        <w:rPr>
          <w:rFonts w:ascii="Sylfaen" w:hAnsi="Sylfaen"/>
          <w:lang w:val="ka-GE"/>
        </w:rPr>
        <w:t>) და ლურჯს არ არქმევს ლურჯს (24 ივლისის ვიდეოჩანაწერზე). სააპელაციო სასამართლო ვიდეოჩანაწერების მოხსენიებით და ამ დუმილით ქმნის ანტურაჟს თითქოს ეს ვიდეოჩანაწერები სარჩელისა და თანდართული მასალების ჩაბარების დადასტურებას ემსახურება. სინამდვილეში კი პირიქით არის</w:t>
      </w:r>
      <w:r w:rsidR="001650B9">
        <w:rPr>
          <w:rFonts w:ascii="Sylfaen" w:hAnsi="Sylfaen"/>
          <w:lang w:val="ka-GE"/>
        </w:rPr>
        <w:t xml:space="preserve">, რადგან </w:t>
      </w:r>
      <w:r>
        <w:rPr>
          <w:rFonts w:ascii="Sylfaen" w:hAnsi="Sylfaen"/>
          <w:lang w:val="ka-GE"/>
        </w:rPr>
        <w:t>ეს ვიდეოჩანაწერები</w:t>
      </w:r>
      <w:r w:rsidR="005F5CA9">
        <w:rPr>
          <w:rFonts w:ascii="Sylfaen" w:hAnsi="Sylfaen"/>
          <w:lang w:val="ka-GE"/>
        </w:rPr>
        <w:t xml:space="preserve"> სარჩელისა და თანდართული მასალების ჩაბარების </w:t>
      </w:r>
      <w:proofErr w:type="spellStart"/>
      <w:r w:rsidR="005F5CA9">
        <w:rPr>
          <w:rFonts w:ascii="Sylfaen" w:hAnsi="Sylfaen"/>
          <w:lang w:val="ka-GE"/>
        </w:rPr>
        <w:t>გამომრიცხველია</w:t>
      </w:r>
      <w:proofErr w:type="spellEnd"/>
      <w:r w:rsidR="005F5CA9">
        <w:rPr>
          <w:rFonts w:ascii="Sylfaen" w:hAnsi="Sylfaen"/>
          <w:lang w:val="ka-GE"/>
        </w:rPr>
        <w:t>. მიაქციეთ ყურადღება უკანონო გადაწყვეტილების დაწერის ტექნოლოგიას</w:t>
      </w:r>
      <w:r w:rsidR="00614F0A">
        <w:rPr>
          <w:rFonts w:ascii="Sylfaen" w:hAnsi="Sylfaen"/>
          <w:lang w:val="ka-GE"/>
        </w:rPr>
        <w:t xml:space="preserve"> და ლოგიკის კანონებით მანიპულაციას</w:t>
      </w:r>
      <w:r w:rsidR="005F5CA9">
        <w:rPr>
          <w:rFonts w:ascii="Sylfaen" w:hAnsi="Sylfaen"/>
          <w:lang w:val="ka-GE"/>
        </w:rPr>
        <w:t>:</w:t>
      </w:r>
    </w:p>
    <w:p w14:paraId="67443460" w14:textId="0C0A08FD" w:rsidR="005F5CA9" w:rsidRDefault="005F5CA9" w:rsidP="005F5CA9">
      <w:pPr>
        <w:pStyle w:val="ListParagraph"/>
        <w:numPr>
          <w:ilvl w:val="0"/>
          <w:numId w:val="9"/>
        </w:numPr>
        <w:spacing w:before="0" w:beforeAutospacing="0" w:after="0" w:afterAutospacing="0"/>
        <w:mirrorIndents/>
        <w:jc w:val="both"/>
        <w:rPr>
          <w:rFonts w:ascii="Sylfaen" w:hAnsi="Sylfaen"/>
          <w:lang w:val="ka-GE"/>
        </w:rPr>
      </w:pPr>
      <w:r>
        <w:rPr>
          <w:rFonts w:ascii="Sylfaen" w:hAnsi="Sylfaen"/>
          <w:lang w:val="ka-GE"/>
        </w:rPr>
        <w:t xml:space="preserve">სააპელაციო სასამართლოს სურს დაამტკიცოს </w:t>
      </w:r>
      <w:r w:rsidR="004A426A">
        <w:rPr>
          <w:rFonts w:ascii="Sylfaen" w:hAnsi="Sylfaen"/>
          <w:lang w:val="ka-GE"/>
        </w:rPr>
        <w:t xml:space="preserve">მოპასუხისათვის </w:t>
      </w:r>
      <w:r>
        <w:rPr>
          <w:rFonts w:ascii="Sylfaen" w:hAnsi="Sylfaen"/>
          <w:lang w:val="ka-GE"/>
        </w:rPr>
        <w:t>სარჩელისა და თანდართული მასალების ჩაბარება;</w:t>
      </w:r>
    </w:p>
    <w:p w14:paraId="2FF2C082" w14:textId="4A897B67" w:rsidR="005F5CA9" w:rsidRDefault="005F5CA9" w:rsidP="005F5CA9">
      <w:pPr>
        <w:pStyle w:val="ListParagraph"/>
        <w:numPr>
          <w:ilvl w:val="0"/>
          <w:numId w:val="9"/>
        </w:numPr>
        <w:spacing w:before="0" w:beforeAutospacing="0" w:after="0" w:afterAutospacing="0"/>
        <w:mirrorIndents/>
        <w:jc w:val="both"/>
        <w:rPr>
          <w:rFonts w:ascii="Sylfaen" w:hAnsi="Sylfaen"/>
          <w:lang w:val="ka-GE"/>
        </w:rPr>
      </w:pPr>
      <w:r>
        <w:rPr>
          <w:rFonts w:ascii="Sylfaen" w:hAnsi="Sylfaen"/>
          <w:lang w:val="ka-GE"/>
        </w:rPr>
        <w:t>საქმეში არსებული სამეთვალყურეო კამერის ვიდეოჩანაწერები გამორიცხავენ სარჩელისა და თანდართული მასალების ჩაბარებას;</w:t>
      </w:r>
    </w:p>
    <w:p w14:paraId="3CDCE4BB" w14:textId="48920B8E" w:rsidR="005F5CA9" w:rsidRDefault="005F5CA9" w:rsidP="005F5CA9">
      <w:pPr>
        <w:pStyle w:val="ListParagraph"/>
        <w:numPr>
          <w:ilvl w:val="0"/>
          <w:numId w:val="9"/>
        </w:numPr>
        <w:spacing w:before="0" w:beforeAutospacing="0" w:after="0" w:afterAutospacing="0"/>
        <w:mirrorIndents/>
        <w:jc w:val="both"/>
        <w:rPr>
          <w:rFonts w:ascii="Sylfaen" w:hAnsi="Sylfaen"/>
          <w:lang w:val="ka-GE"/>
        </w:rPr>
      </w:pPr>
      <w:r>
        <w:rPr>
          <w:rFonts w:ascii="Sylfaen" w:hAnsi="Sylfaen"/>
          <w:lang w:val="ka-GE"/>
        </w:rPr>
        <w:t>სააპელაციო სასამართლო მოიხსენიებს საქმეში სამეთვალყურეო კამერის ვიდეოჩანაწერები</w:t>
      </w:r>
      <w:r w:rsidR="001650B9">
        <w:rPr>
          <w:rFonts w:ascii="Sylfaen" w:hAnsi="Sylfaen"/>
          <w:lang w:val="ka-GE"/>
        </w:rPr>
        <w:t>ს</w:t>
      </w:r>
      <w:r>
        <w:rPr>
          <w:rFonts w:ascii="Sylfaen" w:hAnsi="Sylfaen"/>
          <w:lang w:val="ka-GE"/>
        </w:rPr>
        <w:t xml:space="preserve"> არსებობის შესახებ, მაგრამ არაფერს ამბობს (დუმს) იმის შესახებ, რომ ეს   ვიდეოჩანაწერები გამორიცხავენ სარჩელისა და თანდართული მასალების ჩაბარებას;</w:t>
      </w:r>
    </w:p>
    <w:p w14:paraId="73B48077" w14:textId="36A54F23" w:rsidR="005F5CA9" w:rsidRDefault="005F5CA9" w:rsidP="005F5CA9">
      <w:pPr>
        <w:pStyle w:val="ListParagraph"/>
        <w:numPr>
          <w:ilvl w:val="0"/>
          <w:numId w:val="9"/>
        </w:numPr>
        <w:spacing w:before="0" w:beforeAutospacing="0" w:after="0" w:afterAutospacing="0"/>
        <w:mirrorIndents/>
        <w:jc w:val="both"/>
        <w:rPr>
          <w:rFonts w:ascii="Sylfaen" w:hAnsi="Sylfaen"/>
          <w:lang w:val="ka-GE"/>
        </w:rPr>
      </w:pPr>
      <w:r>
        <w:rPr>
          <w:rFonts w:ascii="Sylfaen" w:hAnsi="Sylfaen"/>
          <w:lang w:val="ka-GE"/>
        </w:rPr>
        <w:t xml:space="preserve">სააპელაციო სასამართლო ასკვნის, რომ ვიდეოჩანაწერები </w:t>
      </w:r>
      <w:r w:rsidR="001650B9">
        <w:rPr>
          <w:rFonts w:ascii="Sylfaen" w:hAnsi="Sylfaen"/>
          <w:lang w:val="ka-GE"/>
        </w:rPr>
        <w:t xml:space="preserve">ადასტურებენ </w:t>
      </w:r>
      <w:r>
        <w:rPr>
          <w:rFonts w:ascii="Sylfaen" w:hAnsi="Sylfaen"/>
          <w:lang w:val="ka-GE"/>
        </w:rPr>
        <w:t>სარჩელისა და თანდართული მასალების ჩაბარებას.</w:t>
      </w:r>
    </w:p>
    <w:p w14:paraId="5213C9F7" w14:textId="77777777" w:rsidR="004A426A" w:rsidRDefault="004A426A" w:rsidP="005F5CA9">
      <w:pPr>
        <w:spacing w:before="0" w:beforeAutospacing="0" w:after="0" w:afterAutospacing="0"/>
        <w:mirrorIndents/>
        <w:jc w:val="both"/>
        <w:rPr>
          <w:rFonts w:ascii="Sylfaen" w:hAnsi="Sylfaen"/>
          <w:lang w:val="ka-GE"/>
        </w:rPr>
      </w:pPr>
    </w:p>
    <w:p w14:paraId="4D14C1E7" w14:textId="625B3043" w:rsidR="005F5CA9" w:rsidRDefault="005F5CA9" w:rsidP="005F5CA9">
      <w:pPr>
        <w:spacing w:before="0" w:beforeAutospacing="0" w:after="0" w:afterAutospacing="0"/>
        <w:mirrorIndents/>
        <w:jc w:val="both"/>
        <w:rPr>
          <w:rFonts w:ascii="Sylfaen" w:hAnsi="Sylfaen"/>
          <w:lang w:val="ka-GE"/>
        </w:rPr>
      </w:pPr>
      <w:r>
        <w:rPr>
          <w:rFonts w:ascii="Sylfaen" w:hAnsi="Sylfaen"/>
          <w:lang w:val="ka-GE"/>
        </w:rPr>
        <w:t xml:space="preserve">აი, ეს არის მანიპულაცია, როცა დუმილი </w:t>
      </w:r>
      <w:r w:rsidR="00614F0A">
        <w:rPr>
          <w:rFonts w:ascii="Sylfaen" w:hAnsi="Sylfaen"/>
          <w:lang w:val="ka-GE"/>
        </w:rPr>
        <w:t>მტკიცებულების დამახინჯებაა</w:t>
      </w:r>
      <w:r>
        <w:rPr>
          <w:rFonts w:ascii="Sylfaen" w:hAnsi="Sylfaen"/>
          <w:lang w:val="ka-GE"/>
        </w:rPr>
        <w:t xml:space="preserve">, ხოლო ამ </w:t>
      </w:r>
      <w:r w:rsidR="00614F0A">
        <w:rPr>
          <w:rFonts w:ascii="Sylfaen" w:hAnsi="Sylfaen"/>
          <w:lang w:val="ka-GE"/>
        </w:rPr>
        <w:t>დამახინჯებით</w:t>
      </w:r>
      <w:r>
        <w:rPr>
          <w:rFonts w:ascii="Sylfaen" w:hAnsi="Sylfaen"/>
          <w:lang w:val="ka-GE"/>
        </w:rPr>
        <w:t xml:space="preserve"> სააპელაციო სასამართლო </w:t>
      </w:r>
      <w:r w:rsidR="00010189">
        <w:rPr>
          <w:rFonts w:ascii="Sylfaen" w:hAnsi="Sylfaen"/>
          <w:lang w:val="ka-GE"/>
        </w:rPr>
        <w:t>მცდარ</w:t>
      </w:r>
      <w:r>
        <w:rPr>
          <w:rFonts w:ascii="Sylfaen" w:hAnsi="Sylfaen"/>
          <w:lang w:val="ka-GE"/>
        </w:rPr>
        <w:t xml:space="preserve"> დასკვნას აკეთებს. </w:t>
      </w:r>
      <w:r w:rsidR="001650B9">
        <w:rPr>
          <w:rFonts w:ascii="Sylfaen" w:hAnsi="Sylfaen"/>
          <w:lang w:val="ka-GE"/>
        </w:rPr>
        <w:t>ეს არის მანიპულაცია, რომელ</w:t>
      </w:r>
      <w:r w:rsidR="00614F0A">
        <w:rPr>
          <w:rFonts w:ascii="Sylfaen" w:hAnsi="Sylfaen"/>
          <w:lang w:val="ka-GE"/>
        </w:rPr>
        <w:t>ი</w:t>
      </w:r>
      <w:r w:rsidR="001650B9">
        <w:rPr>
          <w:rFonts w:ascii="Sylfaen" w:hAnsi="Sylfaen"/>
          <w:lang w:val="ka-GE"/>
        </w:rPr>
        <w:t xml:space="preserve">ც </w:t>
      </w:r>
      <w:proofErr w:type="spellStart"/>
      <w:r w:rsidR="001650B9">
        <w:rPr>
          <w:rFonts w:ascii="Sylfaen" w:hAnsi="Sylfaen"/>
          <w:lang w:val="ka-GE"/>
        </w:rPr>
        <w:t>ჩაძიებული</w:t>
      </w:r>
      <w:proofErr w:type="spellEnd"/>
      <w:r w:rsidR="001650B9">
        <w:rPr>
          <w:rFonts w:ascii="Sylfaen" w:hAnsi="Sylfaen"/>
          <w:lang w:val="ka-GE"/>
        </w:rPr>
        <w:t xml:space="preserve"> თვალის გარეშე</w:t>
      </w:r>
      <w:r w:rsidR="00614F0A">
        <w:rPr>
          <w:rFonts w:ascii="Sylfaen" w:hAnsi="Sylfaen"/>
          <w:lang w:val="ka-GE"/>
        </w:rPr>
        <w:t>, ერთი შეხევდით შეიძლება არ მოსჩანდეს</w:t>
      </w:r>
      <w:r w:rsidR="001650B9">
        <w:rPr>
          <w:rFonts w:ascii="Sylfaen" w:hAnsi="Sylfaen"/>
          <w:lang w:val="ka-GE"/>
        </w:rPr>
        <w:t>.</w:t>
      </w:r>
    </w:p>
    <w:p w14:paraId="5E6A61AE" w14:textId="77777777" w:rsidR="005F5CA9" w:rsidRDefault="005F5CA9" w:rsidP="005F5CA9">
      <w:pPr>
        <w:spacing w:before="0" w:beforeAutospacing="0" w:after="0" w:afterAutospacing="0"/>
        <w:mirrorIndents/>
        <w:jc w:val="both"/>
        <w:rPr>
          <w:rFonts w:ascii="Sylfaen" w:hAnsi="Sylfaen"/>
          <w:lang w:val="ka-GE"/>
        </w:rPr>
      </w:pPr>
    </w:p>
    <w:p w14:paraId="293A7051" w14:textId="16856DEA" w:rsidR="001650B9" w:rsidRDefault="005F5CA9" w:rsidP="005F5CA9">
      <w:pPr>
        <w:spacing w:before="0" w:beforeAutospacing="0" w:after="0" w:afterAutospacing="0"/>
        <w:mirrorIndents/>
        <w:jc w:val="both"/>
        <w:rPr>
          <w:rFonts w:ascii="Sylfaen" w:hAnsi="Sylfaen"/>
          <w:lang w:val="ka-GE"/>
        </w:rPr>
      </w:pPr>
      <w:r>
        <w:rPr>
          <w:rFonts w:ascii="Sylfaen" w:hAnsi="Sylfaen"/>
          <w:lang w:val="ka-GE"/>
        </w:rPr>
        <w:t xml:space="preserve">აქვე ამავე ნაკვეთში ადგილი აქვს მეორე დუმილს, მეორე </w:t>
      </w:r>
      <w:r w:rsidR="00614F0A">
        <w:rPr>
          <w:rFonts w:ascii="Sylfaen" w:hAnsi="Sylfaen"/>
          <w:lang w:val="ka-GE"/>
        </w:rPr>
        <w:t>დამახინჯებას</w:t>
      </w:r>
      <w:r>
        <w:rPr>
          <w:rFonts w:ascii="Sylfaen" w:hAnsi="Sylfaen"/>
          <w:lang w:val="ka-GE"/>
        </w:rPr>
        <w:t xml:space="preserve"> და მეორე </w:t>
      </w:r>
      <w:r w:rsidR="00010189">
        <w:rPr>
          <w:rFonts w:ascii="Sylfaen" w:hAnsi="Sylfaen"/>
          <w:lang w:val="ka-GE"/>
        </w:rPr>
        <w:t>მცდარ</w:t>
      </w:r>
      <w:r>
        <w:rPr>
          <w:rFonts w:ascii="Sylfaen" w:hAnsi="Sylfaen"/>
          <w:lang w:val="ka-GE"/>
        </w:rPr>
        <w:t xml:space="preserve"> დასკვნას. ინგა ზეიკიძისა და ნათია კიკალეიშვილის სატელეფონო მიმოწერიდან სააპელაციო სასამართლოს მოჰყავს ნათია კიკალეიშვილის მიერ ინგა ზეიკიძისადმი გაგზავნილი სატელეფონო შეტყობინების ის ნაწილი, სადაც ნათია წერს, რომ მან ორივე გზავნილი გადასცა დავით ზეიკიძეს. </w:t>
      </w:r>
    </w:p>
    <w:p w14:paraId="3AFD6A61" w14:textId="77777777" w:rsidR="001650B9" w:rsidRDefault="001650B9" w:rsidP="005F5CA9">
      <w:pPr>
        <w:spacing w:before="0" w:beforeAutospacing="0" w:after="0" w:afterAutospacing="0"/>
        <w:mirrorIndents/>
        <w:jc w:val="both"/>
        <w:rPr>
          <w:rFonts w:ascii="Sylfaen" w:hAnsi="Sylfaen"/>
          <w:lang w:val="ka-GE"/>
        </w:rPr>
      </w:pPr>
    </w:p>
    <w:p w14:paraId="464D9122" w14:textId="122354C6" w:rsidR="00C317A2" w:rsidRDefault="001650B9" w:rsidP="005F5CA9">
      <w:pPr>
        <w:spacing w:before="0" w:beforeAutospacing="0" w:after="0" w:afterAutospacing="0"/>
        <w:mirrorIndents/>
        <w:jc w:val="both"/>
        <w:rPr>
          <w:rFonts w:ascii="Sylfaen" w:hAnsi="Sylfaen"/>
          <w:lang w:val="ka-GE"/>
        </w:rPr>
      </w:pPr>
      <w:r>
        <w:rPr>
          <w:rFonts w:ascii="Sylfaen" w:hAnsi="Sylfaen"/>
          <w:lang w:val="ka-GE"/>
        </w:rPr>
        <w:lastRenderedPageBreak/>
        <w:t xml:space="preserve">ახლა ფაქტებს მივუბრუნდეთ. </w:t>
      </w:r>
      <w:r w:rsidR="005F5CA9">
        <w:rPr>
          <w:rFonts w:ascii="Sylfaen" w:hAnsi="Sylfaen"/>
          <w:lang w:val="ka-GE"/>
        </w:rPr>
        <w:t xml:space="preserve">2019 წლის 21 მაისს და 22 მაისს დავით ზეიკიძის სახელზე </w:t>
      </w:r>
      <w:r w:rsidR="00C317A2">
        <w:rPr>
          <w:rFonts w:ascii="Sylfaen" w:hAnsi="Sylfaen"/>
          <w:lang w:val="ka-GE"/>
        </w:rPr>
        <w:t>ლიდერი-</w:t>
      </w:r>
      <w:proofErr w:type="spellStart"/>
      <w:r w:rsidR="00C317A2">
        <w:rPr>
          <w:rFonts w:ascii="Sylfaen" w:hAnsi="Sylfaen"/>
          <w:lang w:val="ka-GE"/>
        </w:rPr>
        <w:t>ფუდში</w:t>
      </w:r>
      <w:proofErr w:type="spellEnd"/>
      <w:r w:rsidR="00C317A2">
        <w:rPr>
          <w:rFonts w:ascii="Sylfaen" w:hAnsi="Sylfaen"/>
          <w:lang w:val="ka-GE"/>
        </w:rPr>
        <w:t xml:space="preserve"> </w:t>
      </w:r>
      <w:r w:rsidR="005F5CA9">
        <w:rPr>
          <w:rFonts w:ascii="Sylfaen" w:hAnsi="Sylfaen"/>
          <w:lang w:val="ka-GE"/>
        </w:rPr>
        <w:t>ირაკლი დუმბაძის მიერ გამოგზავნილი სამი გზავნილი</w:t>
      </w:r>
      <w:r w:rsidR="00C317A2">
        <w:rPr>
          <w:rFonts w:ascii="Sylfaen" w:hAnsi="Sylfaen"/>
          <w:lang w:val="ka-GE"/>
        </w:rPr>
        <w:t xml:space="preserve"> (კონვერტი)</w:t>
      </w:r>
      <w:r w:rsidR="005F5CA9">
        <w:rPr>
          <w:rFonts w:ascii="Sylfaen" w:hAnsi="Sylfaen"/>
          <w:lang w:val="ka-GE"/>
        </w:rPr>
        <w:t xml:space="preserve"> </w:t>
      </w:r>
      <w:r w:rsidR="00C317A2">
        <w:rPr>
          <w:rFonts w:ascii="Sylfaen" w:hAnsi="Sylfaen"/>
          <w:lang w:val="ka-GE"/>
        </w:rPr>
        <w:t xml:space="preserve">იქნა მოტანილი, აქედან 21 მაისს - 2 კონვერტი და 22 მაისს - 1 კონვერტი. </w:t>
      </w:r>
    </w:p>
    <w:p w14:paraId="428414EF" w14:textId="77777777" w:rsidR="00C317A2" w:rsidRDefault="00C317A2" w:rsidP="005F5CA9">
      <w:pPr>
        <w:spacing w:before="0" w:beforeAutospacing="0" w:after="0" w:afterAutospacing="0"/>
        <w:mirrorIndents/>
        <w:jc w:val="both"/>
        <w:rPr>
          <w:rFonts w:ascii="Sylfaen" w:hAnsi="Sylfaen"/>
          <w:lang w:val="ka-GE"/>
        </w:rPr>
      </w:pPr>
    </w:p>
    <w:p w14:paraId="5C1AEF63" w14:textId="1C4CF6BE" w:rsidR="00C317A2" w:rsidRDefault="00C317A2" w:rsidP="005F5CA9">
      <w:pPr>
        <w:spacing w:before="0" w:beforeAutospacing="0" w:after="0" w:afterAutospacing="0"/>
        <w:mirrorIndents/>
        <w:jc w:val="both"/>
        <w:rPr>
          <w:rFonts w:ascii="Sylfaen" w:hAnsi="Sylfaen"/>
          <w:lang w:val="ka-GE"/>
        </w:rPr>
      </w:pPr>
      <w:r>
        <w:rPr>
          <w:rFonts w:ascii="Sylfaen" w:hAnsi="Sylfaen"/>
          <w:lang w:val="ka-GE"/>
        </w:rPr>
        <w:t xml:space="preserve">სააპელაციო სასამართლოს </w:t>
      </w:r>
      <w:proofErr w:type="spellStart"/>
      <w:r>
        <w:rPr>
          <w:rFonts w:ascii="Sylfaen" w:hAnsi="Sylfaen"/>
          <w:lang w:val="ka-GE"/>
        </w:rPr>
        <w:t>ზემოციტირებული</w:t>
      </w:r>
      <w:proofErr w:type="spellEnd"/>
      <w:r>
        <w:rPr>
          <w:rFonts w:ascii="Sylfaen" w:hAnsi="Sylfaen"/>
          <w:lang w:val="ka-GE"/>
        </w:rPr>
        <w:t xml:space="preserve"> ნაწილიდან გაურკვეველი რჩება რომელი ორი </w:t>
      </w:r>
      <w:r w:rsidR="001A617C">
        <w:rPr>
          <w:rFonts w:ascii="Sylfaen" w:hAnsi="Sylfaen"/>
          <w:lang w:val="ka-GE"/>
        </w:rPr>
        <w:t>კონვერტი</w:t>
      </w:r>
      <w:r>
        <w:rPr>
          <w:rFonts w:ascii="Sylfaen" w:hAnsi="Sylfaen"/>
          <w:lang w:val="ka-GE"/>
        </w:rPr>
        <w:t xml:space="preserve"> გადასცა ნათიამ დავითს, 21 მაისს მოტანილი ორი გზავნილი, თუ ერთი გზავნილი, 21 მაისს მოტანილი </w:t>
      </w:r>
      <w:r w:rsidR="004A426A">
        <w:rPr>
          <w:rFonts w:ascii="Sylfaen" w:hAnsi="Sylfaen"/>
          <w:lang w:val="ka-GE"/>
        </w:rPr>
        <w:t xml:space="preserve">ორი კონვერტიდან </w:t>
      </w:r>
      <w:r>
        <w:rPr>
          <w:rFonts w:ascii="Sylfaen" w:hAnsi="Sylfaen"/>
          <w:lang w:val="ka-GE"/>
        </w:rPr>
        <w:t>და ერთი</w:t>
      </w:r>
      <w:r w:rsidR="001A617C">
        <w:rPr>
          <w:rFonts w:ascii="Sylfaen" w:hAnsi="Sylfaen"/>
          <w:lang w:val="ka-GE"/>
        </w:rPr>
        <w:t>ც</w:t>
      </w:r>
      <w:r>
        <w:rPr>
          <w:rFonts w:ascii="Sylfaen" w:hAnsi="Sylfaen"/>
          <w:lang w:val="ka-GE"/>
        </w:rPr>
        <w:t xml:space="preserve"> 22 მაისს მოტანილი გზავნილი. იქნებ ორივე 21 მაისს მოტანილი კონვერტი გადასცა? სააპელაციო სასამართლო ამ გარემოებას ყურადღებას არ აქცევს და თვლის, რომ რადგან ნათიამ დავითს ორი კონვერტი გადასცა</w:t>
      </w:r>
      <w:r w:rsidR="001A617C">
        <w:rPr>
          <w:rFonts w:ascii="Sylfaen" w:hAnsi="Sylfaen"/>
          <w:lang w:val="ka-GE"/>
        </w:rPr>
        <w:t>,</w:t>
      </w:r>
      <w:r>
        <w:rPr>
          <w:rFonts w:ascii="Sylfaen" w:hAnsi="Sylfaen"/>
          <w:lang w:val="ka-GE"/>
        </w:rPr>
        <w:t xml:space="preserve"> ამიტომ ამ ორი კონვერტიდან ერთი აუცილებლად 22 მაისს მოტანილი</w:t>
      </w:r>
      <w:r w:rsidR="001A617C">
        <w:rPr>
          <w:rFonts w:ascii="Sylfaen" w:hAnsi="Sylfaen"/>
          <w:lang w:val="ka-GE"/>
        </w:rPr>
        <w:t xml:space="preserve"> კონვერტი</w:t>
      </w:r>
      <w:r>
        <w:rPr>
          <w:rFonts w:ascii="Sylfaen" w:hAnsi="Sylfaen"/>
          <w:lang w:val="ka-GE"/>
        </w:rPr>
        <w:t xml:space="preserve"> იყო. კარგი, ვივარაუდოთ, რომ ერთი კონვერტი 22 მაისს მოტანილი იყო. რა იყო ამ კონვერტში ეს კვლავ უცნობი რჩება. განა შეიძლება ეს აბლაბუდა იმის დასტურად გამოვიყენოთ, რომ ნათიამ დავითს სარჩელი გადასცა? </w:t>
      </w:r>
    </w:p>
    <w:p w14:paraId="1781AB58" w14:textId="77777777" w:rsidR="00C317A2" w:rsidRDefault="00C317A2" w:rsidP="005F5CA9">
      <w:pPr>
        <w:spacing w:before="0" w:beforeAutospacing="0" w:after="0" w:afterAutospacing="0"/>
        <w:mirrorIndents/>
        <w:jc w:val="both"/>
        <w:rPr>
          <w:rFonts w:ascii="Sylfaen" w:hAnsi="Sylfaen"/>
          <w:lang w:val="ka-GE"/>
        </w:rPr>
      </w:pPr>
    </w:p>
    <w:p w14:paraId="43052AF4" w14:textId="66E98C5F" w:rsidR="00C317A2" w:rsidRDefault="00C317A2" w:rsidP="00C317A2">
      <w:pPr>
        <w:spacing w:before="0" w:beforeAutospacing="0" w:after="0" w:afterAutospacing="0"/>
        <w:contextualSpacing/>
        <w:mirrorIndents/>
        <w:jc w:val="both"/>
        <w:rPr>
          <w:rFonts w:ascii="Sylfaen" w:eastAsia="Times New Roman" w:hAnsi="Sylfaen"/>
          <w:lang w:val="ka-GE"/>
        </w:rPr>
      </w:pPr>
      <w:r>
        <w:rPr>
          <w:rFonts w:ascii="Sylfaen" w:hAnsi="Sylfaen"/>
          <w:lang w:val="ka-GE"/>
        </w:rPr>
        <w:t>ახლა დუმილს დავუბრუნდეთ, რომელიც სიცრუის ტოლფასია. იმავე კორესპონდენციაში, რომელიც სააპელაციო სასამართლოს მოჰყავს</w:t>
      </w:r>
      <w:r w:rsidR="00614F0A">
        <w:rPr>
          <w:rFonts w:ascii="Sylfaen" w:hAnsi="Sylfaen"/>
          <w:lang w:val="ka-GE"/>
        </w:rPr>
        <w:t>,</w:t>
      </w:r>
      <w:r>
        <w:rPr>
          <w:rFonts w:ascii="Sylfaen" w:hAnsi="Sylfaen"/>
          <w:lang w:val="ka-GE"/>
        </w:rPr>
        <w:t xml:space="preserve"> </w:t>
      </w:r>
      <w:r w:rsidRPr="00717E81">
        <w:rPr>
          <w:rFonts w:ascii="Sylfaen" w:eastAsia="Times New Roman" w:hAnsi="Sylfaen" w:cs="Sylfaen"/>
          <w:lang w:val="ka-GE"/>
        </w:rPr>
        <w:t xml:space="preserve">ირაკლი დუმბაძის </w:t>
      </w:r>
      <w:proofErr w:type="spellStart"/>
      <w:r w:rsidRPr="00717E81">
        <w:rPr>
          <w:rFonts w:ascii="Sylfaen" w:eastAsia="Times New Roman" w:hAnsi="Sylfaen" w:cs="Sylfaen"/>
        </w:rPr>
        <w:t>მეუღლემ</w:t>
      </w:r>
      <w:proofErr w:type="spellEnd"/>
      <w:r w:rsidRPr="00717E81">
        <w:rPr>
          <w:rFonts w:ascii="Sylfaen" w:eastAsia="Times New Roman" w:hAnsi="Sylfaen" w:cs="Sylfaen"/>
          <w:lang w:val="ka-GE"/>
        </w:rPr>
        <w:t xml:space="preserve"> </w:t>
      </w:r>
      <w:proofErr w:type="spellStart"/>
      <w:r w:rsidR="001A617C" w:rsidRPr="00717E81">
        <w:rPr>
          <w:rFonts w:ascii="Sylfaen" w:eastAsia="Times New Roman" w:hAnsi="Sylfaen" w:cs="Sylfaen"/>
        </w:rPr>
        <w:t>ნათია</w:t>
      </w:r>
      <w:proofErr w:type="spellEnd"/>
      <w:r w:rsidR="001A617C" w:rsidRPr="00717E81">
        <w:rPr>
          <w:rFonts w:ascii="Sylfaen" w:eastAsia="Times New Roman" w:hAnsi="Sylfaen"/>
        </w:rPr>
        <w:t xml:space="preserve"> </w:t>
      </w:r>
      <w:proofErr w:type="spellStart"/>
      <w:r w:rsidR="001A617C" w:rsidRPr="00717E81">
        <w:rPr>
          <w:rFonts w:ascii="Sylfaen" w:eastAsia="Times New Roman" w:hAnsi="Sylfaen" w:cs="Sylfaen"/>
        </w:rPr>
        <w:t>კიკალეიშვილს</w:t>
      </w:r>
      <w:proofErr w:type="spellEnd"/>
      <w:r w:rsidR="001A617C">
        <w:rPr>
          <w:rFonts w:ascii="Sylfaen" w:eastAsia="Times New Roman" w:hAnsi="Sylfaen" w:cs="Sylfaen"/>
          <w:lang w:val="ka-GE"/>
        </w:rPr>
        <w:t xml:space="preserve"> </w:t>
      </w:r>
      <w:proofErr w:type="spellStart"/>
      <w:r w:rsidRPr="00717E81">
        <w:rPr>
          <w:rFonts w:ascii="Sylfaen" w:eastAsia="Times New Roman" w:hAnsi="Sylfaen" w:cs="Sylfaen"/>
        </w:rPr>
        <w:t>თბილისის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საქალაქო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სასამართლოს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ლურჯი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შეფერილობის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კონვერტის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ფოტოსურათი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გაუგზავნა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ჰკითხა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იყო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თუ</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არა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ასეთი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კონვერტი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რომელიც</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მან</w:t>
      </w:r>
      <w:proofErr w:type="spellEnd"/>
      <w:r w:rsidRPr="00717E81">
        <w:rPr>
          <w:rFonts w:ascii="Sylfaen" w:eastAsia="Times New Roman" w:hAnsi="Sylfaen"/>
        </w:rPr>
        <w:t xml:space="preserve"> 22.05.19-</w:t>
      </w:r>
      <w:r w:rsidRPr="00717E81">
        <w:rPr>
          <w:rFonts w:ascii="Sylfaen" w:eastAsia="Times New Roman" w:hAnsi="Sylfaen" w:cs="Sylfaen"/>
        </w:rPr>
        <w:t>ში</w:t>
      </w:r>
      <w:r w:rsidRPr="00717E81">
        <w:rPr>
          <w:rFonts w:ascii="Sylfaen" w:eastAsia="Times New Roman" w:hAnsi="Sylfaen"/>
        </w:rPr>
        <w:t xml:space="preserve"> </w:t>
      </w:r>
      <w:proofErr w:type="spellStart"/>
      <w:r w:rsidRPr="00717E81">
        <w:rPr>
          <w:rFonts w:ascii="Sylfaen" w:eastAsia="Times New Roman" w:hAnsi="Sylfaen" w:cs="Sylfaen"/>
        </w:rPr>
        <w:t>მიიღო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აღნიშნულ</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კითხვაზე</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ნათია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კიკალეიშვილისაგან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პასუხად</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მიიღო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რომ</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კონვერტი</w:t>
      </w:r>
      <w:proofErr w:type="spellEnd"/>
      <w:r>
        <w:rPr>
          <w:rFonts w:ascii="Sylfaen" w:eastAsia="Times New Roman" w:hAnsi="Sylfaen" w:cs="Sylfaen"/>
          <w:lang w:val="ka-GE"/>
        </w:rPr>
        <w:t>,</w:t>
      </w:r>
      <w:r w:rsidRPr="00717E81">
        <w:rPr>
          <w:rFonts w:ascii="Sylfaen" w:eastAsia="Times New Roman" w:hAnsi="Sylfaen"/>
        </w:rPr>
        <w:t xml:space="preserve"> </w:t>
      </w:r>
      <w:proofErr w:type="spellStart"/>
      <w:r w:rsidRPr="00717E81">
        <w:rPr>
          <w:rFonts w:ascii="Sylfaen" w:eastAsia="Times New Roman" w:hAnsi="Sylfaen" w:cs="Sylfaen"/>
        </w:rPr>
        <w:t>რომელიც</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მან</w:t>
      </w:r>
      <w:proofErr w:type="spellEnd"/>
      <w:r w:rsidRPr="00717E81">
        <w:rPr>
          <w:rFonts w:ascii="Sylfaen" w:eastAsia="Times New Roman" w:hAnsi="Sylfaen"/>
        </w:rPr>
        <w:t xml:space="preserve"> </w:t>
      </w:r>
      <w:proofErr w:type="spellStart"/>
      <w:r w:rsidRPr="00717E81">
        <w:rPr>
          <w:rFonts w:ascii="Sylfaen" w:eastAsia="Times New Roman" w:hAnsi="Sylfaen" w:cs="Sylfaen"/>
        </w:rPr>
        <w:t>ჩაიბარა</w:t>
      </w:r>
      <w:proofErr w:type="spellEnd"/>
      <w:r w:rsidRPr="00717E81">
        <w:rPr>
          <w:rFonts w:ascii="Sylfaen" w:eastAsia="Times New Roman" w:hAnsi="Sylfaen"/>
        </w:rPr>
        <w:t xml:space="preserve"> </w:t>
      </w:r>
      <w:proofErr w:type="spellStart"/>
      <w:r w:rsidRPr="00717E81">
        <w:rPr>
          <w:rFonts w:ascii="Sylfaen" w:eastAsia="Times New Roman" w:hAnsi="Sylfaen" w:cs="Sylfaen"/>
        </w:rPr>
        <w:t>იყო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მთლიანად</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თეთრი</w:t>
      </w:r>
      <w:proofErr w:type="spellEnd"/>
      <w:r w:rsidRPr="00717E81">
        <w:rPr>
          <w:rFonts w:ascii="Sylfaen" w:eastAsia="Times New Roman" w:hAnsi="Sylfaen"/>
        </w:rPr>
        <w:t>.</w:t>
      </w:r>
      <w:r>
        <w:rPr>
          <w:rFonts w:ascii="Sylfaen" w:eastAsia="Times New Roman" w:hAnsi="Sylfaen"/>
          <w:lang w:val="ka-GE"/>
        </w:rPr>
        <w:t xml:space="preserve"> </w:t>
      </w:r>
    </w:p>
    <w:p w14:paraId="15BC696C" w14:textId="77777777" w:rsidR="00C317A2" w:rsidRDefault="00C317A2" w:rsidP="00C317A2">
      <w:pPr>
        <w:spacing w:before="0" w:beforeAutospacing="0" w:after="0" w:afterAutospacing="0"/>
        <w:contextualSpacing/>
        <w:mirrorIndents/>
        <w:jc w:val="both"/>
        <w:rPr>
          <w:rFonts w:ascii="Sylfaen" w:eastAsia="Times New Roman" w:hAnsi="Sylfaen"/>
          <w:lang w:val="ka-GE"/>
        </w:rPr>
      </w:pPr>
    </w:p>
    <w:p w14:paraId="09BF8731" w14:textId="7DAFDD87" w:rsidR="001650B9" w:rsidRDefault="00C317A2" w:rsidP="00C317A2">
      <w:pPr>
        <w:spacing w:before="0" w:beforeAutospacing="0" w:after="0" w:afterAutospacing="0"/>
        <w:contextualSpacing/>
        <w:mirrorIndents/>
        <w:jc w:val="both"/>
        <w:rPr>
          <w:rFonts w:ascii="Sylfaen" w:hAnsi="Sylfaen"/>
          <w:lang w:val="ka-GE"/>
        </w:rPr>
      </w:pPr>
      <w:r w:rsidRPr="00C317A2">
        <w:rPr>
          <w:rFonts w:ascii="Sylfaen" w:hAnsi="Sylfaen"/>
          <w:lang w:val="ka-GE"/>
        </w:rPr>
        <w:t>სასამართლო ამ მტკიცებულებაზე არაფერს ამბობს, დუმს</w:t>
      </w:r>
      <w:r w:rsidR="00614F0A">
        <w:rPr>
          <w:rFonts w:ascii="Sylfaen" w:hAnsi="Sylfaen"/>
          <w:lang w:val="ka-GE"/>
        </w:rPr>
        <w:t>,</w:t>
      </w:r>
      <w:r w:rsidRPr="00C317A2">
        <w:rPr>
          <w:rFonts w:ascii="Sylfaen" w:hAnsi="Sylfaen"/>
          <w:lang w:val="ka-GE"/>
        </w:rPr>
        <w:t xml:space="preserve"> </w:t>
      </w:r>
      <w:r w:rsidR="00614F0A">
        <w:rPr>
          <w:rFonts w:ascii="Sylfaen" w:hAnsi="Sylfaen"/>
          <w:lang w:val="ka-GE"/>
        </w:rPr>
        <w:t xml:space="preserve">აქაც მტკიცებულებას ამახინჯებს და ლოგიკის წესებით მანიპულაციას ეწევა. </w:t>
      </w:r>
      <w:r w:rsidR="001650B9">
        <w:rPr>
          <w:rFonts w:ascii="Sylfaen" w:hAnsi="Sylfaen"/>
          <w:lang w:val="ka-GE"/>
        </w:rPr>
        <w:t xml:space="preserve">გავშიფროთ ეს </w:t>
      </w:r>
      <w:r w:rsidR="00614F0A">
        <w:rPr>
          <w:rFonts w:ascii="Sylfaen" w:hAnsi="Sylfaen"/>
          <w:lang w:val="ka-GE"/>
        </w:rPr>
        <w:t>მექანიზმი</w:t>
      </w:r>
      <w:r w:rsidR="001650B9">
        <w:rPr>
          <w:rFonts w:ascii="Sylfaen" w:hAnsi="Sylfaen"/>
          <w:lang w:val="ka-GE"/>
        </w:rPr>
        <w:t xml:space="preserve"> </w:t>
      </w:r>
      <w:r w:rsidR="00614F0A">
        <w:rPr>
          <w:rFonts w:ascii="Sylfaen" w:hAnsi="Sylfaen"/>
          <w:lang w:val="ka-GE"/>
        </w:rPr>
        <w:t xml:space="preserve">მანიპულატორის </w:t>
      </w:r>
      <w:r w:rsidR="001650B9">
        <w:rPr>
          <w:rFonts w:ascii="Sylfaen" w:hAnsi="Sylfaen"/>
          <w:lang w:val="ka-GE"/>
        </w:rPr>
        <w:t>დეტექტ</w:t>
      </w:r>
      <w:r w:rsidR="001A617C">
        <w:rPr>
          <w:rFonts w:ascii="Sylfaen" w:hAnsi="Sylfaen"/>
          <w:lang w:val="ka-GE"/>
        </w:rPr>
        <w:t>ორზე</w:t>
      </w:r>
      <w:r w:rsidR="001650B9">
        <w:rPr>
          <w:rFonts w:ascii="Sylfaen" w:hAnsi="Sylfaen"/>
          <w:lang w:val="ka-GE"/>
        </w:rPr>
        <w:t>:</w:t>
      </w:r>
    </w:p>
    <w:p w14:paraId="7EB12E32" w14:textId="6E46369D" w:rsidR="001650B9" w:rsidRDefault="001650B9" w:rsidP="00C317A2">
      <w:pPr>
        <w:spacing w:before="0" w:beforeAutospacing="0" w:after="0" w:afterAutospacing="0"/>
        <w:contextualSpacing/>
        <w:mirrorIndents/>
        <w:jc w:val="both"/>
        <w:rPr>
          <w:rFonts w:ascii="Sylfaen" w:hAnsi="Sylfaen"/>
          <w:lang w:val="ka-GE"/>
        </w:rPr>
      </w:pPr>
    </w:p>
    <w:p w14:paraId="29E2D89B" w14:textId="2FF504DF" w:rsidR="001650B9" w:rsidRDefault="001650B9" w:rsidP="001650B9">
      <w:pPr>
        <w:pStyle w:val="ListParagraph"/>
        <w:numPr>
          <w:ilvl w:val="0"/>
          <w:numId w:val="10"/>
        </w:numPr>
        <w:spacing w:before="0" w:beforeAutospacing="0" w:after="0" w:afterAutospacing="0"/>
        <w:mirrorIndents/>
        <w:jc w:val="both"/>
        <w:rPr>
          <w:rFonts w:ascii="Sylfaen" w:hAnsi="Sylfaen"/>
          <w:lang w:val="ka-GE"/>
        </w:rPr>
      </w:pPr>
      <w:r>
        <w:rPr>
          <w:rFonts w:ascii="Sylfaen" w:hAnsi="Sylfaen"/>
          <w:lang w:val="ka-GE"/>
        </w:rPr>
        <w:t xml:space="preserve">სააპელაციო სასამართლოს სურს დაამტკიცოს </w:t>
      </w:r>
      <w:r w:rsidR="004A426A">
        <w:rPr>
          <w:rFonts w:ascii="Sylfaen" w:hAnsi="Sylfaen"/>
          <w:lang w:val="ka-GE"/>
        </w:rPr>
        <w:t xml:space="preserve">მოპასუხისათვის </w:t>
      </w:r>
      <w:r>
        <w:rPr>
          <w:rFonts w:ascii="Sylfaen" w:hAnsi="Sylfaen"/>
          <w:lang w:val="ka-GE"/>
        </w:rPr>
        <w:t>სარჩელისა და თანდართული მასალების ჩაბარება;</w:t>
      </w:r>
    </w:p>
    <w:p w14:paraId="5CB1D403" w14:textId="2F924C09" w:rsidR="001650B9" w:rsidRDefault="001650B9" w:rsidP="001650B9">
      <w:pPr>
        <w:pStyle w:val="ListParagraph"/>
        <w:numPr>
          <w:ilvl w:val="0"/>
          <w:numId w:val="10"/>
        </w:numPr>
        <w:spacing w:before="0" w:beforeAutospacing="0" w:after="0" w:afterAutospacing="0"/>
        <w:mirrorIndents/>
        <w:jc w:val="both"/>
        <w:rPr>
          <w:rFonts w:ascii="Sylfaen" w:hAnsi="Sylfaen"/>
          <w:lang w:val="ka-GE"/>
        </w:rPr>
      </w:pPr>
      <w:r>
        <w:rPr>
          <w:rFonts w:ascii="Sylfaen" w:hAnsi="Sylfaen"/>
          <w:lang w:val="ka-GE"/>
        </w:rPr>
        <w:t xml:space="preserve">სააპელაციო სასამართლო იშველიებს </w:t>
      </w:r>
      <w:r w:rsidR="001A617C">
        <w:rPr>
          <w:rFonts w:ascii="Sylfaen" w:hAnsi="Sylfaen"/>
          <w:lang w:val="ka-GE"/>
        </w:rPr>
        <w:t xml:space="preserve">ინგა ზეიკიძისა და </w:t>
      </w:r>
      <w:r>
        <w:rPr>
          <w:rFonts w:ascii="Sylfaen" w:hAnsi="Sylfaen"/>
          <w:lang w:val="ka-GE"/>
        </w:rPr>
        <w:t>ნათია კიკალეიშვილს სატელეფონო კორესპონდენციას იმის შესახებ, რომ მან დავით ზეიკიძეს ორი კონვერტი გადასცა;</w:t>
      </w:r>
    </w:p>
    <w:p w14:paraId="3CCD17FA" w14:textId="08A34E5B" w:rsidR="001650B9" w:rsidRDefault="001650B9" w:rsidP="001650B9">
      <w:pPr>
        <w:pStyle w:val="ListParagraph"/>
        <w:numPr>
          <w:ilvl w:val="0"/>
          <w:numId w:val="10"/>
        </w:numPr>
        <w:spacing w:before="0" w:beforeAutospacing="0" w:after="0" w:afterAutospacing="0"/>
        <w:mirrorIndents/>
        <w:jc w:val="both"/>
        <w:rPr>
          <w:rFonts w:ascii="Sylfaen" w:hAnsi="Sylfaen"/>
          <w:lang w:val="ka-GE"/>
        </w:rPr>
      </w:pPr>
      <w:r>
        <w:rPr>
          <w:rFonts w:ascii="Sylfaen" w:hAnsi="Sylfaen"/>
          <w:lang w:val="ka-GE"/>
        </w:rPr>
        <w:t xml:space="preserve">სააპელაციო სასამართლო </w:t>
      </w:r>
      <w:r w:rsidR="004A426A">
        <w:rPr>
          <w:rFonts w:ascii="Sylfaen" w:hAnsi="Sylfaen"/>
          <w:lang w:val="ka-GE"/>
        </w:rPr>
        <w:t>არაფერს ამბობს (</w:t>
      </w:r>
      <w:r>
        <w:rPr>
          <w:rFonts w:ascii="Sylfaen" w:hAnsi="Sylfaen"/>
          <w:lang w:val="ka-GE"/>
        </w:rPr>
        <w:t>დუმს</w:t>
      </w:r>
      <w:r w:rsidR="004A426A">
        <w:rPr>
          <w:rFonts w:ascii="Sylfaen" w:hAnsi="Sylfaen"/>
          <w:lang w:val="ka-GE"/>
        </w:rPr>
        <w:t>)</w:t>
      </w:r>
      <w:r>
        <w:rPr>
          <w:rFonts w:ascii="Sylfaen" w:hAnsi="Sylfaen"/>
          <w:lang w:val="ka-GE"/>
        </w:rPr>
        <w:t xml:space="preserve"> იმის შესახებ, რომ 21 მაისს და 22 მაისს ირაკლი </w:t>
      </w:r>
      <w:proofErr w:type="spellStart"/>
      <w:r>
        <w:rPr>
          <w:rFonts w:ascii="Sylfaen" w:hAnsi="Sylfaen"/>
          <w:lang w:val="ka-GE"/>
        </w:rPr>
        <w:t>დუმბაძისაგან</w:t>
      </w:r>
      <w:proofErr w:type="spellEnd"/>
      <w:r>
        <w:rPr>
          <w:rFonts w:ascii="Sylfaen" w:hAnsi="Sylfaen"/>
          <w:lang w:val="ka-GE"/>
        </w:rPr>
        <w:t xml:space="preserve">  ლიდერ</w:t>
      </w:r>
      <w:r w:rsidR="00001E7B">
        <w:rPr>
          <w:rFonts w:ascii="Sylfaen" w:hAnsi="Sylfaen"/>
          <w:lang w:val="ka-GE"/>
        </w:rPr>
        <w:t>ი-</w:t>
      </w:r>
      <w:proofErr w:type="spellStart"/>
      <w:r>
        <w:rPr>
          <w:rFonts w:ascii="Sylfaen" w:hAnsi="Sylfaen"/>
          <w:lang w:val="ka-GE"/>
        </w:rPr>
        <w:t>ფუდში</w:t>
      </w:r>
      <w:proofErr w:type="spellEnd"/>
      <w:r>
        <w:rPr>
          <w:rFonts w:ascii="Sylfaen" w:hAnsi="Sylfaen"/>
          <w:lang w:val="ka-GE"/>
        </w:rPr>
        <w:t xml:space="preserve"> დავითის სახელზე სამი კონვერტი იქნა მოტანილი;</w:t>
      </w:r>
    </w:p>
    <w:p w14:paraId="33B836D9" w14:textId="77777777" w:rsidR="001650B9" w:rsidRDefault="001650B9" w:rsidP="001650B9">
      <w:pPr>
        <w:pStyle w:val="ListParagraph"/>
        <w:numPr>
          <w:ilvl w:val="0"/>
          <w:numId w:val="10"/>
        </w:numPr>
        <w:spacing w:before="0" w:beforeAutospacing="0" w:after="0" w:afterAutospacing="0"/>
        <w:mirrorIndents/>
        <w:jc w:val="both"/>
        <w:rPr>
          <w:rFonts w:ascii="Sylfaen" w:hAnsi="Sylfaen"/>
          <w:lang w:val="ka-GE"/>
        </w:rPr>
      </w:pPr>
      <w:r>
        <w:rPr>
          <w:rFonts w:ascii="Sylfaen" w:hAnsi="Sylfaen"/>
          <w:lang w:val="ka-GE"/>
        </w:rPr>
        <w:t>სააპელაციო სასამართლო არაფერს ამბობს (დუმს) იმის შესახებ, თუ სამი კონვერტიდან რომელი ორი კონვერტი იქნა გადაცემული დავითისათვის;</w:t>
      </w:r>
    </w:p>
    <w:p w14:paraId="25DF66F9" w14:textId="57481720" w:rsidR="001650B9" w:rsidRDefault="001650B9" w:rsidP="001650B9">
      <w:pPr>
        <w:pStyle w:val="ListParagraph"/>
        <w:numPr>
          <w:ilvl w:val="0"/>
          <w:numId w:val="10"/>
        </w:numPr>
        <w:spacing w:before="0" w:beforeAutospacing="0" w:after="0" w:afterAutospacing="0"/>
        <w:mirrorIndents/>
        <w:jc w:val="both"/>
        <w:rPr>
          <w:rFonts w:ascii="Sylfaen" w:hAnsi="Sylfaen"/>
          <w:lang w:val="ka-GE"/>
        </w:rPr>
      </w:pPr>
      <w:r>
        <w:rPr>
          <w:rFonts w:ascii="Sylfaen" w:hAnsi="Sylfaen"/>
          <w:lang w:val="ka-GE"/>
        </w:rPr>
        <w:t xml:space="preserve">სააპელაციო სასამართლო </w:t>
      </w:r>
      <w:r w:rsidR="004A426A">
        <w:rPr>
          <w:rFonts w:ascii="Sylfaen" w:hAnsi="Sylfaen"/>
          <w:lang w:val="ka-GE"/>
        </w:rPr>
        <w:t>არაფერს ამბობს (</w:t>
      </w:r>
      <w:r>
        <w:rPr>
          <w:rFonts w:ascii="Sylfaen" w:hAnsi="Sylfaen"/>
          <w:lang w:val="ka-GE"/>
        </w:rPr>
        <w:t>დუმს</w:t>
      </w:r>
      <w:r w:rsidR="004A426A">
        <w:rPr>
          <w:rFonts w:ascii="Sylfaen" w:hAnsi="Sylfaen"/>
          <w:lang w:val="ka-GE"/>
        </w:rPr>
        <w:t>)</w:t>
      </w:r>
      <w:r>
        <w:rPr>
          <w:rFonts w:ascii="Sylfaen" w:hAnsi="Sylfaen"/>
          <w:lang w:val="ka-GE"/>
        </w:rPr>
        <w:t xml:space="preserve"> სატელეფონო შეტყობინების იმ ნაწილზე, რომლითაც ნათია კიკალეიშვილმა  თბილისის საქალაქო სასამართლოს ლურჯი ფერის კონვერტის მიღება უარყო;</w:t>
      </w:r>
    </w:p>
    <w:p w14:paraId="5C2CC1F2" w14:textId="0BCDE873" w:rsidR="001650B9" w:rsidRDefault="001650B9" w:rsidP="001650B9">
      <w:pPr>
        <w:pStyle w:val="ListParagraph"/>
        <w:numPr>
          <w:ilvl w:val="0"/>
          <w:numId w:val="10"/>
        </w:numPr>
        <w:spacing w:before="0" w:beforeAutospacing="0" w:after="0" w:afterAutospacing="0"/>
        <w:mirrorIndents/>
        <w:jc w:val="both"/>
        <w:rPr>
          <w:rFonts w:ascii="Sylfaen" w:hAnsi="Sylfaen"/>
          <w:lang w:val="ka-GE"/>
        </w:rPr>
      </w:pPr>
      <w:r>
        <w:rPr>
          <w:rFonts w:ascii="Sylfaen" w:hAnsi="Sylfaen"/>
          <w:lang w:val="ka-GE"/>
        </w:rPr>
        <w:t>აღნიშნულის საფუძველზე სააპელაციო სასამართლო ასკვნის, რომ ინგა ზეიკიძისა და ნათია კიკალეიშვილისა სატელეფონო კორესპონდენცია ადასტურებს სარჩელისა და თანდართული მასალების ჩაბარებას.</w:t>
      </w:r>
    </w:p>
    <w:p w14:paraId="16AA0805" w14:textId="392A6148" w:rsidR="001650B9" w:rsidRPr="00C317A2" w:rsidRDefault="001650B9" w:rsidP="00C317A2">
      <w:pPr>
        <w:spacing w:before="0" w:beforeAutospacing="0" w:after="0" w:afterAutospacing="0"/>
        <w:contextualSpacing/>
        <w:mirrorIndents/>
        <w:jc w:val="both"/>
        <w:rPr>
          <w:rFonts w:ascii="Sylfaen" w:hAnsi="Sylfaen"/>
          <w:lang w:val="ka-GE"/>
        </w:rPr>
      </w:pPr>
    </w:p>
    <w:p w14:paraId="0E2D1444" w14:textId="1551CA0E" w:rsidR="00C317A2" w:rsidRDefault="001A617C" w:rsidP="005F5CA9">
      <w:pPr>
        <w:spacing w:before="0" w:beforeAutospacing="0" w:after="0" w:afterAutospacing="0"/>
        <w:mirrorIndents/>
        <w:jc w:val="both"/>
        <w:rPr>
          <w:rFonts w:ascii="Sylfaen" w:hAnsi="Sylfaen"/>
          <w:lang w:val="ka-GE"/>
        </w:rPr>
      </w:pPr>
      <w:r>
        <w:rPr>
          <w:rFonts w:ascii="Sylfaen" w:hAnsi="Sylfaen"/>
          <w:lang w:val="ka-GE"/>
        </w:rPr>
        <w:t xml:space="preserve">ცხადია, აღნიშნული ტრიუკი </w:t>
      </w:r>
      <w:r w:rsidR="00B0513A">
        <w:rPr>
          <w:rFonts w:ascii="Sylfaen" w:hAnsi="Sylfaen"/>
          <w:lang w:val="ka-GE"/>
        </w:rPr>
        <w:t xml:space="preserve">არც ლოგიკის კანონებთან და არც </w:t>
      </w:r>
      <w:r>
        <w:rPr>
          <w:rFonts w:ascii="Sylfaen" w:hAnsi="Sylfaen"/>
          <w:lang w:val="ka-GE"/>
        </w:rPr>
        <w:t xml:space="preserve">სამართალთან კავშირში არ არის. </w:t>
      </w:r>
    </w:p>
    <w:p w14:paraId="1D181FE8" w14:textId="418CC3AC" w:rsidR="001A617C" w:rsidRDefault="001A617C" w:rsidP="005F5CA9">
      <w:pPr>
        <w:spacing w:before="0" w:beforeAutospacing="0" w:after="0" w:afterAutospacing="0"/>
        <w:mirrorIndents/>
        <w:jc w:val="both"/>
        <w:rPr>
          <w:rFonts w:ascii="Sylfaen" w:hAnsi="Sylfaen"/>
          <w:lang w:val="ka-GE"/>
        </w:rPr>
      </w:pPr>
    </w:p>
    <w:p w14:paraId="2CFB2C5C" w14:textId="691CB37E" w:rsidR="00603F2F" w:rsidRDefault="00603F2F" w:rsidP="00603F2F">
      <w:pPr>
        <w:spacing w:before="0" w:beforeAutospacing="0" w:after="0" w:afterAutospacing="0"/>
        <w:mirrorIndents/>
        <w:jc w:val="both"/>
        <w:rPr>
          <w:rFonts w:ascii="Sylfaen" w:hAnsi="Sylfaen"/>
          <w:lang w:val="ka-GE"/>
        </w:rPr>
      </w:pPr>
      <w:r w:rsidRPr="00B0513A">
        <w:rPr>
          <w:rFonts w:ascii="Sylfaen" w:hAnsi="Sylfaen"/>
          <w:b/>
          <w:bCs/>
          <w:lang w:val="ka-GE"/>
        </w:rPr>
        <w:lastRenderedPageBreak/>
        <w:t>3.</w:t>
      </w:r>
      <w:r>
        <w:rPr>
          <w:rFonts w:ascii="Sylfaen" w:hAnsi="Sylfaen"/>
          <w:lang w:val="ka-GE"/>
        </w:rPr>
        <w:t xml:space="preserve"> </w:t>
      </w:r>
      <w:r w:rsidRPr="00FD1323">
        <w:rPr>
          <w:rFonts w:ascii="Sylfaen" w:hAnsi="Sylfaen"/>
          <w:b/>
          <w:bCs/>
          <w:lang w:val="ka-GE"/>
        </w:rPr>
        <w:t xml:space="preserve">სასამართლოს </w:t>
      </w:r>
      <w:r>
        <w:rPr>
          <w:rFonts w:ascii="Sylfaen" w:hAnsi="Sylfaen"/>
          <w:b/>
          <w:bCs/>
          <w:lang w:val="ka-GE"/>
        </w:rPr>
        <w:t>მესამე დასკვნა</w:t>
      </w:r>
      <w:r w:rsidRPr="00FD1323">
        <w:rPr>
          <w:rFonts w:ascii="Sylfaen" w:hAnsi="Sylfaen"/>
          <w:b/>
          <w:bCs/>
          <w:lang w:val="ka-GE"/>
        </w:rPr>
        <w:t>.</w:t>
      </w:r>
      <w:r>
        <w:rPr>
          <w:rFonts w:ascii="Sylfaen" w:hAnsi="Sylfaen"/>
          <w:lang w:val="ka-GE"/>
        </w:rPr>
        <w:t xml:space="preserve"> სასამართლო აცხადებს: „</w:t>
      </w:r>
      <w:r w:rsidRPr="009C0F97">
        <w:rPr>
          <w:rFonts w:ascii="Sylfaen" w:hAnsi="Sylfaen"/>
          <w:i/>
          <w:iCs/>
          <w:sz w:val="20"/>
          <w:szCs w:val="20"/>
          <w:lang w:val="ka-GE"/>
        </w:rPr>
        <w:t xml:space="preserve">საქმეში წარმოდგენილია სასამართლოს მოხელის მიერ 2019 წლის 17 მაისს შედგენილი აქტი და გზავნილის ფურცელი, რომლითაც დასტურდება, რომ მოსარჩელე მხარის წარმომადგენელს გადაეცა ირაკლი დუმბაძის სარჩელი თანდართული დოკუმენტებით მოპასუხისათვის გადასაცემად და მოპასუხეს განესაზღვრა 10 დღის ვადა გზავნილის ჩაბარებიდან სარჩელზე წერილობითი </w:t>
      </w:r>
      <w:proofErr w:type="spellStart"/>
      <w:r w:rsidRPr="009C0F97">
        <w:rPr>
          <w:rFonts w:ascii="Sylfaen" w:hAnsi="Sylfaen"/>
          <w:i/>
          <w:iCs/>
          <w:sz w:val="20"/>
          <w:szCs w:val="20"/>
          <w:lang w:val="ka-GE"/>
        </w:rPr>
        <w:t>შესაგებლის</w:t>
      </w:r>
      <w:proofErr w:type="spellEnd"/>
      <w:r w:rsidRPr="009C0F97">
        <w:rPr>
          <w:rFonts w:ascii="Sylfaen" w:hAnsi="Sylfaen"/>
          <w:i/>
          <w:iCs/>
          <w:sz w:val="20"/>
          <w:szCs w:val="20"/>
          <w:lang w:val="ka-GE"/>
        </w:rPr>
        <w:t xml:space="preserve"> წარსადგენად</w:t>
      </w:r>
      <w:r>
        <w:rPr>
          <w:rFonts w:ascii="Sylfaen" w:hAnsi="Sylfaen"/>
          <w:lang w:val="ka-GE"/>
        </w:rPr>
        <w:t>“</w:t>
      </w:r>
      <w:r w:rsidRPr="00FD1323">
        <w:rPr>
          <w:rFonts w:ascii="Sylfaen" w:hAnsi="Sylfaen"/>
          <w:lang w:val="ka-GE"/>
        </w:rPr>
        <w:t xml:space="preserve"> </w:t>
      </w:r>
      <w:r>
        <w:rPr>
          <w:rFonts w:ascii="Sylfaen" w:hAnsi="Sylfaen"/>
          <w:lang w:val="ka-GE"/>
        </w:rPr>
        <w:t>(იხ. განჩინების მე-</w:t>
      </w:r>
      <w:r w:rsidR="008C4B77">
        <w:rPr>
          <w:rFonts w:ascii="Sylfaen" w:hAnsi="Sylfaen"/>
          <w:lang w:val="ka-GE"/>
        </w:rPr>
        <w:t>11</w:t>
      </w:r>
      <w:r>
        <w:rPr>
          <w:rFonts w:ascii="Sylfaen" w:hAnsi="Sylfaen"/>
          <w:lang w:val="ka-GE"/>
        </w:rPr>
        <w:t xml:space="preserve"> გვერდი, ბოლოდან </w:t>
      </w:r>
      <w:r w:rsidR="008C4B77">
        <w:rPr>
          <w:rFonts w:ascii="Sylfaen" w:hAnsi="Sylfaen"/>
          <w:lang w:val="ka-GE"/>
        </w:rPr>
        <w:t xml:space="preserve">1-ლი </w:t>
      </w:r>
      <w:r>
        <w:rPr>
          <w:rFonts w:ascii="Sylfaen" w:hAnsi="Sylfaen"/>
          <w:lang w:val="ka-GE"/>
        </w:rPr>
        <w:t>აბზაცი).</w:t>
      </w:r>
    </w:p>
    <w:p w14:paraId="3AE19838" w14:textId="77777777" w:rsidR="00603F2F" w:rsidRDefault="00603F2F" w:rsidP="00603F2F">
      <w:pPr>
        <w:spacing w:before="0" w:beforeAutospacing="0" w:after="0" w:afterAutospacing="0"/>
        <w:mirrorIndents/>
        <w:jc w:val="both"/>
        <w:rPr>
          <w:rFonts w:ascii="Sylfaen" w:hAnsi="Sylfaen"/>
          <w:lang w:val="ka-GE"/>
        </w:rPr>
      </w:pPr>
    </w:p>
    <w:p w14:paraId="407806BF" w14:textId="66336818" w:rsidR="00603F2F" w:rsidRDefault="00603F2F" w:rsidP="00603F2F">
      <w:pPr>
        <w:spacing w:before="0" w:beforeAutospacing="0" w:after="0" w:afterAutospacing="0"/>
        <w:mirrorIndents/>
        <w:jc w:val="both"/>
        <w:rPr>
          <w:rFonts w:ascii="Sylfaen" w:hAnsi="Sylfaen"/>
          <w:lang w:val="ka-GE"/>
        </w:rPr>
      </w:pPr>
      <w:r w:rsidRPr="00FD1323">
        <w:rPr>
          <w:rFonts w:ascii="Sylfaen" w:hAnsi="Sylfaen"/>
          <w:b/>
          <w:bCs/>
          <w:lang w:val="ka-GE"/>
        </w:rPr>
        <w:t xml:space="preserve">კომენტარი სასამართლოს </w:t>
      </w:r>
      <w:r>
        <w:rPr>
          <w:rFonts w:ascii="Sylfaen" w:hAnsi="Sylfaen"/>
          <w:b/>
          <w:bCs/>
          <w:lang w:val="ka-GE"/>
        </w:rPr>
        <w:t>მესამე</w:t>
      </w:r>
      <w:r w:rsidRPr="00FD1323">
        <w:rPr>
          <w:rFonts w:ascii="Sylfaen" w:hAnsi="Sylfaen"/>
          <w:b/>
          <w:bCs/>
          <w:lang w:val="ka-GE"/>
        </w:rPr>
        <w:t xml:space="preserve"> დასკვნაზე</w:t>
      </w:r>
      <w:r>
        <w:rPr>
          <w:rFonts w:ascii="Sylfaen" w:hAnsi="Sylfaen"/>
          <w:lang w:val="ka-GE"/>
        </w:rPr>
        <w:t>. სააპელაციო სასამართლოს ამ დასკვნასთან დაკავშირებით იხილეთ ჩვენი კომენტარი თბილისის საქალაქო სასამართლოს პირველ დასკვნაზე.</w:t>
      </w:r>
    </w:p>
    <w:p w14:paraId="53C1C505" w14:textId="2BB18B74" w:rsidR="00603F2F" w:rsidRDefault="00603F2F" w:rsidP="00603F2F">
      <w:pPr>
        <w:spacing w:before="0" w:beforeAutospacing="0" w:after="0" w:afterAutospacing="0"/>
        <w:mirrorIndents/>
        <w:jc w:val="both"/>
        <w:rPr>
          <w:rFonts w:ascii="Sylfaen" w:hAnsi="Sylfaen"/>
          <w:lang w:val="ka-GE"/>
        </w:rPr>
      </w:pPr>
    </w:p>
    <w:p w14:paraId="525B5F54" w14:textId="7F5BA079" w:rsidR="00603F2F" w:rsidRDefault="00603F2F" w:rsidP="00603F2F">
      <w:pPr>
        <w:spacing w:before="0" w:beforeAutospacing="0" w:after="0" w:afterAutospacing="0"/>
        <w:mirrorIndents/>
        <w:jc w:val="both"/>
        <w:rPr>
          <w:rFonts w:ascii="Sylfaen" w:hAnsi="Sylfaen"/>
          <w:lang w:val="ka-GE"/>
        </w:rPr>
      </w:pPr>
      <w:r w:rsidRPr="00B0513A">
        <w:rPr>
          <w:rFonts w:ascii="Sylfaen" w:hAnsi="Sylfaen"/>
          <w:b/>
          <w:bCs/>
          <w:lang w:val="ka-GE"/>
        </w:rPr>
        <w:t>4.</w:t>
      </w:r>
      <w:r>
        <w:rPr>
          <w:rFonts w:ascii="Sylfaen" w:hAnsi="Sylfaen"/>
          <w:lang w:val="ka-GE"/>
        </w:rPr>
        <w:t xml:space="preserve">  </w:t>
      </w:r>
      <w:r w:rsidRPr="00FD1323">
        <w:rPr>
          <w:rFonts w:ascii="Sylfaen" w:hAnsi="Sylfaen"/>
          <w:b/>
          <w:bCs/>
          <w:lang w:val="ka-GE"/>
        </w:rPr>
        <w:t xml:space="preserve">სასამართლოს </w:t>
      </w:r>
      <w:r>
        <w:rPr>
          <w:rFonts w:ascii="Sylfaen" w:hAnsi="Sylfaen"/>
          <w:b/>
          <w:bCs/>
          <w:lang w:val="ka-GE"/>
        </w:rPr>
        <w:t>მე</w:t>
      </w:r>
      <w:r w:rsidR="008C4B77">
        <w:rPr>
          <w:rFonts w:ascii="Sylfaen" w:hAnsi="Sylfaen"/>
          <w:b/>
          <w:bCs/>
          <w:lang w:val="ka-GE"/>
        </w:rPr>
        <w:t xml:space="preserve">ოთხე </w:t>
      </w:r>
      <w:r>
        <w:rPr>
          <w:rFonts w:ascii="Sylfaen" w:hAnsi="Sylfaen"/>
          <w:b/>
          <w:bCs/>
          <w:lang w:val="ka-GE"/>
        </w:rPr>
        <w:t>დასკვნა</w:t>
      </w:r>
      <w:r w:rsidRPr="00FD1323">
        <w:rPr>
          <w:rFonts w:ascii="Sylfaen" w:hAnsi="Sylfaen"/>
          <w:b/>
          <w:bCs/>
          <w:lang w:val="ka-GE"/>
        </w:rPr>
        <w:t>.</w:t>
      </w:r>
      <w:r>
        <w:rPr>
          <w:rFonts w:ascii="Sylfaen" w:hAnsi="Sylfaen"/>
          <w:lang w:val="ka-GE"/>
        </w:rPr>
        <w:t xml:space="preserve"> სასამართლო აცხადებს: „</w:t>
      </w:r>
      <w:r w:rsidRPr="009C0F97">
        <w:rPr>
          <w:rFonts w:ascii="Sylfaen" w:hAnsi="Sylfaen"/>
          <w:i/>
          <w:iCs/>
          <w:sz w:val="20"/>
          <w:szCs w:val="20"/>
          <w:lang w:val="ka-GE"/>
        </w:rPr>
        <w:t xml:space="preserve">2019 წლის 20 მაისს მოსამართლის თანაშემწემ აცნობა ირაკლი დუმბაძის წარმომადგენელს პაატა </w:t>
      </w:r>
      <w:proofErr w:type="spellStart"/>
      <w:r w:rsidRPr="009C0F97">
        <w:rPr>
          <w:rFonts w:ascii="Sylfaen" w:hAnsi="Sylfaen"/>
          <w:i/>
          <w:iCs/>
          <w:sz w:val="20"/>
          <w:szCs w:val="20"/>
          <w:lang w:val="ka-GE"/>
        </w:rPr>
        <w:t>სალიას</w:t>
      </w:r>
      <w:proofErr w:type="spellEnd"/>
      <w:r w:rsidRPr="009C0F97">
        <w:rPr>
          <w:rFonts w:ascii="Sylfaen" w:hAnsi="Sylfaen"/>
          <w:i/>
          <w:iCs/>
          <w:sz w:val="20"/>
          <w:szCs w:val="20"/>
          <w:lang w:val="ka-GE"/>
        </w:rPr>
        <w:t xml:space="preserve"> სარჩელის განსახილველად მიღებასთან დაკავშირებით</w:t>
      </w:r>
      <w:r>
        <w:rPr>
          <w:rFonts w:ascii="Sylfaen" w:hAnsi="Sylfaen"/>
          <w:lang w:val="ka-GE"/>
        </w:rPr>
        <w:t>“</w:t>
      </w:r>
      <w:r w:rsidRPr="00FD1323">
        <w:rPr>
          <w:rFonts w:ascii="Sylfaen" w:hAnsi="Sylfaen"/>
          <w:lang w:val="ka-GE"/>
        </w:rPr>
        <w:t xml:space="preserve"> </w:t>
      </w:r>
      <w:r>
        <w:rPr>
          <w:rFonts w:ascii="Sylfaen" w:hAnsi="Sylfaen"/>
          <w:lang w:val="ka-GE"/>
        </w:rPr>
        <w:t>(იხ. განჩინების მე-</w:t>
      </w:r>
      <w:r w:rsidR="008C4B77">
        <w:rPr>
          <w:rFonts w:ascii="Sylfaen" w:hAnsi="Sylfaen"/>
          <w:lang w:val="ka-GE"/>
        </w:rPr>
        <w:t>11</w:t>
      </w:r>
      <w:r>
        <w:rPr>
          <w:rFonts w:ascii="Sylfaen" w:hAnsi="Sylfaen"/>
          <w:lang w:val="ka-GE"/>
        </w:rPr>
        <w:t xml:space="preserve"> გვერდი, მე-2 აბზაცი).</w:t>
      </w:r>
    </w:p>
    <w:p w14:paraId="1665099C" w14:textId="77777777" w:rsidR="00603F2F" w:rsidRDefault="00603F2F" w:rsidP="00603F2F">
      <w:pPr>
        <w:spacing w:before="0" w:beforeAutospacing="0" w:after="0" w:afterAutospacing="0"/>
        <w:mirrorIndents/>
        <w:jc w:val="both"/>
        <w:rPr>
          <w:rFonts w:ascii="Sylfaen" w:hAnsi="Sylfaen"/>
          <w:lang w:val="ka-GE"/>
        </w:rPr>
      </w:pPr>
    </w:p>
    <w:p w14:paraId="499EABB6" w14:textId="23762FB4" w:rsidR="008C4B77" w:rsidRDefault="00603F2F" w:rsidP="008C4B77">
      <w:pPr>
        <w:spacing w:before="0" w:beforeAutospacing="0" w:after="0" w:afterAutospacing="0"/>
        <w:mirrorIndents/>
        <w:jc w:val="both"/>
        <w:rPr>
          <w:rFonts w:ascii="Sylfaen" w:hAnsi="Sylfaen"/>
          <w:lang w:val="ka-GE"/>
        </w:rPr>
      </w:pPr>
      <w:r w:rsidRPr="00FD1323">
        <w:rPr>
          <w:rFonts w:ascii="Sylfaen" w:hAnsi="Sylfaen"/>
          <w:b/>
          <w:bCs/>
          <w:lang w:val="ka-GE"/>
        </w:rPr>
        <w:t xml:space="preserve">კომენტარი სასამართლოს </w:t>
      </w:r>
      <w:r>
        <w:rPr>
          <w:rFonts w:ascii="Sylfaen" w:hAnsi="Sylfaen"/>
          <w:b/>
          <w:bCs/>
          <w:lang w:val="ka-GE"/>
        </w:rPr>
        <w:t>მე</w:t>
      </w:r>
      <w:r w:rsidR="008C4B77">
        <w:rPr>
          <w:rFonts w:ascii="Sylfaen" w:hAnsi="Sylfaen"/>
          <w:b/>
          <w:bCs/>
          <w:lang w:val="ka-GE"/>
        </w:rPr>
        <w:t xml:space="preserve">ოთხე </w:t>
      </w:r>
      <w:r w:rsidRPr="00FD1323">
        <w:rPr>
          <w:rFonts w:ascii="Sylfaen" w:hAnsi="Sylfaen"/>
          <w:b/>
          <w:bCs/>
          <w:lang w:val="ka-GE"/>
        </w:rPr>
        <w:t>დასკვნაზე</w:t>
      </w:r>
      <w:r>
        <w:rPr>
          <w:rFonts w:ascii="Sylfaen" w:hAnsi="Sylfaen"/>
          <w:lang w:val="ka-GE"/>
        </w:rPr>
        <w:t xml:space="preserve">. </w:t>
      </w:r>
      <w:r w:rsidR="008C4B77">
        <w:rPr>
          <w:rFonts w:ascii="Sylfaen" w:hAnsi="Sylfaen"/>
          <w:lang w:val="ka-GE"/>
        </w:rPr>
        <w:t>სააპელაციო სასამართლოს ამ დასკვნასთან დაკავშირებით იხილეთ ჩვენი კომენტარი თბილისის საქალაქო სასამართლოს მეორე დასკვნაზე.</w:t>
      </w:r>
    </w:p>
    <w:p w14:paraId="0810CAA9" w14:textId="073B66B3" w:rsidR="008C4B77" w:rsidRDefault="008C4B77" w:rsidP="008C4B77">
      <w:pPr>
        <w:spacing w:before="0" w:beforeAutospacing="0" w:after="0" w:afterAutospacing="0"/>
        <w:mirrorIndents/>
        <w:jc w:val="both"/>
        <w:rPr>
          <w:rFonts w:ascii="Sylfaen" w:hAnsi="Sylfaen"/>
          <w:lang w:val="ka-GE"/>
        </w:rPr>
      </w:pPr>
    </w:p>
    <w:p w14:paraId="2025C4B1" w14:textId="00068C3B" w:rsidR="008C4B77" w:rsidRDefault="008C4B77" w:rsidP="008C4B77">
      <w:pPr>
        <w:spacing w:before="0" w:beforeAutospacing="0" w:after="0" w:afterAutospacing="0"/>
        <w:mirrorIndents/>
        <w:jc w:val="both"/>
        <w:rPr>
          <w:rFonts w:ascii="Sylfaen" w:hAnsi="Sylfaen"/>
          <w:lang w:val="ka-GE"/>
        </w:rPr>
      </w:pPr>
      <w:r w:rsidRPr="008C4B77">
        <w:rPr>
          <w:rFonts w:ascii="Sylfaen" w:hAnsi="Sylfaen"/>
          <w:b/>
          <w:bCs/>
          <w:lang w:val="ka-GE"/>
        </w:rPr>
        <w:t>5.</w:t>
      </w:r>
      <w:r>
        <w:rPr>
          <w:rFonts w:ascii="Sylfaen" w:hAnsi="Sylfaen"/>
          <w:lang w:val="ka-GE"/>
        </w:rPr>
        <w:t xml:space="preserve"> </w:t>
      </w:r>
      <w:r w:rsidRPr="00FD1323">
        <w:rPr>
          <w:rFonts w:ascii="Sylfaen" w:hAnsi="Sylfaen"/>
          <w:b/>
          <w:bCs/>
          <w:lang w:val="ka-GE"/>
        </w:rPr>
        <w:t xml:space="preserve">სასამართლოს </w:t>
      </w:r>
      <w:r>
        <w:rPr>
          <w:rFonts w:ascii="Sylfaen" w:hAnsi="Sylfaen"/>
          <w:b/>
          <w:bCs/>
          <w:lang w:val="ka-GE"/>
        </w:rPr>
        <w:t>მეხუთე დასკვნა</w:t>
      </w:r>
      <w:r w:rsidRPr="00FD1323">
        <w:rPr>
          <w:rFonts w:ascii="Sylfaen" w:hAnsi="Sylfaen"/>
          <w:b/>
          <w:bCs/>
          <w:lang w:val="ka-GE"/>
        </w:rPr>
        <w:t>.</w:t>
      </w:r>
      <w:r>
        <w:rPr>
          <w:rFonts w:ascii="Sylfaen" w:hAnsi="Sylfaen"/>
          <w:lang w:val="ka-GE"/>
        </w:rPr>
        <w:t xml:space="preserve"> სასამართლო აცხადებს: „</w:t>
      </w:r>
      <w:r w:rsidRPr="009C0F97">
        <w:rPr>
          <w:rFonts w:ascii="Sylfaen" w:hAnsi="Sylfaen"/>
          <w:i/>
          <w:iCs/>
          <w:sz w:val="20"/>
          <w:szCs w:val="20"/>
          <w:lang w:val="ka-GE"/>
        </w:rPr>
        <w:t xml:space="preserve">სასამართლოზე მოწმის სახით დაკითხულმა ზეინაბ დონაძემ მიუთითა, რომ სარჩელის წარმოებაში მიღების შეტყობინების შემდეგ, პაატა </w:t>
      </w:r>
      <w:proofErr w:type="spellStart"/>
      <w:r w:rsidRPr="009C0F97">
        <w:rPr>
          <w:rFonts w:ascii="Sylfaen" w:hAnsi="Sylfaen"/>
          <w:i/>
          <w:iCs/>
          <w:sz w:val="20"/>
          <w:szCs w:val="20"/>
          <w:lang w:val="ka-GE"/>
        </w:rPr>
        <w:t>სალიას</w:t>
      </w:r>
      <w:proofErr w:type="spellEnd"/>
      <w:r w:rsidRPr="009C0F97">
        <w:rPr>
          <w:rFonts w:ascii="Sylfaen" w:hAnsi="Sylfaen"/>
          <w:i/>
          <w:iCs/>
          <w:sz w:val="20"/>
          <w:szCs w:val="20"/>
          <w:lang w:val="ka-GE"/>
        </w:rPr>
        <w:t xml:space="preserve"> დავალებით დავით ზეიკიძეს გაუგზავნა სარჩელი თანდართული მასალით 2019 წლის 21 მაისს შპს „სკს“-ის საშუალებით, გზავნილი უკან არ დაბრუნებია</w:t>
      </w:r>
      <w:r w:rsidR="009C0F97">
        <w:rPr>
          <w:rFonts w:ascii="Sylfaen" w:hAnsi="Sylfaen"/>
          <w:lang w:val="ka-GE"/>
        </w:rPr>
        <w:t>.“</w:t>
      </w:r>
      <w:r>
        <w:rPr>
          <w:rFonts w:ascii="Sylfaen" w:hAnsi="Sylfaen"/>
          <w:lang w:val="ka-GE"/>
        </w:rPr>
        <w:t xml:space="preserve"> (იხ. განჩინების მე-11 გვერდის მესამე აბზაცი).</w:t>
      </w:r>
    </w:p>
    <w:p w14:paraId="63F77B69" w14:textId="77777777" w:rsidR="008C4B77" w:rsidRDefault="008C4B77" w:rsidP="008C4B77">
      <w:pPr>
        <w:spacing w:before="0" w:beforeAutospacing="0" w:after="0" w:afterAutospacing="0"/>
        <w:mirrorIndents/>
        <w:jc w:val="both"/>
        <w:rPr>
          <w:rFonts w:ascii="Sylfaen" w:hAnsi="Sylfaen"/>
          <w:lang w:val="ka-GE"/>
        </w:rPr>
      </w:pPr>
    </w:p>
    <w:p w14:paraId="4FDDC820" w14:textId="6A2E2C4D" w:rsidR="00C317A2" w:rsidRDefault="008C4B77" w:rsidP="005F5CA9">
      <w:pPr>
        <w:spacing w:before="0" w:beforeAutospacing="0" w:after="0" w:afterAutospacing="0"/>
        <w:mirrorIndents/>
        <w:jc w:val="both"/>
        <w:rPr>
          <w:rFonts w:ascii="Sylfaen" w:hAnsi="Sylfaen"/>
          <w:lang w:val="ka-GE"/>
        </w:rPr>
      </w:pPr>
      <w:r w:rsidRPr="00FD1323">
        <w:rPr>
          <w:rFonts w:ascii="Sylfaen" w:hAnsi="Sylfaen"/>
          <w:b/>
          <w:bCs/>
          <w:lang w:val="ka-GE"/>
        </w:rPr>
        <w:t xml:space="preserve">კომენტარი სასამართლოს </w:t>
      </w:r>
      <w:r>
        <w:rPr>
          <w:rFonts w:ascii="Sylfaen" w:hAnsi="Sylfaen"/>
          <w:b/>
          <w:bCs/>
          <w:lang w:val="ka-GE"/>
        </w:rPr>
        <w:t>მეხუთე</w:t>
      </w:r>
      <w:r w:rsidRPr="00FD1323">
        <w:rPr>
          <w:rFonts w:ascii="Sylfaen" w:hAnsi="Sylfaen"/>
          <w:b/>
          <w:bCs/>
          <w:lang w:val="ka-GE"/>
        </w:rPr>
        <w:t xml:space="preserve"> დასკვნაზე</w:t>
      </w:r>
      <w:r>
        <w:rPr>
          <w:rFonts w:ascii="Sylfaen" w:hAnsi="Sylfaen"/>
          <w:lang w:val="ka-GE"/>
        </w:rPr>
        <w:t>. სააპელაციო სასამართლოს ამ დასკვნასთან დაკავშირებით იხილეთ ჩვენი კომენტარი თბილისის საქალაქო სასამართლოს მესამე დასკვნაზე.</w:t>
      </w:r>
    </w:p>
    <w:p w14:paraId="08666D27" w14:textId="5C762937" w:rsidR="008C4B77" w:rsidRDefault="008C4B77" w:rsidP="005F5CA9">
      <w:pPr>
        <w:spacing w:before="0" w:beforeAutospacing="0" w:after="0" w:afterAutospacing="0"/>
        <w:mirrorIndents/>
        <w:jc w:val="both"/>
        <w:rPr>
          <w:rFonts w:ascii="Sylfaen" w:hAnsi="Sylfaen"/>
          <w:lang w:val="ka-GE"/>
        </w:rPr>
      </w:pPr>
    </w:p>
    <w:p w14:paraId="04F52721" w14:textId="7A7BF14A" w:rsidR="008C4B77" w:rsidRDefault="008C4B77" w:rsidP="008C4B77">
      <w:pPr>
        <w:spacing w:before="0" w:beforeAutospacing="0" w:after="0" w:afterAutospacing="0"/>
        <w:mirrorIndents/>
        <w:jc w:val="both"/>
        <w:rPr>
          <w:rFonts w:ascii="Sylfaen" w:hAnsi="Sylfaen"/>
          <w:lang w:val="ka-GE"/>
        </w:rPr>
      </w:pPr>
      <w:r w:rsidRPr="008C4B77">
        <w:rPr>
          <w:rFonts w:ascii="Sylfaen" w:hAnsi="Sylfaen"/>
          <w:b/>
          <w:bCs/>
          <w:lang w:val="ka-GE"/>
        </w:rPr>
        <w:t>6.</w:t>
      </w:r>
      <w:r>
        <w:rPr>
          <w:rFonts w:ascii="Sylfaen" w:hAnsi="Sylfaen"/>
          <w:lang w:val="ka-GE"/>
        </w:rPr>
        <w:t xml:space="preserve"> </w:t>
      </w:r>
      <w:r w:rsidRPr="00FD1323">
        <w:rPr>
          <w:rFonts w:ascii="Sylfaen" w:hAnsi="Sylfaen"/>
          <w:b/>
          <w:bCs/>
          <w:lang w:val="ka-GE"/>
        </w:rPr>
        <w:t xml:space="preserve">სასამართლოს </w:t>
      </w:r>
      <w:r>
        <w:rPr>
          <w:rFonts w:ascii="Sylfaen" w:hAnsi="Sylfaen"/>
          <w:b/>
          <w:bCs/>
          <w:lang w:val="ka-GE"/>
        </w:rPr>
        <w:t>მეექვსე დასკვნა</w:t>
      </w:r>
      <w:r w:rsidRPr="00FD1323">
        <w:rPr>
          <w:rFonts w:ascii="Sylfaen" w:hAnsi="Sylfaen"/>
          <w:b/>
          <w:bCs/>
          <w:lang w:val="ka-GE"/>
        </w:rPr>
        <w:t>.</w:t>
      </w:r>
      <w:r>
        <w:rPr>
          <w:rFonts w:ascii="Sylfaen" w:hAnsi="Sylfaen"/>
          <w:lang w:val="ka-GE"/>
        </w:rPr>
        <w:t xml:space="preserve"> სასამართლო აცხადებს: „</w:t>
      </w:r>
      <w:r w:rsidRPr="009C0F97">
        <w:rPr>
          <w:rFonts w:ascii="Sylfaen" w:hAnsi="Sylfaen"/>
          <w:i/>
          <w:iCs/>
          <w:sz w:val="20"/>
          <w:szCs w:val="20"/>
          <w:lang w:val="ka-GE"/>
        </w:rPr>
        <w:t>დადგენილია, რომ 2019 წლის 22 მაისს შპს „სკს“-ის კურიერი მივიდა შპს „ლიდერი-</w:t>
      </w:r>
      <w:proofErr w:type="spellStart"/>
      <w:r w:rsidRPr="009C0F97">
        <w:rPr>
          <w:rFonts w:ascii="Sylfaen" w:hAnsi="Sylfaen"/>
          <w:i/>
          <w:iCs/>
          <w:sz w:val="20"/>
          <w:szCs w:val="20"/>
          <w:lang w:val="ka-GE"/>
        </w:rPr>
        <w:t>ფუდის</w:t>
      </w:r>
      <w:proofErr w:type="spellEnd"/>
      <w:r w:rsidRPr="009C0F97">
        <w:rPr>
          <w:rFonts w:ascii="Sylfaen" w:hAnsi="Sylfaen"/>
          <w:i/>
          <w:iCs/>
          <w:sz w:val="20"/>
          <w:szCs w:val="20"/>
          <w:lang w:val="ka-GE"/>
        </w:rPr>
        <w:t>“ ოფისში და ირაკლი დუმბაძის წარმომადგენლის მიერ 2019 წლის 21 მაისს გაგზავნილი დოკუმენტები ჩააბარა მოპასუხე დავით ზეიკიძის სამუშაო ადგილის მიხედვით უფლებამოსილ პირს</w:t>
      </w:r>
      <w:r w:rsidR="009C0F97">
        <w:rPr>
          <w:rFonts w:ascii="Sylfaen" w:hAnsi="Sylfaen"/>
          <w:i/>
          <w:iCs/>
          <w:sz w:val="20"/>
          <w:szCs w:val="20"/>
          <w:lang w:val="ka-GE"/>
        </w:rPr>
        <w:t>.</w:t>
      </w:r>
      <w:r w:rsidR="009C0F97">
        <w:rPr>
          <w:rFonts w:ascii="Sylfaen" w:hAnsi="Sylfaen"/>
          <w:lang w:val="ka-GE"/>
        </w:rPr>
        <w:t>“</w:t>
      </w:r>
      <w:r>
        <w:rPr>
          <w:rFonts w:ascii="Sylfaen" w:hAnsi="Sylfaen"/>
          <w:lang w:val="ka-GE"/>
        </w:rPr>
        <w:t xml:space="preserve"> (იხ. განჩინების მე-11 გვერდის მეოთხე აბზაცი).</w:t>
      </w:r>
    </w:p>
    <w:p w14:paraId="4BEAC885" w14:textId="77777777" w:rsidR="008C4B77" w:rsidRDefault="008C4B77" w:rsidP="008C4B77">
      <w:pPr>
        <w:spacing w:before="0" w:beforeAutospacing="0" w:after="0" w:afterAutospacing="0"/>
        <w:mirrorIndents/>
        <w:jc w:val="both"/>
        <w:rPr>
          <w:rFonts w:ascii="Sylfaen" w:hAnsi="Sylfaen"/>
          <w:lang w:val="ka-GE"/>
        </w:rPr>
      </w:pPr>
    </w:p>
    <w:p w14:paraId="496637EA" w14:textId="75D2DEA1" w:rsidR="008C4B77" w:rsidRDefault="008C4B77" w:rsidP="008C4B77">
      <w:pPr>
        <w:spacing w:before="0" w:beforeAutospacing="0" w:after="0" w:afterAutospacing="0"/>
        <w:mirrorIndents/>
        <w:jc w:val="both"/>
        <w:rPr>
          <w:rFonts w:ascii="Sylfaen" w:hAnsi="Sylfaen"/>
          <w:lang w:val="ka-GE"/>
        </w:rPr>
      </w:pPr>
      <w:r w:rsidRPr="00FD1323">
        <w:rPr>
          <w:rFonts w:ascii="Sylfaen" w:hAnsi="Sylfaen"/>
          <w:b/>
          <w:bCs/>
          <w:lang w:val="ka-GE"/>
        </w:rPr>
        <w:t xml:space="preserve">კომენტარი სასამართლოს </w:t>
      </w:r>
      <w:r>
        <w:rPr>
          <w:rFonts w:ascii="Sylfaen" w:hAnsi="Sylfaen"/>
          <w:b/>
          <w:bCs/>
          <w:lang w:val="ka-GE"/>
        </w:rPr>
        <w:t xml:space="preserve">მეექვსე </w:t>
      </w:r>
      <w:r w:rsidRPr="00FD1323">
        <w:rPr>
          <w:rFonts w:ascii="Sylfaen" w:hAnsi="Sylfaen"/>
          <w:b/>
          <w:bCs/>
          <w:lang w:val="ka-GE"/>
        </w:rPr>
        <w:t>დასკვნაზე</w:t>
      </w:r>
      <w:r>
        <w:rPr>
          <w:rFonts w:ascii="Sylfaen" w:hAnsi="Sylfaen"/>
          <w:lang w:val="ka-GE"/>
        </w:rPr>
        <w:t>. სააპელაციო სასამართლოს ამ დასკვნასთან დაკავშირებით იხილეთ ჩვენი კომენტარი თბილისის საქალაქო სასამართლოს მეოთხე დასკვნაზე.</w:t>
      </w:r>
    </w:p>
    <w:p w14:paraId="59EE50A0" w14:textId="4C422E07" w:rsidR="00CA5240" w:rsidRPr="006F19B3" w:rsidRDefault="00CA5240" w:rsidP="006F19B3">
      <w:pPr>
        <w:spacing w:after="0"/>
        <w:mirrorIndents/>
        <w:jc w:val="both"/>
        <w:rPr>
          <w:rFonts w:ascii="Sylfaen" w:eastAsia="Times New Roman" w:hAnsi="Sylfaen" w:cs="Sylfaen"/>
          <w:lang w:val="ka-GE"/>
        </w:rPr>
      </w:pPr>
      <w:r w:rsidRPr="00CA5240">
        <w:rPr>
          <w:rFonts w:ascii="Sylfaen" w:hAnsi="Sylfaen"/>
          <w:b/>
          <w:bCs/>
          <w:lang w:val="ka-GE"/>
        </w:rPr>
        <w:t>7. სასამართლოს მე</w:t>
      </w:r>
      <w:r>
        <w:rPr>
          <w:rFonts w:ascii="Sylfaen" w:hAnsi="Sylfaen"/>
          <w:b/>
          <w:bCs/>
          <w:lang w:val="ka-GE"/>
        </w:rPr>
        <w:t xml:space="preserve">შვიდე </w:t>
      </w:r>
      <w:r w:rsidRPr="00CA5240">
        <w:rPr>
          <w:rFonts w:ascii="Sylfaen" w:hAnsi="Sylfaen"/>
          <w:b/>
          <w:bCs/>
          <w:lang w:val="ka-GE"/>
        </w:rPr>
        <w:t>დასკვნა.</w:t>
      </w:r>
      <w:r w:rsidRPr="00CA5240">
        <w:rPr>
          <w:rFonts w:ascii="Sylfaen" w:hAnsi="Sylfaen"/>
          <w:lang w:val="ka-GE"/>
        </w:rPr>
        <w:t xml:space="preserve"> განჩინების მე-</w:t>
      </w:r>
      <w:r>
        <w:rPr>
          <w:rFonts w:ascii="Sylfaen" w:hAnsi="Sylfaen"/>
          <w:lang w:val="ka-GE"/>
        </w:rPr>
        <w:t>11</w:t>
      </w:r>
      <w:r w:rsidRPr="00CA5240">
        <w:rPr>
          <w:rFonts w:ascii="Sylfaen" w:hAnsi="Sylfaen"/>
          <w:lang w:val="ka-GE"/>
        </w:rPr>
        <w:t xml:space="preserve"> გვერდზე</w:t>
      </w:r>
      <w:r>
        <w:rPr>
          <w:rFonts w:ascii="Sylfaen" w:hAnsi="Sylfaen"/>
          <w:lang w:val="ka-GE"/>
        </w:rPr>
        <w:t>,</w:t>
      </w:r>
      <w:r w:rsidRPr="00CA5240">
        <w:rPr>
          <w:rFonts w:ascii="Sylfaen" w:hAnsi="Sylfaen"/>
          <w:lang w:val="ka-GE"/>
        </w:rPr>
        <w:t xml:space="preserve"> მე-</w:t>
      </w:r>
      <w:r>
        <w:rPr>
          <w:rFonts w:ascii="Sylfaen" w:hAnsi="Sylfaen"/>
          <w:lang w:val="ka-GE"/>
        </w:rPr>
        <w:t>5</w:t>
      </w:r>
      <w:r w:rsidRPr="00CA5240">
        <w:rPr>
          <w:rFonts w:ascii="Sylfaen" w:hAnsi="Sylfaen"/>
          <w:lang w:val="ka-GE"/>
        </w:rPr>
        <w:t xml:space="preserve"> აბზაცებში სასამართლოს გადმოცემული აქვს სსიპ „ლევან სამხარაულის სახელობის სასამართლოს ექსპერტიზის ეროვნული ბიუროს </w:t>
      </w:r>
      <w:r w:rsidRPr="00CA5240">
        <w:rPr>
          <w:rFonts w:ascii="Sylfaen" w:eastAsia="Times New Roman" w:hAnsi="Sylfaen"/>
        </w:rPr>
        <w:t xml:space="preserve">2019 </w:t>
      </w:r>
      <w:proofErr w:type="spellStart"/>
      <w:r w:rsidRPr="00CA5240">
        <w:rPr>
          <w:rFonts w:ascii="Sylfaen" w:eastAsia="Times New Roman" w:hAnsi="Sylfaen" w:cs="Sylfaen"/>
        </w:rPr>
        <w:t>წლის</w:t>
      </w:r>
      <w:proofErr w:type="spellEnd"/>
      <w:r w:rsidRPr="00CA5240">
        <w:rPr>
          <w:rFonts w:ascii="Sylfaen" w:eastAsia="Times New Roman" w:hAnsi="Sylfaen"/>
        </w:rPr>
        <w:t xml:space="preserve"> 17 </w:t>
      </w:r>
      <w:proofErr w:type="spellStart"/>
      <w:r w:rsidRPr="00CA5240">
        <w:rPr>
          <w:rFonts w:ascii="Sylfaen" w:eastAsia="Times New Roman" w:hAnsi="Sylfaen" w:cs="Sylfaen"/>
        </w:rPr>
        <w:t>ივლისის</w:t>
      </w:r>
      <w:proofErr w:type="spellEnd"/>
      <w:r w:rsidRPr="00CA5240">
        <w:rPr>
          <w:rFonts w:ascii="Sylfaen" w:eastAsia="Times New Roman" w:hAnsi="Sylfaen"/>
        </w:rPr>
        <w:t xml:space="preserve"> </w:t>
      </w:r>
      <w:proofErr w:type="spellStart"/>
      <w:r w:rsidRPr="00CA5240">
        <w:rPr>
          <w:rFonts w:ascii="Sylfaen" w:eastAsia="Times New Roman" w:hAnsi="Sylfaen" w:cs="Sylfaen"/>
        </w:rPr>
        <w:t>ექსპერტიზის</w:t>
      </w:r>
      <w:proofErr w:type="spellEnd"/>
      <w:r w:rsidRPr="00CA5240">
        <w:rPr>
          <w:rFonts w:ascii="Sylfaen" w:eastAsia="Times New Roman" w:hAnsi="Sylfaen"/>
        </w:rPr>
        <w:t xml:space="preserve"> </w:t>
      </w:r>
      <w:proofErr w:type="spellStart"/>
      <w:r w:rsidRPr="00CA5240">
        <w:rPr>
          <w:rFonts w:ascii="Sylfaen" w:eastAsia="Times New Roman" w:hAnsi="Sylfaen" w:cs="Sylfaen"/>
        </w:rPr>
        <w:t>დასკვნა</w:t>
      </w:r>
      <w:proofErr w:type="spellEnd"/>
      <w:r w:rsidRPr="00CA5240">
        <w:rPr>
          <w:rFonts w:ascii="Sylfaen" w:eastAsia="Times New Roman" w:hAnsi="Sylfaen"/>
        </w:rPr>
        <w:t xml:space="preserve"> </w:t>
      </w:r>
      <w:proofErr w:type="spellStart"/>
      <w:r w:rsidRPr="00CA5240">
        <w:rPr>
          <w:rFonts w:ascii="Sylfaen" w:eastAsia="Times New Roman" w:hAnsi="Sylfaen" w:cs="Sylfaen"/>
        </w:rPr>
        <w:t>იმის</w:t>
      </w:r>
      <w:proofErr w:type="spellEnd"/>
      <w:r w:rsidRPr="00CA5240">
        <w:rPr>
          <w:rFonts w:ascii="Sylfaen" w:eastAsia="Times New Roman" w:hAnsi="Sylfaen"/>
        </w:rPr>
        <w:t xml:space="preserve"> </w:t>
      </w:r>
      <w:proofErr w:type="spellStart"/>
      <w:r w:rsidRPr="00CA5240">
        <w:rPr>
          <w:rFonts w:ascii="Sylfaen" w:eastAsia="Times New Roman" w:hAnsi="Sylfaen" w:cs="Sylfaen"/>
        </w:rPr>
        <w:t>შესახებ</w:t>
      </w:r>
      <w:proofErr w:type="spellEnd"/>
      <w:r w:rsidRPr="00CA5240">
        <w:rPr>
          <w:rFonts w:ascii="Sylfaen" w:eastAsia="Times New Roman" w:hAnsi="Sylfaen"/>
        </w:rPr>
        <w:t xml:space="preserve">, </w:t>
      </w:r>
      <w:r w:rsidRPr="00CA5240">
        <w:rPr>
          <w:rFonts w:ascii="Sylfaen" w:eastAsia="Times New Roman" w:hAnsi="Sylfaen"/>
          <w:lang w:val="ka-GE"/>
        </w:rPr>
        <w:t xml:space="preserve">რომ </w:t>
      </w:r>
      <w:r>
        <w:rPr>
          <w:rFonts w:ascii="Sylfaen" w:eastAsia="Times New Roman" w:hAnsi="Sylfaen"/>
          <w:lang w:val="ka-GE"/>
        </w:rPr>
        <w:t xml:space="preserve">22 მაისის ვიდეომასალაში კადრში აღბეჭდილი </w:t>
      </w:r>
      <w:r w:rsidRPr="00717E81">
        <w:rPr>
          <w:rFonts w:ascii="Sylfaen" w:eastAsia="Times New Roman" w:hAnsi="Sylfaen"/>
          <w:lang w:val="ka-GE"/>
        </w:rPr>
        <w:t xml:space="preserve">კონვერტი </w:t>
      </w:r>
      <w:r>
        <w:rPr>
          <w:rFonts w:ascii="Sylfaen" w:eastAsia="Times New Roman" w:hAnsi="Sylfaen"/>
          <w:lang w:val="ka-GE"/>
        </w:rPr>
        <w:t>სისქის მიხედვით არ შეესაბამება კონვერტში ორფურცელ</w:t>
      </w:r>
      <w:r w:rsidR="004A426A">
        <w:rPr>
          <w:rFonts w:ascii="Sylfaen" w:eastAsia="Times New Roman" w:hAnsi="Sylfaen"/>
          <w:lang w:val="ka-GE"/>
        </w:rPr>
        <w:t>-</w:t>
      </w:r>
      <w:r>
        <w:rPr>
          <w:rFonts w:ascii="Sylfaen" w:eastAsia="Times New Roman" w:hAnsi="Sylfaen"/>
          <w:lang w:val="ka-GE"/>
        </w:rPr>
        <w:t xml:space="preserve">მოთავსებულ კონვერტს და რომ იგი </w:t>
      </w:r>
      <w:r w:rsidRPr="00717E81">
        <w:rPr>
          <w:rFonts w:ascii="Sylfaen" w:eastAsia="Times New Roman" w:hAnsi="Sylfaen"/>
          <w:lang w:val="ka-GE"/>
        </w:rPr>
        <w:t xml:space="preserve">ვიზუალური </w:t>
      </w:r>
      <w:proofErr w:type="spellStart"/>
      <w:r w:rsidRPr="00717E81">
        <w:rPr>
          <w:rFonts w:ascii="Sylfaen" w:eastAsia="Times New Roman" w:hAnsi="Sylfaen" w:cs="Sylfaen"/>
        </w:rPr>
        <w:t>პარამეტრებით</w:t>
      </w:r>
      <w:proofErr w:type="spellEnd"/>
      <w:r w:rsidRPr="00717E81">
        <w:rPr>
          <w:rFonts w:ascii="Sylfaen" w:eastAsia="Times New Roman" w:hAnsi="Sylfaen"/>
        </w:rPr>
        <w:t xml:space="preserve"> </w:t>
      </w:r>
      <w:proofErr w:type="spellStart"/>
      <w:r w:rsidRPr="00717E81">
        <w:rPr>
          <w:rFonts w:ascii="Sylfaen" w:eastAsia="Times New Roman" w:hAnsi="Sylfaen" w:cs="Sylfaen"/>
        </w:rPr>
        <w:t>შეესაბამება</w:t>
      </w:r>
      <w:proofErr w:type="spellEnd"/>
      <w:r w:rsidRPr="00717E81">
        <w:rPr>
          <w:rFonts w:ascii="Sylfaen" w:eastAsia="Times New Roman" w:hAnsi="Sylfaen"/>
        </w:rPr>
        <w:t xml:space="preserve"> 49 </w:t>
      </w:r>
      <w:proofErr w:type="spellStart"/>
      <w:r w:rsidRPr="00717E81">
        <w:rPr>
          <w:rFonts w:ascii="Sylfaen" w:eastAsia="Times New Roman" w:hAnsi="Sylfaen" w:cs="Sylfaen"/>
        </w:rPr>
        <w:t>ფურცელ</w:t>
      </w:r>
      <w:proofErr w:type="spellEnd"/>
      <w:r w:rsidR="004A426A">
        <w:rPr>
          <w:rFonts w:ascii="Sylfaen" w:eastAsia="Times New Roman" w:hAnsi="Sylfaen" w:cs="Sylfaen"/>
          <w:lang w:val="ka-GE"/>
        </w:rPr>
        <w:t>-</w:t>
      </w:r>
      <w:proofErr w:type="spellStart"/>
      <w:r w:rsidRPr="00717E81">
        <w:rPr>
          <w:rFonts w:ascii="Sylfaen" w:eastAsia="Times New Roman" w:hAnsi="Sylfaen" w:cs="Sylfaen"/>
        </w:rPr>
        <w:t>მოთავსებულ</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კონვერტს</w:t>
      </w:r>
      <w:proofErr w:type="spellEnd"/>
      <w:r>
        <w:rPr>
          <w:rFonts w:ascii="Sylfaen" w:eastAsia="Times New Roman" w:hAnsi="Sylfaen" w:cs="Sylfaen"/>
          <w:lang w:val="ka-GE"/>
        </w:rPr>
        <w:t>. ამასთან დაკავშირებით პალატა აცხადებს, რომ „</w:t>
      </w:r>
      <w:r w:rsidRPr="009C0F97">
        <w:rPr>
          <w:rFonts w:ascii="Sylfaen" w:eastAsia="Times New Roman" w:hAnsi="Sylfaen" w:cs="Sylfaen"/>
          <w:i/>
          <w:iCs/>
          <w:sz w:val="20"/>
          <w:szCs w:val="20"/>
          <w:lang w:val="ka-GE"/>
        </w:rPr>
        <w:t>ექსპერტის მიერ დადგენილ იქნა არა კონვერტში მოთავსებული ფურცლების რაოდენობა, არამედ განისაზღვრა კონვერტი სისქით შეესაბამებოდა თუ არა 49 ფურცელ</w:t>
      </w:r>
      <w:r w:rsidR="004A426A" w:rsidRPr="009C0F97">
        <w:rPr>
          <w:rFonts w:ascii="Sylfaen" w:eastAsia="Times New Roman" w:hAnsi="Sylfaen" w:cs="Sylfaen"/>
          <w:i/>
          <w:iCs/>
          <w:sz w:val="20"/>
          <w:szCs w:val="20"/>
          <w:lang w:val="ka-GE"/>
        </w:rPr>
        <w:t>-</w:t>
      </w:r>
      <w:r w:rsidRPr="009C0F97">
        <w:rPr>
          <w:rFonts w:ascii="Sylfaen" w:eastAsia="Times New Roman" w:hAnsi="Sylfaen" w:cs="Sylfaen"/>
          <w:i/>
          <w:iCs/>
          <w:sz w:val="20"/>
          <w:szCs w:val="20"/>
          <w:lang w:val="ka-GE"/>
        </w:rPr>
        <w:t>მოთავსებულ კონვერტს</w:t>
      </w:r>
      <w:r>
        <w:rPr>
          <w:rFonts w:ascii="Sylfaen" w:eastAsia="Times New Roman" w:hAnsi="Sylfaen" w:cs="Sylfaen"/>
          <w:lang w:val="ka-GE"/>
        </w:rPr>
        <w:t>“</w:t>
      </w:r>
      <w:r w:rsidR="007A1D2E">
        <w:rPr>
          <w:rFonts w:ascii="Sylfaen" w:eastAsia="Times New Roman" w:hAnsi="Sylfaen" w:cs="Sylfaen"/>
          <w:lang w:val="ka-GE"/>
        </w:rPr>
        <w:t xml:space="preserve"> (იხ. განჩინების მე-11 გვერდის ბოლო აბზაცი)</w:t>
      </w:r>
      <w:r>
        <w:rPr>
          <w:rFonts w:ascii="Sylfaen" w:eastAsia="Times New Roman" w:hAnsi="Sylfaen" w:cs="Sylfaen"/>
          <w:lang w:val="ka-GE"/>
        </w:rPr>
        <w:t>.</w:t>
      </w:r>
    </w:p>
    <w:p w14:paraId="3A5A5D74" w14:textId="29E59262" w:rsidR="006F19B3" w:rsidRDefault="00CA5240" w:rsidP="006F19B3">
      <w:pPr>
        <w:spacing w:before="0" w:beforeAutospacing="0" w:after="0" w:afterAutospacing="0"/>
        <w:mirrorIndents/>
        <w:jc w:val="both"/>
        <w:rPr>
          <w:rFonts w:ascii="Sylfaen" w:eastAsia="Times New Roman" w:hAnsi="Sylfaen" w:cs="Sylfaen"/>
          <w:noProof/>
          <w:lang w:val="ka-GE"/>
        </w:rPr>
      </w:pPr>
      <w:r w:rsidRPr="00FD1323">
        <w:rPr>
          <w:rFonts w:ascii="Sylfaen" w:hAnsi="Sylfaen"/>
          <w:b/>
          <w:bCs/>
          <w:lang w:val="ka-GE"/>
        </w:rPr>
        <w:lastRenderedPageBreak/>
        <w:t xml:space="preserve">კომენტარი სასამართლოს </w:t>
      </w:r>
      <w:r>
        <w:rPr>
          <w:rFonts w:ascii="Sylfaen" w:hAnsi="Sylfaen"/>
          <w:b/>
          <w:bCs/>
          <w:lang w:val="ka-GE"/>
        </w:rPr>
        <w:t>მე</w:t>
      </w:r>
      <w:r w:rsidR="006F19B3">
        <w:rPr>
          <w:rFonts w:ascii="Sylfaen" w:hAnsi="Sylfaen"/>
          <w:b/>
          <w:bCs/>
          <w:lang w:val="ka-GE"/>
        </w:rPr>
        <w:t xml:space="preserve">შვიდე </w:t>
      </w:r>
      <w:r w:rsidRPr="00FD1323">
        <w:rPr>
          <w:rFonts w:ascii="Sylfaen" w:hAnsi="Sylfaen"/>
          <w:b/>
          <w:bCs/>
          <w:lang w:val="ka-GE"/>
        </w:rPr>
        <w:t>დასკვნაზე</w:t>
      </w:r>
      <w:r>
        <w:rPr>
          <w:rFonts w:ascii="Sylfaen" w:hAnsi="Sylfaen"/>
          <w:lang w:val="ka-GE"/>
        </w:rPr>
        <w:t xml:space="preserve">. </w:t>
      </w:r>
      <w:r w:rsidR="006F19B3">
        <w:rPr>
          <w:rFonts w:ascii="Sylfaen" w:hAnsi="Sylfaen"/>
          <w:lang w:val="ka-GE"/>
        </w:rPr>
        <w:t>ამ ექსპერტიზის დასკვნაზე მსჯელობისას  ჩვენ განვაცხადეთ, რომ ექსპერტის დასკვნა იყო აშკარად მიკერძოებული და სასამართლოს მასზე დაყრდნობის უფლება არ ჰქონდა</w:t>
      </w:r>
      <w:r w:rsidR="00B0513A">
        <w:rPr>
          <w:rFonts w:ascii="Sylfaen" w:hAnsi="Sylfaen"/>
          <w:lang w:val="ka-GE"/>
        </w:rPr>
        <w:t xml:space="preserve"> (იხ. ჩვენი კომენტარი თბილისის საქალაქო სასამართლოს მეხუთე დასკვნაზე)</w:t>
      </w:r>
      <w:r w:rsidR="006F19B3">
        <w:rPr>
          <w:rFonts w:ascii="Sylfaen" w:hAnsi="Sylfaen"/>
          <w:lang w:val="ka-GE"/>
        </w:rPr>
        <w:t xml:space="preserve">. უფრო მეტიც, საქმის სააპელაციო განხილვის სტადიაზე </w:t>
      </w:r>
      <w:r w:rsidR="006F19B3">
        <w:rPr>
          <w:rFonts w:ascii="Sylfaen" w:eastAsia="Times New Roman" w:hAnsi="Sylfaen" w:cs="Sylfaen"/>
          <w:lang w:val="ka-GE"/>
        </w:rPr>
        <w:t xml:space="preserve">ჩვენ სასამართლოს წარვუდგინეთ </w:t>
      </w:r>
      <w:proofErr w:type="spellStart"/>
      <w:r w:rsidR="006F19B3" w:rsidRPr="00717E81">
        <w:rPr>
          <w:rFonts w:ascii="Sylfaen" w:eastAsia="Times New Roman" w:hAnsi="Sylfaen" w:cs="Sylfaen"/>
        </w:rPr>
        <w:t>ექსპერტიზის</w:t>
      </w:r>
      <w:proofErr w:type="spellEnd"/>
      <w:r w:rsidR="006F19B3" w:rsidRPr="00717E81">
        <w:rPr>
          <w:rFonts w:ascii="Sylfaen" w:eastAsia="Times New Roman" w:hAnsi="Sylfaen"/>
        </w:rPr>
        <w:t xml:space="preserve"> </w:t>
      </w:r>
      <w:proofErr w:type="spellStart"/>
      <w:r w:rsidR="006F19B3" w:rsidRPr="00717E81">
        <w:rPr>
          <w:rFonts w:ascii="Sylfaen" w:eastAsia="Times New Roman" w:hAnsi="Sylfaen" w:cs="Sylfaen"/>
        </w:rPr>
        <w:t>ეროვნული</w:t>
      </w:r>
      <w:proofErr w:type="spellEnd"/>
      <w:r w:rsidR="006F19B3" w:rsidRPr="00717E81">
        <w:rPr>
          <w:rFonts w:ascii="Sylfaen" w:eastAsia="Times New Roman" w:hAnsi="Sylfaen"/>
        </w:rPr>
        <w:t xml:space="preserve"> </w:t>
      </w:r>
      <w:proofErr w:type="spellStart"/>
      <w:r w:rsidR="006F19B3" w:rsidRPr="00717E81">
        <w:rPr>
          <w:rFonts w:ascii="Sylfaen" w:eastAsia="Times New Roman" w:hAnsi="Sylfaen" w:cs="Sylfaen"/>
        </w:rPr>
        <w:t>ბიუროს</w:t>
      </w:r>
      <w:proofErr w:type="spellEnd"/>
      <w:r w:rsidR="006F19B3" w:rsidRPr="00717E81">
        <w:rPr>
          <w:rFonts w:ascii="Sylfaen" w:eastAsia="Times New Roman" w:hAnsi="Sylfaen"/>
          <w:lang w:val="ka-GE"/>
        </w:rPr>
        <w:t xml:space="preserve"> </w:t>
      </w:r>
      <w:r w:rsidR="006F19B3" w:rsidRPr="00717E81">
        <w:rPr>
          <w:rFonts w:ascii="Sylfaen" w:eastAsia="Times New Roman" w:hAnsi="Sylfaen" w:cs="Sylfaen"/>
          <w:noProof/>
          <w:lang w:val="ka-GE"/>
        </w:rPr>
        <w:t>2019 წლის 17 ოქტომბრის #5006661419 ცნობა, საიდანაც ირკვევა, რომ ექსპერტიზის დასკვნის გამცემ სამმართველოს ექსპერტიზის დასკვნა მიმართვის დღეს არასოდეს მოუმზადებია.</w:t>
      </w:r>
      <w:r w:rsidR="006F19B3">
        <w:rPr>
          <w:rFonts w:ascii="Sylfaen" w:eastAsia="Times New Roman" w:hAnsi="Sylfaen" w:cs="Sylfaen"/>
          <w:noProof/>
          <w:lang w:val="ka-GE"/>
        </w:rPr>
        <w:t xml:space="preserve"> მარტოოდენ ეს ფაქტი (დასკვნის არაგონივრულად მცირე დროში მომზადება) იყო საკმარისი ამ დასკვნის უარსაყოფად. </w:t>
      </w:r>
    </w:p>
    <w:p w14:paraId="6AD573D7" w14:textId="19CA0036" w:rsidR="006F19B3" w:rsidRDefault="006F19B3" w:rsidP="006F19B3">
      <w:pPr>
        <w:spacing w:before="0" w:beforeAutospacing="0" w:after="0" w:afterAutospacing="0"/>
        <w:mirrorIndents/>
        <w:jc w:val="both"/>
        <w:rPr>
          <w:rFonts w:ascii="Sylfaen" w:eastAsia="Times New Roman" w:hAnsi="Sylfaen" w:cs="Sylfaen"/>
          <w:noProof/>
          <w:lang w:val="ka-GE"/>
        </w:rPr>
      </w:pPr>
    </w:p>
    <w:p w14:paraId="06140843" w14:textId="0361E4DE" w:rsidR="004A426A" w:rsidRDefault="006F19B3" w:rsidP="006F19B3">
      <w:pPr>
        <w:spacing w:before="0" w:beforeAutospacing="0" w:after="0" w:afterAutospacing="0"/>
        <w:mirrorIndents/>
        <w:jc w:val="both"/>
        <w:rPr>
          <w:rFonts w:ascii="Sylfaen" w:hAnsi="Sylfaen"/>
          <w:lang w:val="ka-GE"/>
        </w:rPr>
      </w:pPr>
      <w:r>
        <w:rPr>
          <w:rFonts w:ascii="Sylfaen" w:eastAsia="Times New Roman" w:hAnsi="Sylfaen" w:cs="Sylfaen"/>
          <w:noProof/>
          <w:lang w:val="ka-GE"/>
        </w:rPr>
        <w:t>რაც შეეხება შინაარსობრივ ნაწილს. დავიწყოთ იმ არგუმენტით, რაც ჯერ კიდევ პირველი ინსტანციის სასამართლომ გაიზიარა. კერძოდ, თბილისის საქალაქო სასამართლომ აღნიშნა</w:t>
      </w:r>
      <w:r w:rsidR="00FC1AD1">
        <w:rPr>
          <w:rFonts w:ascii="Sylfaen" w:eastAsia="Times New Roman" w:hAnsi="Sylfaen" w:cs="Sylfaen"/>
          <w:noProof/>
          <w:lang w:val="ka-GE"/>
        </w:rPr>
        <w:t xml:space="preserve"> შემდეგი</w:t>
      </w:r>
      <w:r>
        <w:rPr>
          <w:rFonts w:ascii="Sylfaen" w:eastAsia="Times New Roman" w:hAnsi="Sylfaen" w:cs="Sylfaen"/>
          <w:noProof/>
          <w:lang w:val="ka-GE"/>
        </w:rPr>
        <w:t xml:space="preserve">: </w:t>
      </w:r>
      <w:r w:rsidR="00FC1AD1">
        <w:rPr>
          <w:rFonts w:ascii="Sylfaen" w:eastAsia="Times New Roman" w:hAnsi="Sylfaen" w:cs="Sylfaen"/>
          <w:noProof/>
          <w:lang w:val="ka-GE"/>
        </w:rPr>
        <w:t>„</w:t>
      </w:r>
      <w:proofErr w:type="spellStart"/>
      <w:r w:rsidRPr="009C0F97">
        <w:rPr>
          <w:rFonts w:ascii="Sylfaen" w:eastAsia="Times New Roman" w:hAnsi="Sylfaen" w:cs="Sylfaen"/>
          <w:i/>
          <w:iCs/>
          <w:sz w:val="20"/>
          <w:szCs w:val="20"/>
        </w:rPr>
        <w:t>დამოუკიდებელი</w:t>
      </w:r>
      <w:proofErr w:type="spellEnd"/>
      <w:r w:rsidRPr="009C0F97">
        <w:rPr>
          <w:rFonts w:ascii="Sylfaen" w:eastAsia="Times New Roman" w:hAnsi="Sylfaen"/>
          <w:i/>
          <w:iCs/>
          <w:sz w:val="20"/>
          <w:szCs w:val="20"/>
        </w:rPr>
        <w:t xml:space="preserve"> </w:t>
      </w:r>
      <w:proofErr w:type="spellStart"/>
      <w:r w:rsidRPr="009C0F97">
        <w:rPr>
          <w:rFonts w:ascii="Sylfaen" w:eastAsia="Times New Roman" w:hAnsi="Sylfaen" w:cs="Sylfaen"/>
          <w:i/>
          <w:iCs/>
          <w:sz w:val="20"/>
          <w:szCs w:val="20"/>
        </w:rPr>
        <w:t>სასამართლო</w:t>
      </w:r>
      <w:proofErr w:type="spellEnd"/>
      <w:r w:rsidRPr="009C0F97">
        <w:rPr>
          <w:rFonts w:ascii="Sylfaen" w:eastAsia="Times New Roman" w:hAnsi="Sylfaen"/>
          <w:i/>
          <w:iCs/>
          <w:sz w:val="20"/>
          <w:szCs w:val="20"/>
        </w:rPr>
        <w:t xml:space="preserve"> </w:t>
      </w:r>
      <w:proofErr w:type="spellStart"/>
      <w:r w:rsidRPr="009C0F97">
        <w:rPr>
          <w:rFonts w:ascii="Sylfaen" w:eastAsia="Times New Roman" w:hAnsi="Sylfaen" w:cs="Sylfaen"/>
          <w:i/>
          <w:iCs/>
          <w:sz w:val="20"/>
          <w:szCs w:val="20"/>
        </w:rPr>
        <w:t>ექსპერტიზის</w:t>
      </w:r>
      <w:proofErr w:type="spellEnd"/>
      <w:r w:rsidRPr="009C0F97">
        <w:rPr>
          <w:rFonts w:ascii="Sylfaen" w:eastAsia="Times New Roman" w:hAnsi="Sylfaen"/>
          <w:i/>
          <w:iCs/>
          <w:sz w:val="20"/>
          <w:szCs w:val="20"/>
        </w:rPr>
        <w:t xml:space="preserve"> </w:t>
      </w:r>
      <w:proofErr w:type="spellStart"/>
      <w:r w:rsidRPr="009C0F97">
        <w:rPr>
          <w:rFonts w:ascii="Sylfaen" w:eastAsia="Times New Roman" w:hAnsi="Sylfaen" w:cs="Sylfaen"/>
          <w:i/>
          <w:iCs/>
          <w:sz w:val="20"/>
          <w:szCs w:val="20"/>
        </w:rPr>
        <w:t>ცენტრ</w:t>
      </w:r>
      <w:proofErr w:type="spellEnd"/>
      <w:r w:rsidRPr="009C0F97">
        <w:rPr>
          <w:rFonts w:ascii="Sylfaen" w:eastAsia="Times New Roman" w:hAnsi="Sylfaen" w:cs="Sylfaen"/>
          <w:i/>
          <w:iCs/>
          <w:sz w:val="20"/>
          <w:szCs w:val="20"/>
          <w:lang w:val="ka-GE"/>
        </w:rPr>
        <w:t>-</w:t>
      </w:r>
      <w:r w:rsidRPr="009C0F97">
        <w:rPr>
          <w:rFonts w:ascii="Sylfaen" w:eastAsia="Times New Roman" w:hAnsi="Sylfaen" w:cs="LitNusx"/>
          <w:i/>
          <w:iCs/>
          <w:sz w:val="20"/>
          <w:szCs w:val="20"/>
        </w:rPr>
        <w:t>„</w:t>
      </w:r>
      <w:proofErr w:type="spellStart"/>
      <w:r w:rsidRPr="009C0F97">
        <w:rPr>
          <w:rFonts w:ascii="Sylfaen" w:eastAsia="Times New Roman" w:hAnsi="Sylfaen" w:cs="Sylfaen"/>
          <w:i/>
          <w:iCs/>
          <w:sz w:val="20"/>
          <w:szCs w:val="20"/>
        </w:rPr>
        <w:t>ალტერნატივას</w:t>
      </w:r>
      <w:proofErr w:type="spellEnd"/>
      <w:r w:rsidRPr="009C0F97">
        <w:rPr>
          <w:rFonts w:ascii="Sylfaen" w:eastAsia="Times New Roman" w:hAnsi="Sylfaen" w:cs="LitNusx"/>
          <w:i/>
          <w:iCs/>
          <w:sz w:val="20"/>
          <w:szCs w:val="20"/>
        </w:rPr>
        <w:t>“</w:t>
      </w:r>
      <w:r w:rsidRPr="009C0F97">
        <w:rPr>
          <w:rFonts w:ascii="Sylfaen" w:eastAsia="Times New Roman" w:hAnsi="Sylfaen"/>
          <w:i/>
          <w:iCs/>
          <w:sz w:val="20"/>
          <w:szCs w:val="20"/>
        </w:rPr>
        <w:t xml:space="preserve"> 2019 </w:t>
      </w:r>
      <w:proofErr w:type="spellStart"/>
      <w:r w:rsidRPr="009C0F97">
        <w:rPr>
          <w:rFonts w:ascii="Sylfaen" w:eastAsia="Times New Roman" w:hAnsi="Sylfaen" w:cs="Sylfaen"/>
          <w:i/>
          <w:iCs/>
          <w:sz w:val="20"/>
          <w:szCs w:val="20"/>
        </w:rPr>
        <w:t>წლის</w:t>
      </w:r>
      <w:proofErr w:type="spellEnd"/>
      <w:r w:rsidRPr="009C0F97">
        <w:rPr>
          <w:rFonts w:ascii="Sylfaen" w:eastAsia="Times New Roman" w:hAnsi="Sylfaen"/>
          <w:i/>
          <w:iCs/>
          <w:sz w:val="20"/>
          <w:szCs w:val="20"/>
        </w:rPr>
        <w:t xml:space="preserve"> 25 </w:t>
      </w:r>
      <w:proofErr w:type="spellStart"/>
      <w:r w:rsidRPr="009C0F97">
        <w:rPr>
          <w:rFonts w:ascii="Sylfaen" w:eastAsia="Times New Roman" w:hAnsi="Sylfaen" w:cs="Sylfaen"/>
          <w:i/>
          <w:iCs/>
          <w:sz w:val="20"/>
          <w:szCs w:val="20"/>
        </w:rPr>
        <w:t>ივლისის</w:t>
      </w:r>
      <w:proofErr w:type="spellEnd"/>
      <w:r w:rsidRPr="009C0F97">
        <w:rPr>
          <w:rFonts w:ascii="Sylfaen" w:eastAsia="Times New Roman" w:hAnsi="Sylfaen"/>
          <w:i/>
          <w:iCs/>
          <w:sz w:val="20"/>
          <w:szCs w:val="20"/>
        </w:rPr>
        <w:t xml:space="preserve"> </w:t>
      </w:r>
      <w:proofErr w:type="spellStart"/>
      <w:r w:rsidRPr="009C0F97">
        <w:rPr>
          <w:rFonts w:ascii="Sylfaen" w:eastAsia="Times New Roman" w:hAnsi="Sylfaen" w:cs="Sylfaen"/>
          <w:i/>
          <w:iCs/>
          <w:sz w:val="20"/>
          <w:szCs w:val="20"/>
        </w:rPr>
        <w:t>დასკვნ</w:t>
      </w:r>
      <w:proofErr w:type="spellEnd"/>
      <w:r w:rsidRPr="009C0F97">
        <w:rPr>
          <w:rFonts w:ascii="Sylfaen" w:eastAsia="Times New Roman" w:hAnsi="Sylfaen" w:cs="Sylfaen"/>
          <w:i/>
          <w:iCs/>
          <w:sz w:val="20"/>
          <w:szCs w:val="20"/>
          <w:lang w:val="ka-GE"/>
        </w:rPr>
        <w:t xml:space="preserve">ის ანალიზშიც ასახულია, რომ კურიერმა კომპანიის ოფისში მიიტანა ქაღალდის ფორმატის ზომის კონვერტი, რომელიც ეჭირა ორივე ხელით  და კონვერტის </w:t>
      </w:r>
      <w:proofErr w:type="spellStart"/>
      <w:r w:rsidRPr="009C0F97">
        <w:rPr>
          <w:rFonts w:ascii="Sylfaen" w:eastAsia="Times New Roman" w:hAnsi="Sylfaen" w:cs="Sylfaen"/>
          <w:i/>
          <w:iCs/>
          <w:sz w:val="20"/>
          <w:szCs w:val="20"/>
          <w:lang w:val="ka-GE"/>
        </w:rPr>
        <w:t>სისქესთან</w:t>
      </w:r>
      <w:proofErr w:type="spellEnd"/>
      <w:r w:rsidRPr="009C0F97">
        <w:rPr>
          <w:rFonts w:ascii="Sylfaen" w:eastAsia="Times New Roman" w:hAnsi="Sylfaen" w:cs="Sylfaen"/>
          <w:i/>
          <w:iCs/>
          <w:sz w:val="20"/>
          <w:szCs w:val="20"/>
          <w:lang w:val="ka-GE"/>
        </w:rPr>
        <w:t xml:space="preserve"> და ფურცელთა რაოდენობასთან დაკავშირებით ადგენს, რომ </w:t>
      </w:r>
      <w:proofErr w:type="spellStart"/>
      <w:r w:rsidRPr="009C0F97">
        <w:rPr>
          <w:rFonts w:ascii="Sylfaen" w:eastAsia="Times New Roman" w:hAnsi="Sylfaen" w:cs="Sylfaen"/>
          <w:i/>
          <w:iCs/>
          <w:sz w:val="20"/>
          <w:szCs w:val="20"/>
          <w:lang w:val="ka-GE"/>
        </w:rPr>
        <w:t>გადაწებების</w:t>
      </w:r>
      <w:proofErr w:type="spellEnd"/>
      <w:r w:rsidRPr="009C0F97">
        <w:rPr>
          <w:rFonts w:ascii="Sylfaen" w:eastAsia="Times New Roman" w:hAnsi="Sylfaen" w:cs="Sylfaen"/>
          <w:i/>
          <w:iCs/>
          <w:sz w:val="20"/>
          <w:szCs w:val="20"/>
          <w:lang w:val="ka-GE"/>
        </w:rPr>
        <w:t xml:space="preserve"> დროს შესაძლებელია დარჩეს ჰაერის ნაწილი და კონვერტის სისქიდან გამომდინარე შეუძლებელია მასში ფურცლების რაოდენობის განსაზღვრა</w:t>
      </w:r>
      <w:r w:rsidR="009C0F97">
        <w:rPr>
          <w:rFonts w:ascii="Sylfaen" w:eastAsia="Times New Roman" w:hAnsi="Sylfaen" w:cs="Sylfaen"/>
          <w:lang w:val="ka-GE"/>
        </w:rPr>
        <w:t>“</w:t>
      </w:r>
      <w:r>
        <w:rPr>
          <w:rFonts w:ascii="Sylfaen" w:hAnsi="Sylfaen"/>
          <w:lang w:val="ka-GE"/>
        </w:rPr>
        <w:t xml:space="preserve"> (იხ. </w:t>
      </w:r>
      <w:r w:rsidR="00FC1AD1">
        <w:rPr>
          <w:rFonts w:ascii="Sylfaen" w:hAnsi="Sylfaen"/>
          <w:lang w:val="ka-GE"/>
        </w:rPr>
        <w:t xml:space="preserve">პირველი ინსტანციის სასამართლოს </w:t>
      </w:r>
      <w:r>
        <w:rPr>
          <w:rFonts w:ascii="Sylfaen" w:hAnsi="Sylfaen"/>
          <w:lang w:val="ka-GE"/>
        </w:rPr>
        <w:t>განჩინების მე-7 გვერდის პირველი აბზაცი).</w:t>
      </w:r>
      <w:r w:rsidR="00FC1AD1">
        <w:rPr>
          <w:rFonts w:ascii="Sylfaen" w:hAnsi="Sylfaen"/>
          <w:lang w:val="ka-GE"/>
        </w:rPr>
        <w:t xml:space="preserve"> </w:t>
      </w:r>
    </w:p>
    <w:p w14:paraId="58280B3A" w14:textId="77777777" w:rsidR="004A426A" w:rsidRDefault="004A426A" w:rsidP="006F19B3">
      <w:pPr>
        <w:spacing w:before="0" w:beforeAutospacing="0" w:after="0" w:afterAutospacing="0"/>
        <w:mirrorIndents/>
        <w:jc w:val="both"/>
        <w:rPr>
          <w:rFonts w:ascii="Sylfaen" w:hAnsi="Sylfaen"/>
          <w:lang w:val="ka-GE"/>
        </w:rPr>
      </w:pPr>
    </w:p>
    <w:p w14:paraId="46F3795D" w14:textId="2A831102" w:rsidR="00FC1AD1" w:rsidRDefault="00FC1AD1" w:rsidP="006F19B3">
      <w:pPr>
        <w:spacing w:before="0" w:beforeAutospacing="0" w:after="0" w:afterAutospacing="0"/>
        <w:mirrorIndents/>
        <w:jc w:val="both"/>
        <w:rPr>
          <w:rFonts w:ascii="Sylfaen" w:hAnsi="Sylfaen"/>
          <w:lang w:val="ka-GE"/>
        </w:rPr>
      </w:pPr>
      <w:r>
        <w:rPr>
          <w:rFonts w:ascii="Sylfaen" w:hAnsi="Sylfaen"/>
          <w:lang w:val="ka-GE"/>
        </w:rPr>
        <w:t xml:space="preserve">ანუ, პირველი ინსტანციის სასამართლოც კი ვერ გაექცა და გაიზიარა ის ლოგიკური მოსაზრება, რომ კონვერტის </w:t>
      </w:r>
      <w:proofErr w:type="spellStart"/>
      <w:r>
        <w:rPr>
          <w:rFonts w:ascii="Sylfaen" w:hAnsi="Sylfaen"/>
          <w:lang w:val="ka-GE"/>
        </w:rPr>
        <w:t>გადაწებების</w:t>
      </w:r>
      <w:proofErr w:type="spellEnd"/>
      <w:r>
        <w:rPr>
          <w:rFonts w:ascii="Sylfaen" w:hAnsi="Sylfaen"/>
          <w:lang w:val="ka-GE"/>
        </w:rPr>
        <w:t xml:space="preserve"> დროს მასში შეიძლება ჰაერი დარჩეს და ამიტომ კონვერტის სისქიდან გამომდინარე </w:t>
      </w:r>
      <w:r w:rsidR="004A426A">
        <w:rPr>
          <w:rFonts w:ascii="Sylfaen" w:hAnsi="Sylfaen"/>
          <w:lang w:val="ka-GE"/>
        </w:rPr>
        <w:t xml:space="preserve">მასში </w:t>
      </w:r>
      <w:r>
        <w:rPr>
          <w:rFonts w:ascii="Sylfaen" w:hAnsi="Sylfaen"/>
          <w:lang w:val="ka-GE"/>
        </w:rPr>
        <w:t xml:space="preserve">ფურცლების რაოდენობის განსაზღვრა შეუძლებელია. ეს ნიშნავს იმას, რომ ერთ-ფურცლიანი კონვერტი, თუ მასში ჰაერი არის ჩარჩენილი, შეიძლება 49-ფურცლიანს ჰგავდეს. </w:t>
      </w:r>
    </w:p>
    <w:p w14:paraId="2B79A32F" w14:textId="77777777" w:rsidR="00FC1AD1" w:rsidRDefault="00FC1AD1" w:rsidP="006F19B3">
      <w:pPr>
        <w:spacing w:before="0" w:beforeAutospacing="0" w:after="0" w:afterAutospacing="0"/>
        <w:mirrorIndents/>
        <w:jc w:val="both"/>
        <w:rPr>
          <w:rFonts w:ascii="Sylfaen" w:hAnsi="Sylfaen"/>
          <w:lang w:val="ka-GE"/>
        </w:rPr>
      </w:pPr>
    </w:p>
    <w:p w14:paraId="22FBF02B" w14:textId="630D42BD" w:rsidR="00FC1AD1" w:rsidRDefault="00FC1AD1" w:rsidP="006F19B3">
      <w:pPr>
        <w:spacing w:before="0" w:beforeAutospacing="0" w:after="0" w:afterAutospacing="0"/>
        <w:mirrorIndents/>
        <w:jc w:val="both"/>
        <w:rPr>
          <w:rFonts w:ascii="Sylfaen" w:hAnsi="Sylfaen"/>
          <w:lang w:val="ka-GE"/>
        </w:rPr>
      </w:pPr>
      <w:r>
        <w:rPr>
          <w:rFonts w:ascii="Sylfaen" w:hAnsi="Sylfaen"/>
          <w:lang w:val="ka-GE"/>
        </w:rPr>
        <w:t xml:space="preserve">და თუკი შესაძლებელია, რომ </w:t>
      </w:r>
      <w:r w:rsidR="004A426A">
        <w:rPr>
          <w:rFonts w:ascii="Sylfaen" w:hAnsi="Sylfaen"/>
          <w:lang w:val="ka-GE"/>
        </w:rPr>
        <w:t>ერთ</w:t>
      </w:r>
      <w:r>
        <w:rPr>
          <w:rFonts w:ascii="Sylfaen" w:hAnsi="Sylfaen"/>
          <w:lang w:val="ka-GE"/>
        </w:rPr>
        <w:t xml:space="preserve">-ფურცლიანი კონვერტი ვიზუალურად 49-ფურცლიან კონვერტს ჰგავდეს, სასამართლოს როგორღა შეუძლია გამოიტანოს დასკვნა, რომ კონვერტში ნამდვილად 49 ფურცელი იდო? </w:t>
      </w:r>
    </w:p>
    <w:p w14:paraId="5190A599" w14:textId="77777777" w:rsidR="00FC1AD1" w:rsidRDefault="00FC1AD1" w:rsidP="006F19B3">
      <w:pPr>
        <w:spacing w:before="0" w:beforeAutospacing="0" w:after="0" w:afterAutospacing="0"/>
        <w:mirrorIndents/>
        <w:jc w:val="both"/>
        <w:rPr>
          <w:rFonts w:ascii="Sylfaen" w:hAnsi="Sylfaen"/>
          <w:lang w:val="ka-GE"/>
        </w:rPr>
      </w:pPr>
    </w:p>
    <w:p w14:paraId="3871E827" w14:textId="51CAC28B" w:rsidR="00FC1AD1" w:rsidRDefault="00FC1AD1" w:rsidP="006F19B3">
      <w:pPr>
        <w:spacing w:before="0" w:beforeAutospacing="0" w:after="0" w:afterAutospacing="0"/>
        <w:mirrorIndents/>
        <w:jc w:val="both"/>
        <w:rPr>
          <w:rFonts w:ascii="Sylfaen" w:hAnsi="Sylfaen"/>
          <w:lang w:val="ka-GE"/>
        </w:rPr>
      </w:pPr>
      <w:r>
        <w:rPr>
          <w:rFonts w:ascii="Sylfaen" w:hAnsi="Sylfaen"/>
          <w:lang w:val="ka-GE"/>
        </w:rPr>
        <w:t xml:space="preserve">გავატაროთ </w:t>
      </w:r>
      <w:r w:rsidR="00155270">
        <w:rPr>
          <w:rFonts w:ascii="Sylfaen" w:hAnsi="Sylfaen"/>
          <w:lang w:val="ka-GE"/>
        </w:rPr>
        <w:t xml:space="preserve">ეს </w:t>
      </w:r>
      <w:r>
        <w:rPr>
          <w:rFonts w:ascii="Sylfaen" w:hAnsi="Sylfaen"/>
          <w:lang w:val="ka-GE"/>
        </w:rPr>
        <w:t xml:space="preserve">მოცემულობა მტკიცების ლოგიკურ </w:t>
      </w:r>
      <w:r w:rsidR="00B0513A">
        <w:rPr>
          <w:rFonts w:ascii="Sylfaen" w:hAnsi="Sylfaen"/>
          <w:lang w:val="ka-GE"/>
        </w:rPr>
        <w:t>დეტექტორზე</w:t>
      </w:r>
      <w:r>
        <w:rPr>
          <w:rFonts w:ascii="Sylfaen" w:hAnsi="Sylfaen"/>
          <w:lang w:val="ka-GE"/>
        </w:rPr>
        <w:t>.</w:t>
      </w:r>
    </w:p>
    <w:p w14:paraId="13927EBA" w14:textId="0EC63770" w:rsidR="00FC1AD1" w:rsidRPr="00155270" w:rsidRDefault="00155270" w:rsidP="00155270">
      <w:pPr>
        <w:pStyle w:val="ListParagraph"/>
        <w:numPr>
          <w:ilvl w:val="0"/>
          <w:numId w:val="11"/>
        </w:numPr>
        <w:spacing w:before="0" w:beforeAutospacing="0" w:after="0" w:afterAutospacing="0"/>
        <w:mirrorIndents/>
        <w:jc w:val="both"/>
        <w:rPr>
          <w:rFonts w:ascii="Sylfaen" w:hAnsi="Sylfaen"/>
          <w:lang w:val="ka-GE"/>
        </w:rPr>
      </w:pPr>
      <w:r>
        <w:rPr>
          <w:rFonts w:ascii="Sylfaen" w:hAnsi="Sylfaen"/>
          <w:lang w:val="ka-GE"/>
        </w:rPr>
        <w:t>ექსპერტიზის ეროვნული ბიუროს ექსპერტი ამბობს, რომ კონვერტი თავისი</w:t>
      </w:r>
      <w:r w:rsidR="00FC1AD1" w:rsidRPr="00155270">
        <w:rPr>
          <w:rFonts w:ascii="Sylfaen" w:hAnsi="Sylfaen"/>
          <w:lang w:val="ka-GE"/>
        </w:rPr>
        <w:t xml:space="preserve"> </w:t>
      </w:r>
      <w:proofErr w:type="spellStart"/>
      <w:r w:rsidRPr="00717E81">
        <w:rPr>
          <w:rFonts w:ascii="Sylfaen" w:eastAsia="Times New Roman" w:hAnsi="Sylfaen" w:cs="Sylfaen"/>
        </w:rPr>
        <w:t>პარამეტრებით</w:t>
      </w:r>
      <w:proofErr w:type="spellEnd"/>
      <w:r w:rsidRPr="00717E81">
        <w:rPr>
          <w:rFonts w:ascii="Sylfaen" w:eastAsia="Times New Roman" w:hAnsi="Sylfaen"/>
        </w:rPr>
        <w:t xml:space="preserve"> 49 </w:t>
      </w:r>
      <w:proofErr w:type="spellStart"/>
      <w:r w:rsidRPr="00717E81">
        <w:rPr>
          <w:rFonts w:ascii="Sylfaen" w:eastAsia="Times New Roman" w:hAnsi="Sylfaen" w:cs="Sylfaen"/>
        </w:rPr>
        <w:t>ფურცელ</w:t>
      </w:r>
      <w:proofErr w:type="spellEnd"/>
      <w:r w:rsidR="004A426A">
        <w:rPr>
          <w:rFonts w:ascii="Sylfaen" w:eastAsia="Times New Roman" w:hAnsi="Sylfaen" w:cs="Sylfaen"/>
          <w:lang w:val="ka-GE"/>
        </w:rPr>
        <w:t>-</w:t>
      </w:r>
      <w:proofErr w:type="spellStart"/>
      <w:r w:rsidRPr="00717E81">
        <w:rPr>
          <w:rFonts w:ascii="Sylfaen" w:eastAsia="Times New Roman" w:hAnsi="Sylfaen" w:cs="Sylfaen"/>
        </w:rPr>
        <w:t>მოთავსებულ</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კონვერტს</w:t>
      </w:r>
      <w:proofErr w:type="spellEnd"/>
      <w:r>
        <w:rPr>
          <w:rFonts w:ascii="Sylfaen" w:eastAsia="Times New Roman" w:hAnsi="Sylfaen" w:cs="Sylfaen"/>
          <w:lang w:val="ka-GE"/>
        </w:rPr>
        <w:t xml:space="preserve"> შეესაბამება;</w:t>
      </w:r>
    </w:p>
    <w:p w14:paraId="7440C136" w14:textId="4D7EC2AA" w:rsidR="00155270" w:rsidRPr="00155270" w:rsidRDefault="00155270" w:rsidP="00155270">
      <w:pPr>
        <w:pStyle w:val="ListParagraph"/>
        <w:numPr>
          <w:ilvl w:val="0"/>
          <w:numId w:val="11"/>
        </w:numPr>
        <w:spacing w:before="0" w:beforeAutospacing="0" w:after="0" w:afterAutospacing="0"/>
        <w:mirrorIndents/>
        <w:jc w:val="both"/>
        <w:rPr>
          <w:rFonts w:ascii="Sylfaen" w:hAnsi="Sylfaen"/>
          <w:lang w:val="ka-GE"/>
        </w:rPr>
      </w:pPr>
      <w:r>
        <w:rPr>
          <w:rFonts w:ascii="Sylfaen" w:eastAsia="Times New Roman" w:hAnsi="Sylfaen" w:cs="Sylfaen"/>
          <w:lang w:val="ka-GE"/>
        </w:rPr>
        <w:t>ცენტრ-ალტერნატივას ექსპერტი ამბობს, რომ ერთ</w:t>
      </w:r>
      <w:r w:rsidR="004A426A">
        <w:rPr>
          <w:rFonts w:ascii="Sylfaen" w:eastAsia="Times New Roman" w:hAnsi="Sylfaen" w:cs="Sylfaen"/>
          <w:lang w:val="ka-GE"/>
        </w:rPr>
        <w:t>-</w:t>
      </w:r>
      <w:r>
        <w:rPr>
          <w:rFonts w:ascii="Sylfaen" w:eastAsia="Times New Roman" w:hAnsi="Sylfaen" w:cs="Sylfaen"/>
          <w:lang w:val="ka-GE"/>
        </w:rPr>
        <w:t xml:space="preserve">ფურცლიანი კონვერტიც შეიძლება შეესაბამებოდეს </w:t>
      </w:r>
      <w:r w:rsidRPr="00717E81">
        <w:rPr>
          <w:rFonts w:ascii="Sylfaen" w:eastAsia="Times New Roman" w:hAnsi="Sylfaen"/>
        </w:rPr>
        <w:t xml:space="preserve">49 </w:t>
      </w:r>
      <w:proofErr w:type="spellStart"/>
      <w:r w:rsidRPr="00717E81">
        <w:rPr>
          <w:rFonts w:ascii="Sylfaen" w:eastAsia="Times New Roman" w:hAnsi="Sylfaen" w:cs="Sylfaen"/>
        </w:rPr>
        <w:t>ფურცელ</w:t>
      </w:r>
      <w:proofErr w:type="spellEnd"/>
      <w:r w:rsidR="004A426A">
        <w:rPr>
          <w:rFonts w:ascii="Sylfaen" w:eastAsia="Times New Roman" w:hAnsi="Sylfaen" w:cs="Sylfaen"/>
          <w:lang w:val="ka-GE"/>
        </w:rPr>
        <w:t>-</w:t>
      </w:r>
      <w:proofErr w:type="spellStart"/>
      <w:r w:rsidRPr="00717E81">
        <w:rPr>
          <w:rFonts w:ascii="Sylfaen" w:eastAsia="Times New Roman" w:hAnsi="Sylfaen" w:cs="Sylfaen"/>
        </w:rPr>
        <w:t>მოთავსებულ</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კონვერტს</w:t>
      </w:r>
      <w:proofErr w:type="spellEnd"/>
      <w:r>
        <w:rPr>
          <w:rFonts w:ascii="Sylfaen" w:eastAsia="Times New Roman" w:hAnsi="Sylfaen" w:cs="Sylfaen"/>
          <w:lang w:val="ka-GE"/>
        </w:rPr>
        <w:t xml:space="preserve">, თუ კონვერტის </w:t>
      </w:r>
      <w:proofErr w:type="spellStart"/>
      <w:r>
        <w:rPr>
          <w:rFonts w:ascii="Sylfaen" w:eastAsia="Times New Roman" w:hAnsi="Sylfaen" w:cs="Sylfaen"/>
          <w:lang w:val="ka-GE"/>
        </w:rPr>
        <w:t>გადაწებების</w:t>
      </w:r>
      <w:proofErr w:type="spellEnd"/>
      <w:r>
        <w:rPr>
          <w:rFonts w:ascii="Sylfaen" w:eastAsia="Times New Roman" w:hAnsi="Sylfaen" w:cs="Sylfaen"/>
          <w:lang w:val="ka-GE"/>
        </w:rPr>
        <w:t xml:space="preserve"> დროს მასში ჰაერი დარჩა.</w:t>
      </w:r>
    </w:p>
    <w:p w14:paraId="1B3BB38E" w14:textId="4DA7D93C" w:rsidR="00155270" w:rsidRPr="00155270" w:rsidRDefault="00155270" w:rsidP="00155270">
      <w:pPr>
        <w:pStyle w:val="ListParagraph"/>
        <w:numPr>
          <w:ilvl w:val="0"/>
          <w:numId w:val="11"/>
        </w:numPr>
        <w:spacing w:before="0" w:beforeAutospacing="0" w:after="0" w:afterAutospacing="0"/>
        <w:mirrorIndents/>
        <w:jc w:val="both"/>
        <w:rPr>
          <w:rFonts w:ascii="Sylfaen" w:hAnsi="Sylfaen"/>
          <w:lang w:val="ka-GE"/>
        </w:rPr>
      </w:pPr>
      <w:r>
        <w:rPr>
          <w:rFonts w:ascii="Sylfaen" w:eastAsia="Times New Roman" w:hAnsi="Sylfaen" w:cs="Sylfaen"/>
          <w:lang w:val="ka-GE"/>
        </w:rPr>
        <w:t xml:space="preserve">სააპელაციო სასამართლო, </w:t>
      </w:r>
      <w:r>
        <w:rPr>
          <w:rFonts w:ascii="Sylfaen" w:hAnsi="Sylfaen"/>
          <w:lang w:val="ka-GE"/>
        </w:rPr>
        <w:t xml:space="preserve">ექსპერტიზის ეროვნული ბიუროს ექსპერტის დასკვნაზე დაყრდნობით </w:t>
      </w:r>
      <w:r>
        <w:rPr>
          <w:rFonts w:ascii="Sylfaen" w:eastAsia="Times New Roman" w:hAnsi="Sylfaen" w:cs="Sylfaen"/>
          <w:lang w:val="ka-GE"/>
        </w:rPr>
        <w:t>ასკვნის, რომ მოპასუხეს სარჩელი და თანდართული მასალები</w:t>
      </w:r>
      <w:r w:rsidR="004A426A">
        <w:rPr>
          <w:rFonts w:ascii="Sylfaen" w:eastAsia="Times New Roman" w:hAnsi="Sylfaen" w:cs="Sylfaen"/>
          <w:lang w:val="ka-GE"/>
        </w:rPr>
        <w:t xml:space="preserve">, </w:t>
      </w:r>
      <w:r>
        <w:rPr>
          <w:rFonts w:ascii="Sylfaen" w:eastAsia="Times New Roman" w:hAnsi="Sylfaen" w:cs="Sylfaen"/>
          <w:lang w:val="ka-GE"/>
        </w:rPr>
        <w:t xml:space="preserve">ანუ 49-ფურცლიანი კონვერტი ჩაბარდა. </w:t>
      </w:r>
    </w:p>
    <w:p w14:paraId="7396251E" w14:textId="72B1EF2C" w:rsidR="00155270" w:rsidRDefault="00155270" w:rsidP="00155270">
      <w:pPr>
        <w:spacing w:before="0" w:beforeAutospacing="0" w:after="0" w:afterAutospacing="0"/>
        <w:mirrorIndents/>
        <w:jc w:val="both"/>
        <w:rPr>
          <w:rFonts w:ascii="Sylfaen" w:hAnsi="Sylfaen"/>
          <w:lang w:val="ka-GE"/>
        </w:rPr>
      </w:pPr>
    </w:p>
    <w:p w14:paraId="525D7581" w14:textId="32E2ECDB" w:rsidR="00155270" w:rsidRDefault="00155270" w:rsidP="00155270">
      <w:pPr>
        <w:spacing w:before="0" w:beforeAutospacing="0" w:after="0" w:afterAutospacing="0"/>
        <w:mirrorIndents/>
        <w:jc w:val="both"/>
        <w:rPr>
          <w:rFonts w:ascii="Sylfaen" w:hAnsi="Sylfaen"/>
          <w:lang w:val="ka-GE"/>
        </w:rPr>
      </w:pPr>
      <w:r>
        <w:rPr>
          <w:rFonts w:ascii="Sylfaen" w:hAnsi="Sylfaen"/>
          <w:lang w:val="ka-GE"/>
        </w:rPr>
        <w:t xml:space="preserve">ლოგიკის ღრმა ცოდნა არ არის საჭირო იმის დასადგენად, რომ 1-ლი და მე-2 </w:t>
      </w:r>
      <w:proofErr w:type="spellStart"/>
      <w:r>
        <w:rPr>
          <w:rFonts w:ascii="Sylfaen" w:hAnsi="Sylfaen"/>
          <w:lang w:val="ka-GE"/>
        </w:rPr>
        <w:t>წანამძღვარის</w:t>
      </w:r>
      <w:proofErr w:type="spellEnd"/>
      <w:r>
        <w:rPr>
          <w:rFonts w:ascii="Sylfaen" w:hAnsi="Sylfaen"/>
          <w:lang w:val="ka-GE"/>
        </w:rPr>
        <w:t xml:space="preserve"> ერთდროულად არსებობა გამორიცხავს იმ დასკვნას, რაც სააპელაციო სასამართლომ გამოიტანა. </w:t>
      </w:r>
    </w:p>
    <w:p w14:paraId="35D556E1" w14:textId="77777777" w:rsidR="00155270" w:rsidRDefault="00155270" w:rsidP="00155270">
      <w:pPr>
        <w:spacing w:before="0" w:beforeAutospacing="0" w:after="0" w:afterAutospacing="0"/>
        <w:mirrorIndents/>
        <w:jc w:val="both"/>
        <w:rPr>
          <w:rFonts w:ascii="Sylfaen" w:hAnsi="Sylfaen"/>
          <w:lang w:val="ka-GE"/>
        </w:rPr>
      </w:pPr>
    </w:p>
    <w:p w14:paraId="0BDB2523" w14:textId="77777777" w:rsidR="00B0513A" w:rsidRDefault="00155270" w:rsidP="006F19B3">
      <w:pPr>
        <w:spacing w:before="0" w:beforeAutospacing="0" w:after="0" w:afterAutospacing="0"/>
        <w:contextualSpacing/>
        <w:mirrorIndents/>
        <w:jc w:val="both"/>
        <w:rPr>
          <w:rFonts w:ascii="Sylfaen" w:eastAsia="Times New Roman" w:hAnsi="Sylfaen" w:cs="Sylfaen"/>
          <w:lang w:val="ka-GE"/>
        </w:rPr>
      </w:pPr>
      <w:r w:rsidRPr="00717E81">
        <w:rPr>
          <w:rFonts w:ascii="Sylfaen" w:eastAsia="Times New Roman" w:hAnsi="Sylfaen" w:cs="Sylfaen"/>
          <w:lang w:val="ka-GE"/>
        </w:rPr>
        <w:t>სააპელაციო სასამართლო</w:t>
      </w:r>
      <w:r>
        <w:rPr>
          <w:rFonts w:ascii="Sylfaen" w:eastAsia="Times New Roman" w:hAnsi="Sylfaen" w:cs="Sylfaen"/>
          <w:lang w:val="ka-GE"/>
        </w:rPr>
        <w:t>ს</w:t>
      </w:r>
      <w:r w:rsidRPr="00717E81">
        <w:rPr>
          <w:rFonts w:ascii="Sylfaen" w:eastAsia="Times New Roman" w:hAnsi="Sylfaen" w:cs="Sylfaen"/>
          <w:lang w:val="ka-GE"/>
        </w:rPr>
        <w:t xml:space="preserve"> განცხად</w:t>
      </w:r>
      <w:r>
        <w:rPr>
          <w:rFonts w:ascii="Sylfaen" w:eastAsia="Times New Roman" w:hAnsi="Sylfaen" w:cs="Sylfaen"/>
          <w:lang w:val="ka-GE"/>
        </w:rPr>
        <w:t>ებ</w:t>
      </w:r>
      <w:r w:rsidRPr="00717E81">
        <w:rPr>
          <w:rFonts w:ascii="Sylfaen" w:eastAsia="Times New Roman" w:hAnsi="Sylfaen" w:cs="Sylfaen"/>
          <w:lang w:val="ka-GE"/>
        </w:rPr>
        <w:t>ა</w:t>
      </w:r>
      <w:r>
        <w:rPr>
          <w:rFonts w:ascii="Sylfaen" w:eastAsia="Times New Roman" w:hAnsi="Sylfaen" w:cs="Sylfaen"/>
          <w:lang w:val="ka-GE"/>
        </w:rPr>
        <w:t xml:space="preserve"> იმის შესახებ</w:t>
      </w:r>
      <w:r w:rsidRPr="00717E81">
        <w:rPr>
          <w:rFonts w:ascii="Sylfaen" w:eastAsia="Times New Roman" w:hAnsi="Sylfaen" w:cs="Sylfaen"/>
          <w:lang w:val="ka-GE"/>
        </w:rPr>
        <w:t>,</w:t>
      </w:r>
      <w:r>
        <w:rPr>
          <w:rFonts w:ascii="Sylfaen" w:eastAsia="Times New Roman" w:hAnsi="Sylfaen" w:cs="Sylfaen"/>
          <w:lang w:val="ka-GE"/>
        </w:rPr>
        <w:t xml:space="preserve"> რომ</w:t>
      </w:r>
      <w:r w:rsidRPr="00717E81">
        <w:rPr>
          <w:rFonts w:ascii="Sylfaen" w:eastAsia="Times New Roman" w:hAnsi="Sylfaen" w:cs="Sylfaen"/>
          <w:lang w:val="ka-GE"/>
        </w:rPr>
        <w:t xml:space="preserve"> </w:t>
      </w:r>
      <w:r>
        <w:rPr>
          <w:rFonts w:ascii="Sylfaen" w:eastAsia="Times New Roman" w:hAnsi="Sylfaen" w:cs="Sylfaen"/>
          <w:lang w:val="ka-GE"/>
        </w:rPr>
        <w:t xml:space="preserve">თითქოს ექსპერტიზის ეროვნული ბიუროს </w:t>
      </w:r>
      <w:r w:rsidRPr="00717E81">
        <w:rPr>
          <w:rFonts w:ascii="Sylfaen" w:eastAsia="Times New Roman" w:hAnsi="Sylfaen" w:cs="Sylfaen"/>
          <w:lang w:val="ka-GE"/>
        </w:rPr>
        <w:t>ექსპერტს ის კი არ უთქვამს, რომ კონვერტში 49 ფურცელი იდოო, არამედ ის თქვა, რომ კონვერტი სისქით შეესაბამებოდა 49 ფურცელ</w:t>
      </w:r>
      <w:r w:rsidR="004A426A">
        <w:rPr>
          <w:rFonts w:ascii="Sylfaen" w:eastAsia="Times New Roman" w:hAnsi="Sylfaen" w:cs="Sylfaen"/>
          <w:lang w:val="ka-GE"/>
        </w:rPr>
        <w:t>-</w:t>
      </w:r>
      <w:r w:rsidRPr="00717E81">
        <w:rPr>
          <w:rFonts w:ascii="Sylfaen" w:eastAsia="Times New Roman" w:hAnsi="Sylfaen" w:cs="Sylfaen"/>
          <w:lang w:val="ka-GE"/>
        </w:rPr>
        <w:t>მოთავსებულ კონვერტსო</w:t>
      </w:r>
      <w:r>
        <w:rPr>
          <w:rFonts w:ascii="Sylfaen" w:eastAsia="Times New Roman" w:hAnsi="Sylfaen" w:cs="Sylfaen"/>
          <w:lang w:val="ka-GE"/>
        </w:rPr>
        <w:t xml:space="preserve">, არის სიტყვების თამაში. </w:t>
      </w:r>
      <w:r>
        <w:rPr>
          <w:rFonts w:ascii="Sylfaen" w:eastAsia="Times New Roman" w:hAnsi="Sylfaen" w:cs="Sylfaen"/>
          <w:lang w:val="ka-GE"/>
        </w:rPr>
        <w:lastRenderedPageBreak/>
        <w:t xml:space="preserve">იქნებ ვინმემ განმარტოს რა განსხვავებაა </w:t>
      </w:r>
      <w:r w:rsidRPr="00717E81">
        <w:rPr>
          <w:rFonts w:ascii="Sylfaen" w:eastAsia="Times New Roman" w:hAnsi="Sylfaen" w:cs="Sylfaen"/>
          <w:lang w:val="ka-GE"/>
        </w:rPr>
        <w:t>ამ ორ თეზას შორის</w:t>
      </w:r>
      <w:r>
        <w:rPr>
          <w:rFonts w:ascii="Sylfaen" w:eastAsia="Times New Roman" w:hAnsi="Sylfaen" w:cs="Sylfaen"/>
          <w:lang w:val="ka-GE"/>
        </w:rPr>
        <w:t>, მით უფრო მაშინ, თუკი ერთ</w:t>
      </w:r>
      <w:r w:rsidR="007A1D2E">
        <w:rPr>
          <w:rFonts w:ascii="Sylfaen" w:eastAsia="Times New Roman" w:hAnsi="Sylfaen" w:cs="Sylfaen"/>
          <w:lang w:val="ka-GE"/>
        </w:rPr>
        <w:t>-</w:t>
      </w:r>
      <w:r>
        <w:rPr>
          <w:rFonts w:ascii="Sylfaen" w:eastAsia="Times New Roman" w:hAnsi="Sylfaen" w:cs="Sylfaen"/>
          <w:lang w:val="ka-GE"/>
        </w:rPr>
        <w:t>ფურცლიანი კონვერტიც შეიძლება ორმოცდა</w:t>
      </w:r>
      <w:r w:rsidR="007A1D2E">
        <w:rPr>
          <w:rFonts w:ascii="Sylfaen" w:eastAsia="Times New Roman" w:hAnsi="Sylfaen" w:cs="Sylfaen"/>
          <w:lang w:val="ka-GE"/>
        </w:rPr>
        <w:t>ც</w:t>
      </w:r>
      <w:r>
        <w:rPr>
          <w:rFonts w:ascii="Sylfaen" w:eastAsia="Times New Roman" w:hAnsi="Sylfaen" w:cs="Sylfaen"/>
          <w:lang w:val="ka-GE"/>
        </w:rPr>
        <w:t>ხრა</w:t>
      </w:r>
      <w:r w:rsidR="007A1D2E">
        <w:rPr>
          <w:rFonts w:ascii="Sylfaen" w:eastAsia="Times New Roman" w:hAnsi="Sylfaen" w:cs="Sylfaen"/>
          <w:lang w:val="ka-GE"/>
        </w:rPr>
        <w:t>-</w:t>
      </w:r>
      <w:r>
        <w:rPr>
          <w:rFonts w:ascii="Sylfaen" w:eastAsia="Times New Roman" w:hAnsi="Sylfaen" w:cs="Sylfaen"/>
          <w:lang w:val="ka-GE"/>
        </w:rPr>
        <w:t xml:space="preserve">ფურცლიან </w:t>
      </w:r>
      <w:r w:rsidR="007A1D2E">
        <w:rPr>
          <w:rFonts w:ascii="Sylfaen" w:eastAsia="Times New Roman" w:hAnsi="Sylfaen" w:cs="Sylfaen"/>
          <w:lang w:val="ka-GE"/>
        </w:rPr>
        <w:t>კონვერტს ჰგავდეს</w:t>
      </w:r>
      <w:r w:rsidR="00B0513A">
        <w:rPr>
          <w:rFonts w:ascii="Sylfaen" w:eastAsia="Times New Roman" w:hAnsi="Sylfaen" w:cs="Sylfaen"/>
          <w:lang w:val="ka-GE"/>
        </w:rPr>
        <w:t>,</w:t>
      </w:r>
      <w:r w:rsidR="007A1D2E">
        <w:rPr>
          <w:rFonts w:ascii="Sylfaen" w:eastAsia="Times New Roman" w:hAnsi="Sylfaen" w:cs="Sylfaen"/>
          <w:lang w:val="ka-GE"/>
        </w:rPr>
        <w:t xml:space="preserve"> თუ მასში ჰაერი დარჩება</w:t>
      </w:r>
      <w:r w:rsidRPr="00717E81">
        <w:rPr>
          <w:rFonts w:ascii="Sylfaen" w:eastAsia="Times New Roman" w:hAnsi="Sylfaen" w:cs="Sylfaen"/>
          <w:lang w:val="ka-GE"/>
        </w:rPr>
        <w:t xml:space="preserve">? არის თუ არა </w:t>
      </w:r>
      <w:r w:rsidR="007A1D2E">
        <w:rPr>
          <w:rFonts w:ascii="Sylfaen" w:eastAsia="Times New Roman" w:hAnsi="Sylfaen" w:cs="Sylfaen"/>
          <w:lang w:val="ka-GE"/>
        </w:rPr>
        <w:t xml:space="preserve">სააპელაციო სასამართლოს მხრიდან </w:t>
      </w:r>
      <w:r w:rsidRPr="00717E81">
        <w:rPr>
          <w:rFonts w:ascii="Sylfaen" w:eastAsia="Times New Roman" w:hAnsi="Sylfaen" w:cs="Sylfaen"/>
          <w:lang w:val="ka-GE"/>
        </w:rPr>
        <w:t>მარჩიელობა</w:t>
      </w:r>
      <w:r w:rsidR="007A1D2E">
        <w:rPr>
          <w:rFonts w:ascii="Sylfaen" w:eastAsia="Times New Roman" w:hAnsi="Sylfaen" w:cs="Sylfaen"/>
          <w:lang w:val="ka-GE"/>
        </w:rPr>
        <w:t xml:space="preserve"> ასეთ დასკვნაზე სარჩელის ჩაბარების ფაქტის დამყარება? </w:t>
      </w:r>
      <w:r w:rsidRPr="00717E81">
        <w:rPr>
          <w:rFonts w:ascii="Sylfaen" w:eastAsia="Times New Roman" w:hAnsi="Sylfaen" w:cs="Sylfaen"/>
          <w:lang w:val="ka-GE"/>
        </w:rPr>
        <w:t xml:space="preserve">ნუთუ ასეთ მარჩიელობას ითვალისწინებს საპროცესო კოდექსი სარჩელის ჩაბარების დასადგენად? </w:t>
      </w:r>
      <w:r w:rsidR="007A1D2E" w:rsidRPr="00717E81">
        <w:rPr>
          <w:rFonts w:ascii="Sylfaen" w:eastAsia="Times New Roman" w:hAnsi="Sylfaen" w:cs="Sylfaen"/>
          <w:lang w:val="ka-GE"/>
        </w:rPr>
        <w:t>შეიძლება თუ არა დავით ზეიკიძეს ამ</w:t>
      </w:r>
      <w:r w:rsidR="007A1D2E">
        <w:rPr>
          <w:rFonts w:ascii="Sylfaen" w:eastAsia="Times New Roman" w:hAnsi="Sylfaen" w:cs="Sylfaen"/>
          <w:lang w:val="ka-GE"/>
        </w:rPr>
        <w:t xml:space="preserve"> სიტყვებით</w:t>
      </w:r>
      <w:r w:rsidR="007A1D2E" w:rsidRPr="00717E81">
        <w:rPr>
          <w:rFonts w:ascii="Sylfaen" w:eastAsia="Times New Roman" w:hAnsi="Sylfaen" w:cs="Sylfaen"/>
          <w:lang w:val="ka-GE"/>
        </w:rPr>
        <w:t xml:space="preserve"> </w:t>
      </w:r>
      <w:r w:rsidR="007A1D2E">
        <w:rPr>
          <w:rFonts w:ascii="Sylfaen" w:eastAsia="Times New Roman" w:hAnsi="Sylfaen" w:cs="Sylfaen"/>
          <w:lang w:val="ka-GE"/>
        </w:rPr>
        <w:t xml:space="preserve">ჟონგლიორობაზე </w:t>
      </w:r>
      <w:r w:rsidR="007A1D2E" w:rsidRPr="00717E81">
        <w:rPr>
          <w:rFonts w:ascii="Sylfaen" w:eastAsia="Times New Roman" w:hAnsi="Sylfaen" w:cs="Sylfaen"/>
          <w:lang w:val="ka-GE"/>
        </w:rPr>
        <w:t xml:space="preserve">დაყრდნობით ქონება ჩამოერთვას? </w:t>
      </w:r>
      <w:r w:rsidR="007A1D2E">
        <w:rPr>
          <w:rFonts w:ascii="Sylfaen" w:eastAsia="Times New Roman" w:hAnsi="Sylfaen" w:cs="Sylfaen"/>
          <w:lang w:val="ka-GE"/>
        </w:rPr>
        <w:t xml:space="preserve"> </w:t>
      </w:r>
    </w:p>
    <w:p w14:paraId="4EB8228B" w14:textId="77777777" w:rsidR="00B0513A" w:rsidRDefault="00B0513A" w:rsidP="006F19B3">
      <w:pPr>
        <w:spacing w:before="0" w:beforeAutospacing="0" w:after="0" w:afterAutospacing="0"/>
        <w:contextualSpacing/>
        <w:mirrorIndents/>
        <w:jc w:val="both"/>
        <w:rPr>
          <w:rFonts w:ascii="Sylfaen" w:eastAsia="Times New Roman" w:hAnsi="Sylfaen" w:cs="Sylfaen"/>
          <w:lang w:val="ka-GE"/>
        </w:rPr>
      </w:pPr>
    </w:p>
    <w:p w14:paraId="653F95EF" w14:textId="712C61FD" w:rsidR="00FC1AD1" w:rsidRPr="00B0513A" w:rsidRDefault="007A1D2E" w:rsidP="006F19B3">
      <w:pPr>
        <w:spacing w:before="0" w:beforeAutospacing="0" w:after="0" w:afterAutospacing="0"/>
        <w:contextualSpacing/>
        <w:mirrorIndents/>
        <w:jc w:val="both"/>
        <w:rPr>
          <w:rFonts w:ascii="Sylfaen" w:eastAsia="Times New Roman" w:hAnsi="Sylfaen" w:cs="Sylfaen"/>
          <w:lang w:val="ka-GE"/>
        </w:rPr>
      </w:pPr>
      <w:r>
        <w:rPr>
          <w:rFonts w:ascii="Sylfaen" w:eastAsia="Times New Roman" w:hAnsi="Sylfaen" w:cs="Sylfaen"/>
          <w:lang w:val="ka-GE"/>
        </w:rPr>
        <w:t xml:space="preserve">ეს მონაკვეთი ზუსტად შეესაბამება </w:t>
      </w:r>
      <w:proofErr w:type="spellStart"/>
      <w:r w:rsidRPr="0028001C">
        <w:rPr>
          <w:rFonts w:ascii="Sylfaen" w:eastAsia="Times New Roman" w:hAnsi="Sylfaen" w:cs="Sylfaen"/>
          <w:lang w:val="ka-GE"/>
        </w:rPr>
        <w:t>სსსკ</w:t>
      </w:r>
      <w:proofErr w:type="spellEnd"/>
      <w:r w:rsidRPr="0028001C">
        <w:rPr>
          <w:rFonts w:ascii="Sylfaen" w:eastAsia="Times New Roman" w:hAnsi="Sylfaen" w:cs="Sylfaen"/>
          <w:lang w:val="ka-GE"/>
        </w:rPr>
        <w:t xml:space="preserve"> 394-ე მუხლის „ე</w:t>
      </w:r>
      <w:r w:rsidRPr="00FF1188">
        <w:rPr>
          <w:rFonts w:ascii="Sylfaen" w:eastAsiaTheme="minorHAnsi" w:hAnsi="Sylfaen" w:cs="Sylfaen"/>
          <w:position w:val="12"/>
          <w:lang w:val="ka-GE" w:eastAsia="ka-GE"/>
        </w:rPr>
        <w:t>1</w:t>
      </w:r>
      <w:r w:rsidRPr="0028001C">
        <w:rPr>
          <w:rFonts w:ascii="Sylfaen" w:eastAsia="Times New Roman" w:hAnsi="Sylfaen" w:cs="Sylfaen"/>
          <w:lang w:val="ka-GE"/>
        </w:rPr>
        <w:t xml:space="preserve">“ </w:t>
      </w:r>
      <w:proofErr w:type="spellStart"/>
      <w:r w:rsidRPr="0028001C">
        <w:rPr>
          <w:rFonts w:ascii="Sylfaen" w:eastAsia="Times New Roman" w:hAnsi="Sylfaen" w:cs="Sylfaen"/>
          <w:lang w:val="ka-GE"/>
        </w:rPr>
        <w:t>დანაწესს</w:t>
      </w:r>
      <w:proofErr w:type="spellEnd"/>
      <w:r w:rsidRPr="0028001C">
        <w:rPr>
          <w:rFonts w:ascii="Sylfaen" w:eastAsia="Times New Roman" w:hAnsi="Sylfaen" w:cs="Sylfaen"/>
          <w:lang w:val="ka-GE"/>
        </w:rPr>
        <w:t xml:space="preserve">, როცა გადაწყვეტილება ყოველთვის ჩაითვლება კანონის დარღვევით მიღებულად, თუ </w:t>
      </w:r>
      <w:proofErr w:type="spellStart"/>
      <w:r w:rsidRPr="0028001C">
        <w:rPr>
          <w:rFonts w:ascii="Sylfaen" w:eastAsia="Times New Roman" w:hAnsi="Sylfaen" w:cs="Sylfaen"/>
        </w:rPr>
        <w:t>გადაწყვეტილების</w:t>
      </w:r>
      <w:proofErr w:type="spellEnd"/>
      <w:r w:rsidRPr="0028001C">
        <w:rPr>
          <w:rFonts w:ascii="Sylfaen" w:eastAsia="Times New Roman" w:hAnsi="Sylfaen" w:cs="LitNusx"/>
        </w:rPr>
        <w:t xml:space="preserve"> </w:t>
      </w:r>
      <w:proofErr w:type="spellStart"/>
      <w:r w:rsidRPr="0028001C">
        <w:rPr>
          <w:rFonts w:ascii="Sylfaen" w:eastAsia="Times New Roman" w:hAnsi="Sylfaen" w:cs="Sylfaen"/>
        </w:rPr>
        <w:t>დასაბუთება</w:t>
      </w:r>
      <w:proofErr w:type="spellEnd"/>
      <w:r w:rsidRPr="0028001C">
        <w:rPr>
          <w:rFonts w:ascii="Sylfaen" w:eastAsia="Times New Roman" w:hAnsi="Sylfaen" w:cs="LitNusx"/>
        </w:rPr>
        <w:t xml:space="preserve"> </w:t>
      </w:r>
      <w:proofErr w:type="spellStart"/>
      <w:r w:rsidRPr="0028001C">
        <w:rPr>
          <w:rFonts w:ascii="Sylfaen" w:eastAsia="Times New Roman" w:hAnsi="Sylfaen" w:cs="Sylfaen"/>
        </w:rPr>
        <w:t>იმდენად</w:t>
      </w:r>
      <w:proofErr w:type="spellEnd"/>
      <w:r w:rsidRPr="0028001C">
        <w:rPr>
          <w:rFonts w:ascii="Sylfaen" w:eastAsia="Times New Roman" w:hAnsi="Sylfaen" w:cs="LitNusx"/>
        </w:rPr>
        <w:t xml:space="preserve"> </w:t>
      </w:r>
      <w:proofErr w:type="spellStart"/>
      <w:r w:rsidRPr="0028001C">
        <w:rPr>
          <w:rFonts w:ascii="Sylfaen" w:eastAsia="Times New Roman" w:hAnsi="Sylfaen" w:cs="Sylfaen"/>
        </w:rPr>
        <w:t>არასრულია</w:t>
      </w:r>
      <w:proofErr w:type="spellEnd"/>
      <w:r w:rsidRPr="0028001C">
        <w:rPr>
          <w:rFonts w:ascii="Sylfaen" w:eastAsia="Times New Roman" w:hAnsi="Sylfaen" w:cs="LitNusx"/>
        </w:rPr>
        <w:t xml:space="preserve">, </w:t>
      </w:r>
      <w:proofErr w:type="spellStart"/>
      <w:r w:rsidRPr="0028001C">
        <w:rPr>
          <w:rFonts w:ascii="Sylfaen" w:eastAsia="Times New Roman" w:hAnsi="Sylfaen" w:cs="Sylfaen"/>
        </w:rPr>
        <w:t>რომ</w:t>
      </w:r>
      <w:proofErr w:type="spellEnd"/>
      <w:r w:rsidRPr="0028001C">
        <w:rPr>
          <w:rFonts w:ascii="Sylfaen" w:eastAsia="Times New Roman" w:hAnsi="Sylfaen" w:cs="LitNusx"/>
        </w:rPr>
        <w:t xml:space="preserve"> </w:t>
      </w:r>
      <w:proofErr w:type="spellStart"/>
      <w:r w:rsidRPr="0028001C">
        <w:rPr>
          <w:rFonts w:ascii="Sylfaen" w:eastAsia="Times New Roman" w:hAnsi="Sylfaen" w:cs="Sylfaen"/>
        </w:rPr>
        <w:t>მისი</w:t>
      </w:r>
      <w:proofErr w:type="spellEnd"/>
      <w:r w:rsidRPr="0028001C">
        <w:rPr>
          <w:rFonts w:ascii="Sylfaen" w:eastAsia="Times New Roman" w:hAnsi="Sylfaen" w:cs="LitNusx"/>
        </w:rPr>
        <w:t xml:space="preserve"> </w:t>
      </w:r>
      <w:proofErr w:type="spellStart"/>
      <w:r w:rsidRPr="0028001C">
        <w:rPr>
          <w:rFonts w:ascii="Sylfaen" w:eastAsia="Times New Roman" w:hAnsi="Sylfaen" w:cs="Sylfaen"/>
        </w:rPr>
        <w:t>სამართლებრივი</w:t>
      </w:r>
      <w:proofErr w:type="spellEnd"/>
      <w:r w:rsidRPr="0028001C">
        <w:rPr>
          <w:rFonts w:ascii="Sylfaen" w:eastAsia="Times New Roman" w:hAnsi="Sylfaen" w:cs="LitNusx"/>
        </w:rPr>
        <w:t xml:space="preserve"> </w:t>
      </w:r>
      <w:proofErr w:type="spellStart"/>
      <w:r w:rsidRPr="0028001C">
        <w:rPr>
          <w:rFonts w:ascii="Sylfaen" w:eastAsia="Times New Roman" w:hAnsi="Sylfaen" w:cs="Sylfaen"/>
        </w:rPr>
        <w:t>საფუძვლიანობის</w:t>
      </w:r>
      <w:proofErr w:type="spellEnd"/>
      <w:r w:rsidRPr="0028001C">
        <w:rPr>
          <w:rFonts w:ascii="Sylfaen" w:eastAsia="Times New Roman" w:hAnsi="Sylfaen" w:cs="LitNusx"/>
        </w:rPr>
        <w:t xml:space="preserve"> </w:t>
      </w:r>
      <w:proofErr w:type="spellStart"/>
      <w:r w:rsidRPr="0028001C">
        <w:rPr>
          <w:rFonts w:ascii="Sylfaen" w:eastAsia="Times New Roman" w:hAnsi="Sylfaen" w:cs="Sylfaen"/>
        </w:rPr>
        <w:t>შემოწმება</w:t>
      </w:r>
      <w:proofErr w:type="spellEnd"/>
      <w:r w:rsidRPr="0028001C">
        <w:rPr>
          <w:rFonts w:ascii="Sylfaen" w:eastAsia="Times New Roman" w:hAnsi="Sylfaen" w:cs="LitNusx"/>
        </w:rPr>
        <w:t xml:space="preserve"> </w:t>
      </w:r>
      <w:proofErr w:type="spellStart"/>
      <w:r w:rsidRPr="0028001C">
        <w:rPr>
          <w:rFonts w:ascii="Sylfaen" w:eastAsia="Times New Roman" w:hAnsi="Sylfaen" w:cs="Sylfaen"/>
        </w:rPr>
        <w:t>შეუძლებელია</w:t>
      </w:r>
      <w:proofErr w:type="spellEnd"/>
      <w:r w:rsidRPr="0028001C">
        <w:rPr>
          <w:rFonts w:ascii="Sylfaen" w:eastAsia="Times New Roman" w:hAnsi="Sylfaen" w:cs="LitNusx"/>
        </w:rPr>
        <w:t xml:space="preserve">. </w:t>
      </w:r>
    </w:p>
    <w:p w14:paraId="2BCD4047" w14:textId="64E306D3" w:rsidR="009C0F97" w:rsidRDefault="00D279A5" w:rsidP="00D279A5">
      <w:pPr>
        <w:spacing w:after="0"/>
        <w:mirrorIndents/>
        <w:jc w:val="both"/>
        <w:rPr>
          <w:rFonts w:ascii="Sylfaen" w:eastAsia="Times New Roman" w:hAnsi="Sylfaen" w:cs="Sylfaen"/>
          <w:lang w:val="ka-GE"/>
        </w:rPr>
      </w:pPr>
      <w:r>
        <w:rPr>
          <w:rFonts w:ascii="Sylfaen" w:hAnsi="Sylfaen"/>
          <w:b/>
          <w:bCs/>
          <w:lang w:val="ka-GE"/>
        </w:rPr>
        <w:t>8</w:t>
      </w:r>
      <w:r w:rsidRPr="00CA5240">
        <w:rPr>
          <w:rFonts w:ascii="Sylfaen" w:hAnsi="Sylfaen"/>
          <w:b/>
          <w:bCs/>
          <w:lang w:val="ka-GE"/>
        </w:rPr>
        <w:t>. სასამართლოს მე</w:t>
      </w:r>
      <w:r>
        <w:rPr>
          <w:rFonts w:ascii="Sylfaen" w:hAnsi="Sylfaen"/>
          <w:b/>
          <w:bCs/>
          <w:lang w:val="ka-GE"/>
        </w:rPr>
        <w:t xml:space="preserve">რვე </w:t>
      </w:r>
      <w:r w:rsidRPr="00CA5240">
        <w:rPr>
          <w:rFonts w:ascii="Sylfaen" w:hAnsi="Sylfaen"/>
          <w:b/>
          <w:bCs/>
          <w:lang w:val="ka-GE"/>
        </w:rPr>
        <w:t>დასკვნა.</w:t>
      </w:r>
      <w:r w:rsidRPr="00CA5240">
        <w:rPr>
          <w:rFonts w:ascii="Sylfaen" w:hAnsi="Sylfaen"/>
          <w:lang w:val="ka-GE"/>
        </w:rPr>
        <w:t xml:space="preserve"> განჩინების მე-</w:t>
      </w:r>
      <w:r>
        <w:rPr>
          <w:rFonts w:ascii="Sylfaen" w:hAnsi="Sylfaen"/>
          <w:lang w:val="ka-GE"/>
        </w:rPr>
        <w:t>12-</w:t>
      </w:r>
      <w:r w:rsidR="004C4BD4">
        <w:rPr>
          <w:rFonts w:ascii="Sylfaen" w:hAnsi="Sylfaen"/>
          <w:lang w:val="ka-GE"/>
        </w:rPr>
        <w:t>13-</w:t>
      </w:r>
      <w:r>
        <w:rPr>
          <w:rFonts w:ascii="Sylfaen" w:hAnsi="Sylfaen"/>
          <w:lang w:val="ka-GE"/>
        </w:rPr>
        <w:t>ე</w:t>
      </w:r>
      <w:r w:rsidRPr="00CA5240">
        <w:rPr>
          <w:rFonts w:ascii="Sylfaen" w:hAnsi="Sylfaen"/>
          <w:lang w:val="ka-GE"/>
        </w:rPr>
        <w:t xml:space="preserve"> გვერდ</w:t>
      </w:r>
      <w:r w:rsidR="004C4BD4">
        <w:rPr>
          <w:rFonts w:ascii="Sylfaen" w:hAnsi="Sylfaen"/>
          <w:lang w:val="ka-GE"/>
        </w:rPr>
        <w:t>ებ</w:t>
      </w:r>
      <w:r w:rsidRPr="00CA5240">
        <w:rPr>
          <w:rFonts w:ascii="Sylfaen" w:hAnsi="Sylfaen"/>
          <w:lang w:val="ka-GE"/>
        </w:rPr>
        <w:t>ზე</w:t>
      </w:r>
      <w:r>
        <w:rPr>
          <w:rFonts w:ascii="Sylfaen" w:hAnsi="Sylfaen"/>
          <w:lang w:val="ka-GE"/>
        </w:rPr>
        <w:t xml:space="preserve"> გადმოცემულია </w:t>
      </w:r>
      <w:r w:rsidRPr="00CA5240">
        <w:rPr>
          <w:rFonts w:ascii="Sylfaen" w:hAnsi="Sylfaen"/>
          <w:lang w:val="ka-GE"/>
        </w:rPr>
        <w:t xml:space="preserve">სასამართლოს </w:t>
      </w:r>
      <w:r w:rsidR="00010189">
        <w:rPr>
          <w:rFonts w:ascii="Sylfaen" w:hAnsi="Sylfaen"/>
          <w:lang w:val="ka-GE"/>
        </w:rPr>
        <w:t>მოსაზრება</w:t>
      </w:r>
      <w:r>
        <w:rPr>
          <w:rFonts w:ascii="Sylfaen" w:hAnsi="Sylfaen"/>
          <w:lang w:val="ka-GE"/>
        </w:rPr>
        <w:t xml:space="preserve">, თუ რატომ არ უნდა იქნეს გაზიარებული </w:t>
      </w:r>
      <w:proofErr w:type="spellStart"/>
      <w:r w:rsidRPr="00717E81">
        <w:rPr>
          <w:rFonts w:ascii="Sylfaen" w:eastAsia="Times New Roman" w:hAnsi="Sylfaen" w:cs="Sylfaen"/>
        </w:rPr>
        <w:t>დამოუკიდებელი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სასამართლო</w:t>
      </w:r>
      <w:proofErr w:type="spellEnd"/>
      <w:r w:rsidRPr="00717E81">
        <w:rPr>
          <w:rFonts w:ascii="Sylfaen" w:eastAsia="Times New Roman" w:hAnsi="Sylfaen"/>
        </w:rPr>
        <w:t xml:space="preserve"> </w:t>
      </w:r>
      <w:proofErr w:type="spellStart"/>
      <w:r w:rsidRPr="00717E81">
        <w:rPr>
          <w:rFonts w:ascii="Sylfaen" w:eastAsia="Times New Roman" w:hAnsi="Sylfaen" w:cs="Sylfaen"/>
        </w:rPr>
        <w:t>ექსპერტიზის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ცენტრ</w:t>
      </w:r>
      <w:proofErr w:type="spellEnd"/>
      <w:r w:rsidR="009C0F97">
        <w:rPr>
          <w:rFonts w:ascii="Sylfaen" w:eastAsia="Times New Roman" w:hAnsi="Sylfaen" w:cs="Sylfaen"/>
          <w:lang w:val="ka-GE"/>
        </w:rPr>
        <w:t xml:space="preserve"> </w:t>
      </w:r>
      <w:r>
        <w:rPr>
          <w:rFonts w:ascii="Sylfaen" w:eastAsia="Times New Roman" w:hAnsi="Sylfaen" w:cs="Sylfaen"/>
          <w:lang w:val="ka-GE"/>
        </w:rPr>
        <w:t>-</w:t>
      </w:r>
      <w:r w:rsidRPr="00717E81">
        <w:rPr>
          <w:rFonts w:ascii="Sylfaen" w:eastAsia="Times New Roman" w:hAnsi="Sylfaen" w:cs="LitNusx"/>
        </w:rPr>
        <w:t>„</w:t>
      </w:r>
      <w:proofErr w:type="spellStart"/>
      <w:r w:rsidRPr="00717E81">
        <w:rPr>
          <w:rFonts w:ascii="Sylfaen" w:eastAsia="Times New Roman" w:hAnsi="Sylfaen" w:cs="Sylfaen"/>
        </w:rPr>
        <w:t>ალტერნატივას</w:t>
      </w:r>
      <w:proofErr w:type="spellEnd"/>
      <w:r w:rsidRPr="00717E81">
        <w:rPr>
          <w:rFonts w:ascii="Sylfaen" w:eastAsia="Times New Roman" w:hAnsi="Sylfaen" w:cs="LitNusx"/>
        </w:rPr>
        <w:t>“</w:t>
      </w:r>
      <w:r w:rsidRPr="00717E81">
        <w:rPr>
          <w:rFonts w:ascii="Sylfaen" w:eastAsia="Times New Roman" w:hAnsi="Sylfaen"/>
        </w:rPr>
        <w:t xml:space="preserve"> 2019 </w:t>
      </w:r>
      <w:proofErr w:type="spellStart"/>
      <w:r w:rsidRPr="00717E81">
        <w:rPr>
          <w:rFonts w:ascii="Sylfaen" w:eastAsia="Times New Roman" w:hAnsi="Sylfaen" w:cs="Sylfaen"/>
        </w:rPr>
        <w:t>წლის</w:t>
      </w:r>
      <w:proofErr w:type="spellEnd"/>
      <w:r w:rsidRPr="00717E81">
        <w:rPr>
          <w:rFonts w:ascii="Sylfaen" w:eastAsia="Times New Roman" w:hAnsi="Sylfaen"/>
        </w:rPr>
        <w:t xml:space="preserve"> 25 </w:t>
      </w:r>
      <w:proofErr w:type="spellStart"/>
      <w:r w:rsidRPr="00717E81">
        <w:rPr>
          <w:rFonts w:ascii="Sylfaen" w:eastAsia="Times New Roman" w:hAnsi="Sylfaen" w:cs="Sylfaen"/>
        </w:rPr>
        <w:t>ივლისის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დასკვნ</w:t>
      </w:r>
      <w:proofErr w:type="spellEnd"/>
      <w:r>
        <w:rPr>
          <w:rFonts w:ascii="Sylfaen" w:eastAsia="Times New Roman" w:hAnsi="Sylfaen" w:cs="Sylfaen"/>
          <w:lang w:val="ka-GE"/>
        </w:rPr>
        <w:t>ა</w:t>
      </w:r>
      <w:r w:rsidR="004C4BD4">
        <w:rPr>
          <w:rFonts w:ascii="Sylfaen" w:eastAsia="Times New Roman" w:hAnsi="Sylfaen" w:cs="Sylfaen"/>
          <w:lang w:val="ka-GE"/>
        </w:rPr>
        <w:t xml:space="preserve"> იმის შესახებ, რომ </w:t>
      </w:r>
      <w:r>
        <w:rPr>
          <w:rFonts w:ascii="Sylfaen" w:eastAsia="Times New Roman" w:hAnsi="Sylfaen" w:cs="Sylfaen"/>
          <w:lang w:val="ka-GE"/>
        </w:rPr>
        <w:t xml:space="preserve">2019 წლის 22 მაისის </w:t>
      </w:r>
      <w:proofErr w:type="spellStart"/>
      <w:r w:rsidRPr="00717E81">
        <w:rPr>
          <w:rFonts w:ascii="Sylfaen" w:eastAsia="Times New Roman" w:hAnsi="Sylfaen" w:cs="Sylfaen"/>
        </w:rPr>
        <w:t>ვიდეოფაილში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ასახული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მამაკაცის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ხელში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არსებული</w:t>
      </w:r>
      <w:proofErr w:type="spellEnd"/>
      <w:r w:rsidRPr="00717E81">
        <w:rPr>
          <w:rFonts w:ascii="Sylfaen" w:eastAsia="Times New Roman" w:hAnsi="Sylfaen"/>
        </w:rPr>
        <w:t xml:space="preserve"> </w:t>
      </w:r>
      <w:proofErr w:type="spellStart"/>
      <w:r w:rsidRPr="00717E81">
        <w:rPr>
          <w:rFonts w:ascii="Sylfaen" w:eastAsia="Times New Roman" w:hAnsi="Sylfaen" w:cs="Sylfaen"/>
        </w:rPr>
        <w:t>კონვერტი</w:t>
      </w:r>
      <w:proofErr w:type="spellEnd"/>
      <w:r w:rsidR="004C4BD4">
        <w:rPr>
          <w:rFonts w:ascii="Sylfaen" w:eastAsia="Times New Roman" w:hAnsi="Sylfaen" w:cs="Sylfaen"/>
          <w:lang w:val="ka-GE"/>
        </w:rPr>
        <w:t xml:space="preserve"> ორივე მხრიდან </w:t>
      </w:r>
      <w:proofErr w:type="spellStart"/>
      <w:r w:rsidRPr="00717E81">
        <w:rPr>
          <w:rFonts w:ascii="Sylfaen" w:eastAsia="Times New Roman" w:hAnsi="Sylfaen" w:cs="Sylfaen"/>
        </w:rPr>
        <w:t>არის</w:t>
      </w:r>
      <w:proofErr w:type="spellEnd"/>
      <w:r w:rsidRPr="00717E81">
        <w:rPr>
          <w:rFonts w:ascii="Sylfaen" w:eastAsia="Times New Roman" w:hAnsi="Sylfaen"/>
        </w:rPr>
        <w:t xml:space="preserve"> </w:t>
      </w:r>
      <w:proofErr w:type="spellStart"/>
      <w:r w:rsidRPr="00717E81">
        <w:rPr>
          <w:rFonts w:ascii="Sylfaen" w:eastAsia="Times New Roman" w:hAnsi="Sylfaen" w:cs="Sylfaen"/>
        </w:rPr>
        <w:t>თეთრი</w:t>
      </w:r>
      <w:proofErr w:type="spellEnd"/>
      <w:r w:rsidR="00B0513A">
        <w:rPr>
          <w:rFonts w:ascii="Sylfaen" w:eastAsia="Times New Roman" w:hAnsi="Sylfaen" w:cs="Sylfaen"/>
          <w:lang w:val="ka-GE"/>
        </w:rPr>
        <w:t xml:space="preserve"> ფერის</w:t>
      </w:r>
      <w:r w:rsidRPr="00717E81">
        <w:rPr>
          <w:rFonts w:ascii="Sylfaen" w:eastAsia="Times New Roman" w:hAnsi="Sylfaen"/>
        </w:rPr>
        <w:t>.</w:t>
      </w:r>
      <w:r>
        <w:rPr>
          <w:rFonts w:ascii="Sylfaen" w:eastAsia="Times New Roman" w:hAnsi="Sylfaen" w:cs="Sylfaen"/>
          <w:lang w:val="ka-GE"/>
        </w:rPr>
        <w:t xml:space="preserve"> სააპელაციო სასამართლო აცხადებს, რომ ეს</w:t>
      </w:r>
      <w:r w:rsidRPr="00D279A5">
        <w:rPr>
          <w:rFonts w:ascii="Sylfaen" w:eastAsia="Times New Roman" w:hAnsi="Sylfaen"/>
          <w:lang w:val="ka-GE"/>
        </w:rPr>
        <w:t xml:space="preserve"> </w:t>
      </w:r>
      <w:proofErr w:type="spellStart"/>
      <w:r w:rsidRPr="00D279A5">
        <w:rPr>
          <w:rFonts w:ascii="Sylfaen" w:eastAsia="Times New Roman" w:hAnsi="Sylfaen" w:cs="Sylfaen"/>
        </w:rPr>
        <w:t>ექსპერტიზის</w:t>
      </w:r>
      <w:proofErr w:type="spellEnd"/>
      <w:r w:rsidRPr="00D279A5">
        <w:rPr>
          <w:rFonts w:ascii="Sylfaen" w:eastAsia="Times New Roman" w:hAnsi="Sylfaen"/>
        </w:rPr>
        <w:t xml:space="preserve"> </w:t>
      </w:r>
      <w:proofErr w:type="spellStart"/>
      <w:r w:rsidRPr="00D279A5">
        <w:rPr>
          <w:rFonts w:ascii="Sylfaen" w:eastAsia="Times New Roman" w:hAnsi="Sylfaen" w:cs="Sylfaen"/>
        </w:rPr>
        <w:t>დასკვნა</w:t>
      </w:r>
      <w:proofErr w:type="spellEnd"/>
      <w:r w:rsidRPr="00D279A5">
        <w:rPr>
          <w:rFonts w:ascii="Sylfaen" w:eastAsia="Times New Roman" w:hAnsi="Sylfaen"/>
        </w:rPr>
        <w:t xml:space="preserve">, </w:t>
      </w:r>
      <w:proofErr w:type="spellStart"/>
      <w:r w:rsidRPr="00D279A5">
        <w:rPr>
          <w:rFonts w:ascii="Sylfaen" w:eastAsia="Times New Roman" w:hAnsi="Sylfaen" w:cs="Sylfaen"/>
        </w:rPr>
        <w:t>რომლი</w:t>
      </w:r>
      <w:proofErr w:type="spellEnd"/>
      <w:r w:rsidRPr="00D279A5">
        <w:rPr>
          <w:rFonts w:ascii="Sylfaen" w:eastAsia="Times New Roman" w:hAnsi="Sylfaen" w:cs="Sylfaen"/>
          <w:lang w:val="ka-GE"/>
        </w:rPr>
        <w:t>თა</w:t>
      </w:r>
      <w:r w:rsidRPr="00D279A5">
        <w:rPr>
          <w:rFonts w:ascii="Sylfaen" w:eastAsia="Times New Roman" w:hAnsi="Sylfaen" w:cs="Sylfaen"/>
        </w:rPr>
        <w:t>ც</w:t>
      </w:r>
      <w:r w:rsidRPr="00D279A5">
        <w:rPr>
          <w:rFonts w:ascii="Sylfaen" w:eastAsia="Times New Roman" w:hAnsi="Sylfaen"/>
        </w:rPr>
        <w:t xml:space="preserve"> </w:t>
      </w:r>
      <w:r w:rsidRPr="00D279A5">
        <w:rPr>
          <w:rFonts w:ascii="Sylfaen" w:eastAsia="Times New Roman" w:hAnsi="Sylfaen"/>
          <w:lang w:val="ka-GE"/>
        </w:rPr>
        <w:t xml:space="preserve">დადგენილია, რომ </w:t>
      </w:r>
      <w:r w:rsidRPr="00D279A5">
        <w:rPr>
          <w:rFonts w:ascii="Sylfaen" w:eastAsia="Times New Roman" w:hAnsi="Sylfaen" w:cs="Sylfaen"/>
          <w:lang w:val="ka-GE"/>
        </w:rPr>
        <w:t xml:space="preserve">კურიერს ხელში </w:t>
      </w:r>
      <w:r w:rsidR="00010189">
        <w:rPr>
          <w:rFonts w:ascii="Sylfaen" w:eastAsia="Times New Roman" w:hAnsi="Sylfaen" w:cs="Sylfaen"/>
          <w:lang w:val="ka-GE"/>
        </w:rPr>
        <w:t xml:space="preserve">ორივე მხრიდან </w:t>
      </w:r>
      <w:r w:rsidRPr="00D279A5">
        <w:rPr>
          <w:rFonts w:ascii="Sylfaen" w:eastAsia="Times New Roman" w:hAnsi="Sylfaen" w:cs="Sylfaen"/>
          <w:lang w:val="ka-GE"/>
        </w:rPr>
        <w:t>თეთრი</w:t>
      </w:r>
      <w:r w:rsidR="00B0513A">
        <w:rPr>
          <w:rFonts w:ascii="Sylfaen" w:eastAsia="Times New Roman" w:hAnsi="Sylfaen" w:cs="Sylfaen"/>
          <w:lang w:val="ka-GE"/>
        </w:rPr>
        <w:t xml:space="preserve"> ფერის</w:t>
      </w:r>
      <w:r w:rsidRPr="00D279A5">
        <w:rPr>
          <w:rFonts w:ascii="Sylfaen" w:eastAsia="Times New Roman" w:hAnsi="Sylfaen" w:cs="Sylfaen"/>
          <w:lang w:val="ka-GE"/>
        </w:rPr>
        <w:t xml:space="preserve"> </w:t>
      </w:r>
      <w:proofErr w:type="spellStart"/>
      <w:r w:rsidRPr="00D279A5">
        <w:rPr>
          <w:rFonts w:ascii="Sylfaen" w:eastAsia="Times New Roman" w:hAnsi="Sylfaen" w:cs="Sylfaen"/>
        </w:rPr>
        <w:t>კონვერტი</w:t>
      </w:r>
      <w:proofErr w:type="spellEnd"/>
      <w:r w:rsidRPr="00D279A5">
        <w:rPr>
          <w:rFonts w:ascii="Sylfaen" w:eastAsia="Times New Roman" w:hAnsi="Sylfaen" w:cs="Sylfaen"/>
          <w:lang w:val="ka-GE"/>
        </w:rPr>
        <w:t xml:space="preserve"> უჭირავს, არ უნდა გავიზიაროთო. </w:t>
      </w:r>
      <w:r>
        <w:rPr>
          <w:rFonts w:ascii="Sylfaen" w:eastAsia="Times New Roman" w:hAnsi="Sylfaen" w:cs="Sylfaen"/>
          <w:lang w:val="ka-GE"/>
        </w:rPr>
        <w:t xml:space="preserve">ამის </w:t>
      </w:r>
      <w:r w:rsidRPr="00D279A5">
        <w:rPr>
          <w:rFonts w:ascii="Sylfaen" w:eastAsia="Times New Roman" w:hAnsi="Sylfaen" w:cs="Sylfaen"/>
          <w:lang w:val="ka-GE"/>
        </w:rPr>
        <w:t xml:space="preserve">მიზეზად </w:t>
      </w:r>
      <w:r>
        <w:rPr>
          <w:rFonts w:ascii="Sylfaen" w:eastAsia="Times New Roman" w:hAnsi="Sylfaen" w:cs="Sylfaen"/>
          <w:lang w:val="ka-GE"/>
        </w:rPr>
        <w:t xml:space="preserve">სასამართლო </w:t>
      </w:r>
      <w:r w:rsidRPr="00D279A5">
        <w:rPr>
          <w:rFonts w:ascii="Sylfaen" w:eastAsia="Times New Roman" w:hAnsi="Sylfaen" w:cs="Sylfaen"/>
          <w:lang w:val="ka-GE"/>
        </w:rPr>
        <w:t>ასახელებს იმ</w:t>
      </w:r>
      <w:r>
        <w:rPr>
          <w:rFonts w:ascii="Sylfaen" w:eastAsia="Times New Roman" w:hAnsi="Sylfaen" w:cs="Sylfaen"/>
          <w:lang w:val="ka-GE"/>
        </w:rPr>
        <w:t xml:space="preserve"> გარემოებას, რომ დასკვნის კვლევითი ნაწილი ურთიერთგამომრიცხავ ინფორმაციას შეიცავს. </w:t>
      </w:r>
    </w:p>
    <w:p w14:paraId="11D4BFB3" w14:textId="3DFA897F" w:rsidR="006B3AFC" w:rsidRDefault="00D279A5" w:rsidP="00D279A5">
      <w:pPr>
        <w:spacing w:after="0"/>
        <w:mirrorIndents/>
        <w:jc w:val="both"/>
        <w:rPr>
          <w:rFonts w:ascii="Sylfaen" w:eastAsia="Times New Roman" w:hAnsi="Sylfaen" w:cs="Sylfaen"/>
          <w:lang w:val="ka-GE"/>
        </w:rPr>
      </w:pPr>
      <w:r>
        <w:rPr>
          <w:rFonts w:ascii="Sylfaen" w:eastAsia="Times New Roman" w:hAnsi="Sylfaen" w:cs="Sylfaen"/>
          <w:lang w:val="ka-GE"/>
        </w:rPr>
        <w:t xml:space="preserve">ახლა ვნახოთ რა არის ეს, სასამართლოს აზრით, ურთიერთგამომრიცხავი ინფორმაცია. </w:t>
      </w:r>
      <w:r w:rsidR="006B3AFC">
        <w:rPr>
          <w:rFonts w:ascii="Sylfaen" w:eastAsia="Times New Roman" w:hAnsi="Sylfaen" w:cs="Sylfaen"/>
          <w:lang w:val="ka-GE"/>
        </w:rPr>
        <w:t>ურთიერთგამომრიცხავი ინფორმაციის საჩვენებლად სასამართლოს ორი ამონარიდი მოაქვს ზემოხსენებული ექსპერტიზის დასკვნიდან.</w:t>
      </w:r>
      <w:r w:rsidR="00010189">
        <w:rPr>
          <w:rFonts w:ascii="Sylfaen" w:eastAsia="Times New Roman" w:hAnsi="Sylfaen" w:cs="Sylfaen"/>
          <w:lang w:val="ka-GE"/>
        </w:rPr>
        <w:t xml:space="preserve"> შესაბამისად, ჩვენც ორ ამონარიდს მოვიტანთ სააპელაციო სასამართლოს განჩინებიდან.</w:t>
      </w:r>
      <w:r w:rsidR="006B3AFC">
        <w:rPr>
          <w:rFonts w:ascii="Sylfaen" w:eastAsia="Times New Roman" w:hAnsi="Sylfaen" w:cs="Sylfaen"/>
          <w:lang w:val="ka-GE"/>
        </w:rPr>
        <w:t xml:space="preserve"> </w:t>
      </w:r>
    </w:p>
    <w:p w14:paraId="4E30CFC3" w14:textId="4CC98488" w:rsidR="006B3AFC" w:rsidRDefault="00010189" w:rsidP="00D279A5">
      <w:pPr>
        <w:spacing w:after="0"/>
        <w:mirrorIndents/>
        <w:jc w:val="both"/>
        <w:rPr>
          <w:rFonts w:ascii="Sylfaen" w:eastAsia="Times New Roman" w:hAnsi="Sylfaen" w:cs="Sylfaen"/>
          <w:lang w:val="ka-GE"/>
        </w:rPr>
      </w:pPr>
      <w:r>
        <w:rPr>
          <w:rFonts w:ascii="Sylfaen" w:eastAsia="Times New Roman" w:hAnsi="Sylfaen" w:cs="Sylfaen"/>
          <w:lang w:val="ka-GE"/>
        </w:rPr>
        <w:t>აი, პირველი ამონარიდი სააპელაციო სასამართლოს განჩინებიდან:</w:t>
      </w:r>
    </w:p>
    <w:p w14:paraId="34EBEA55" w14:textId="76ED3D74" w:rsidR="006B3AFC" w:rsidRDefault="006B3AFC" w:rsidP="00D279A5">
      <w:pPr>
        <w:spacing w:after="0"/>
        <w:mirrorIndents/>
        <w:jc w:val="both"/>
        <w:rPr>
          <w:rFonts w:ascii="Sylfaen" w:eastAsia="Times New Roman" w:hAnsi="Sylfaen" w:cs="Sylfaen"/>
          <w:lang w:val="ka-GE"/>
        </w:rPr>
      </w:pPr>
      <w:r>
        <w:rPr>
          <w:rFonts w:ascii="Sylfaen" w:eastAsia="Times New Roman" w:hAnsi="Sylfaen" w:cs="Sylfaen"/>
          <w:lang w:val="ka-GE"/>
        </w:rPr>
        <w:t>„</w:t>
      </w:r>
      <w:r w:rsidRPr="009C0F97">
        <w:rPr>
          <w:rFonts w:ascii="Sylfaen" w:eastAsia="Times New Roman" w:hAnsi="Sylfaen" w:cs="Sylfaen"/>
          <w:i/>
          <w:iCs/>
          <w:sz w:val="20"/>
          <w:szCs w:val="20"/>
          <w:lang w:val="ka-GE"/>
        </w:rPr>
        <w:t xml:space="preserve">განსახილველ შემთხვევაში დამოუკიდებელი სასამართლო ექსპერტიზის ცენტრის „ალტერნატივას“ დასკვნის თანახმად </w:t>
      </w:r>
      <w:proofErr w:type="spellStart"/>
      <w:r w:rsidRPr="009C0F97">
        <w:rPr>
          <w:rFonts w:ascii="Sylfaen" w:eastAsia="Times New Roman" w:hAnsi="Sylfaen" w:cs="Sylfaen"/>
          <w:i/>
          <w:iCs/>
          <w:sz w:val="20"/>
          <w:szCs w:val="20"/>
          <w:lang w:val="ka-GE"/>
        </w:rPr>
        <w:t>ვიდეოფაილებში</w:t>
      </w:r>
      <w:proofErr w:type="spellEnd"/>
      <w:r w:rsidRPr="009C0F97">
        <w:rPr>
          <w:rFonts w:ascii="Sylfaen" w:eastAsia="Times New Roman" w:hAnsi="Sylfaen" w:cs="Sylfaen"/>
          <w:i/>
          <w:iCs/>
          <w:sz w:val="20"/>
          <w:szCs w:val="20"/>
          <w:lang w:val="ka-GE"/>
        </w:rPr>
        <w:t xml:space="preserve"> ასახული მამაკაცის ხელში არსებული კონვერტი, როგორც პირითი მხრიდან, ასევე </w:t>
      </w:r>
      <w:proofErr w:type="spellStart"/>
      <w:r w:rsidRPr="009C0F97">
        <w:rPr>
          <w:rFonts w:ascii="Sylfaen" w:eastAsia="Times New Roman" w:hAnsi="Sylfaen" w:cs="Sylfaen"/>
          <w:i/>
          <w:iCs/>
          <w:sz w:val="20"/>
          <w:szCs w:val="20"/>
          <w:lang w:val="ka-GE"/>
        </w:rPr>
        <w:t>ზურგითი</w:t>
      </w:r>
      <w:proofErr w:type="spellEnd"/>
      <w:r w:rsidRPr="009C0F97">
        <w:rPr>
          <w:rFonts w:ascii="Sylfaen" w:eastAsia="Times New Roman" w:hAnsi="Sylfaen" w:cs="Sylfaen"/>
          <w:i/>
          <w:iCs/>
          <w:sz w:val="20"/>
          <w:szCs w:val="20"/>
          <w:lang w:val="ka-GE"/>
        </w:rPr>
        <w:t xml:space="preserve"> მხრიდან არის თეთრი ფერის. თუმცა საყურადღებოა თავად კვლევის მიმდინარეობის შესახებ ამავე დასკვნაში გადმოცემული ექსპერტის განმარტებები, კერძოდ: </w:t>
      </w:r>
      <w:r w:rsidR="00D279A5" w:rsidRPr="009C0F97">
        <w:rPr>
          <w:rFonts w:ascii="Sylfaen" w:eastAsia="Times New Roman" w:hAnsi="Sylfaen" w:cs="Sylfaen"/>
          <w:i/>
          <w:iCs/>
          <w:sz w:val="20"/>
          <w:szCs w:val="20"/>
          <w:lang w:val="ka-GE"/>
        </w:rPr>
        <w:t xml:space="preserve">დასკვნის მე-4 გვერდზე ექსპერტი განმარტავს შემდეგს: „ვიდეოჩანაწერში მამაკაცს ხელში უჭირავს ქაღალდის ფურცლები, ფურცლებს შორის სავარაუდოდ არის ქაღალდის ფორმატის ზომის კონვერტიც. ვიდეოჩანაწერებში </w:t>
      </w:r>
      <w:r w:rsidR="00D279A5" w:rsidRPr="004C4BD4">
        <w:rPr>
          <w:rFonts w:ascii="Sylfaen" w:eastAsia="Times New Roman" w:hAnsi="Sylfaen" w:cs="Sylfaen"/>
          <w:b/>
          <w:bCs/>
          <w:i/>
          <w:iCs/>
          <w:sz w:val="20"/>
          <w:szCs w:val="20"/>
          <w:u w:val="single"/>
          <w:lang w:val="ka-GE"/>
        </w:rPr>
        <w:t>ცალკეულ მომენტებში</w:t>
      </w:r>
      <w:r w:rsidR="00D279A5" w:rsidRPr="009C0F97">
        <w:rPr>
          <w:rFonts w:ascii="Sylfaen" w:eastAsia="Times New Roman" w:hAnsi="Sylfaen" w:cs="Sylfaen"/>
          <w:i/>
          <w:iCs/>
          <w:sz w:val="20"/>
          <w:szCs w:val="20"/>
          <w:lang w:val="ka-GE"/>
        </w:rPr>
        <w:t xml:space="preserve"> </w:t>
      </w:r>
      <w:r w:rsidRPr="009C0F97">
        <w:rPr>
          <w:rFonts w:ascii="Sylfaen" w:eastAsia="Times New Roman" w:hAnsi="Sylfaen" w:cs="Sylfaen"/>
          <w:i/>
          <w:iCs/>
          <w:sz w:val="20"/>
          <w:szCs w:val="20"/>
          <w:lang w:val="ka-GE"/>
        </w:rPr>
        <w:t xml:space="preserve">(ხაზი ჩვენია - </w:t>
      </w:r>
      <w:proofErr w:type="spellStart"/>
      <w:r w:rsidRPr="009C0F97">
        <w:rPr>
          <w:rFonts w:ascii="Sylfaen" w:eastAsia="Times New Roman" w:hAnsi="Sylfaen" w:cs="Sylfaen"/>
          <w:i/>
          <w:iCs/>
          <w:sz w:val="20"/>
          <w:szCs w:val="20"/>
          <w:lang w:val="ka-GE"/>
        </w:rPr>
        <w:t>ა.კ</w:t>
      </w:r>
      <w:proofErr w:type="spellEnd"/>
      <w:r w:rsidRPr="009C0F97">
        <w:rPr>
          <w:rFonts w:ascii="Sylfaen" w:eastAsia="Times New Roman" w:hAnsi="Sylfaen" w:cs="Sylfaen"/>
          <w:i/>
          <w:iCs/>
          <w:sz w:val="20"/>
          <w:szCs w:val="20"/>
          <w:lang w:val="ka-GE"/>
        </w:rPr>
        <w:t xml:space="preserve">.) </w:t>
      </w:r>
      <w:r w:rsidR="00D279A5" w:rsidRPr="009C0F97">
        <w:rPr>
          <w:rFonts w:ascii="Sylfaen" w:eastAsia="Times New Roman" w:hAnsi="Sylfaen" w:cs="Sylfaen"/>
          <w:i/>
          <w:iCs/>
          <w:sz w:val="20"/>
          <w:szCs w:val="20"/>
          <w:lang w:val="ka-GE"/>
        </w:rPr>
        <w:t>მამაკაცის ხელის პოზიცია ისეთნაირად იცვლება, რომ მის ხელში არსებული ქაღალდები და ქაღალდებს შორის მოქცეული კონვერტის დანახვა ნაწილობრივ ხდება შესაძლებელი</w:t>
      </w:r>
      <w:r w:rsidR="00010189">
        <w:rPr>
          <w:rFonts w:ascii="Sylfaen" w:eastAsia="Times New Roman" w:hAnsi="Sylfaen" w:cs="Sylfaen"/>
          <w:i/>
          <w:iCs/>
          <w:sz w:val="20"/>
          <w:szCs w:val="20"/>
          <w:lang w:val="ka-GE"/>
        </w:rPr>
        <w:t>.</w:t>
      </w:r>
      <w:r w:rsidR="00D279A5">
        <w:rPr>
          <w:rFonts w:ascii="Sylfaen" w:eastAsia="Times New Roman" w:hAnsi="Sylfaen" w:cs="Sylfaen"/>
          <w:lang w:val="ka-GE"/>
        </w:rPr>
        <w:t>“</w:t>
      </w:r>
      <w:r>
        <w:rPr>
          <w:rFonts w:ascii="Sylfaen" w:eastAsia="Times New Roman" w:hAnsi="Sylfaen" w:cs="Sylfaen"/>
          <w:lang w:val="ka-GE"/>
        </w:rPr>
        <w:t xml:space="preserve"> (იხ. განჩინების მე-12 გვერდის ბოლო აბზაცი)</w:t>
      </w:r>
      <w:r w:rsidR="00010189">
        <w:rPr>
          <w:rFonts w:ascii="Sylfaen" w:eastAsia="Times New Roman" w:hAnsi="Sylfaen" w:cs="Sylfaen"/>
          <w:lang w:val="ka-GE"/>
        </w:rPr>
        <w:t>.</w:t>
      </w:r>
    </w:p>
    <w:p w14:paraId="58A3E237" w14:textId="77777777" w:rsidR="00010189" w:rsidRDefault="006B3AFC" w:rsidP="00D279A5">
      <w:pPr>
        <w:spacing w:after="0"/>
        <w:mirrorIndents/>
        <w:jc w:val="both"/>
        <w:rPr>
          <w:rFonts w:ascii="Sylfaen" w:eastAsia="Times New Roman" w:hAnsi="Sylfaen" w:cs="Sylfaen"/>
          <w:lang w:val="ka-GE"/>
        </w:rPr>
      </w:pPr>
      <w:r>
        <w:rPr>
          <w:rFonts w:ascii="Sylfaen" w:eastAsia="Times New Roman" w:hAnsi="Sylfaen" w:cs="Sylfaen"/>
          <w:lang w:val="ka-GE"/>
        </w:rPr>
        <w:t xml:space="preserve">ახლა ვნახოთ </w:t>
      </w:r>
      <w:r w:rsidR="00010189">
        <w:rPr>
          <w:rFonts w:ascii="Sylfaen" w:eastAsia="Times New Roman" w:hAnsi="Sylfaen" w:cs="Sylfaen"/>
          <w:lang w:val="ka-GE"/>
        </w:rPr>
        <w:t>მეორე ამონარიდი სააპელაციო სასამართლოს განჩინებიდან:</w:t>
      </w:r>
    </w:p>
    <w:p w14:paraId="4C871AE9" w14:textId="2714D72E" w:rsidR="00D279A5" w:rsidRPr="004C4BD4" w:rsidRDefault="006B3AFC" w:rsidP="00D279A5">
      <w:pPr>
        <w:spacing w:after="0"/>
        <w:mirrorIndents/>
        <w:jc w:val="both"/>
        <w:rPr>
          <w:rFonts w:ascii="Sylfaen" w:eastAsia="Times New Roman" w:hAnsi="Sylfaen" w:cs="Sylfaen"/>
          <w:lang w:val="ka-GE"/>
        </w:rPr>
      </w:pPr>
      <w:r>
        <w:rPr>
          <w:rFonts w:ascii="Sylfaen" w:eastAsia="Times New Roman" w:hAnsi="Sylfaen" w:cs="Sylfaen"/>
          <w:lang w:val="ka-GE"/>
        </w:rPr>
        <w:t>„</w:t>
      </w:r>
      <w:r w:rsidRPr="004C4BD4">
        <w:rPr>
          <w:rFonts w:ascii="Sylfaen" w:eastAsia="Times New Roman" w:hAnsi="Sylfaen" w:cs="Sylfaen"/>
          <w:i/>
          <w:iCs/>
          <w:sz w:val="20"/>
          <w:szCs w:val="20"/>
          <w:lang w:val="ka-GE"/>
        </w:rPr>
        <w:t xml:space="preserve">ამავე დასკვნის მე-5 გვერდზე ექსპერტი განმარტავს შემდეგ: „მეორე კითხვაზე პასუხის გასაცემად წარდგენილ ფოტოსურათზე და </w:t>
      </w:r>
      <w:proofErr w:type="spellStart"/>
      <w:r w:rsidRPr="004C4BD4">
        <w:rPr>
          <w:rFonts w:ascii="Sylfaen" w:eastAsia="Times New Roman" w:hAnsi="Sylfaen" w:cs="Sylfaen"/>
          <w:i/>
          <w:iCs/>
          <w:sz w:val="20"/>
          <w:szCs w:val="20"/>
          <w:lang w:val="ka-GE"/>
        </w:rPr>
        <w:t>ვიდეოფაილებში</w:t>
      </w:r>
      <w:proofErr w:type="spellEnd"/>
      <w:r w:rsidRPr="004C4BD4">
        <w:rPr>
          <w:rFonts w:ascii="Sylfaen" w:eastAsia="Times New Roman" w:hAnsi="Sylfaen" w:cs="Sylfaen"/>
          <w:i/>
          <w:iCs/>
          <w:sz w:val="20"/>
          <w:szCs w:val="20"/>
          <w:lang w:val="ka-GE"/>
        </w:rPr>
        <w:t xml:space="preserve"> ასახულ კონვერტს აქვს თუ არა ერთნაირი შეფერილობა, დეტალურად ყველა პოზიციაში შევისწავლე ვიდეოჩანაწერებში მონაწილე მამაკაცის ხელთ არსებული ქაღალდების შეკვრა და ქაღალდებს შორის მოთავსებული კონვერტი</w:t>
      </w:r>
      <w:r w:rsidR="009C0F97" w:rsidRPr="004C4BD4">
        <w:rPr>
          <w:rFonts w:ascii="Sylfaen" w:eastAsia="Times New Roman" w:hAnsi="Sylfaen" w:cs="Sylfaen"/>
          <w:i/>
          <w:iCs/>
          <w:sz w:val="20"/>
          <w:szCs w:val="20"/>
          <w:lang w:val="ka-GE"/>
        </w:rPr>
        <w:t xml:space="preserve">. სხვადასხვა პოზიციაში ჩანს ქაღალდების შეკვრა </w:t>
      </w:r>
      <w:r w:rsidR="00EC61AE" w:rsidRPr="004C4BD4">
        <w:rPr>
          <w:rFonts w:ascii="Sylfaen" w:eastAsia="Times New Roman" w:hAnsi="Sylfaen" w:cs="Sylfaen"/>
          <w:i/>
          <w:iCs/>
          <w:sz w:val="20"/>
          <w:szCs w:val="20"/>
          <w:lang w:val="ka-GE"/>
        </w:rPr>
        <w:t xml:space="preserve">როგორც პირითი მხრიდან, ასევე </w:t>
      </w:r>
      <w:proofErr w:type="spellStart"/>
      <w:r w:rsidR="00EC61AE" w:rsidRPr="004C4BD4">
        <w:rPr>
          <w:rFonts w:ascii="Sylfaen" w:eastAsia="Times New Roman" w:hAnsi="Sylfaen" w:cs="Sylfaen"/>
          <w:i/>
          <w:iCs/>
          <w:sz w:val="20"/>
          <w:szCs w:val="20"/>
          <w:lang w:val="ka-GE"/>
        </w:rPr>
        <w:t>ზურგითი</w:t>
      </w:r>
      <w:proofErr w:type="spellEnd"/>
      <w:r w:rsidR="00EC61AE" w:rsidRPr="004C4BD4">
        <w:rPr>
          <w:rFonts w:ascii="Sylfaen" w:eastAsia="Times New Roman" w:hAnsi="Sylfaen" w:cs="Sylfaen"/>
          <w:i/>
          <w:iCs/>
          <w:sz w:val="20"/>
          <w:szCs w:val="20"/>
          <w:lang w:val="ka-GE"/>
        </w:rPr>
        <w:t xml:space="preserve"> მხრიდან, რომლებიც არის თეთრი ფერის. იმ მომენტში, როდესაც მამაკაცი შენობის გარეთ მოძრაობს ქარის ზემოქმედებით, როგორც ზედა მხარის </w:t>
      </w:r>
      <w:r w:rsidR="00EC61AE" w:rsidRPr="004C4BD4">
        <w:rPr>
          <w:rFonts w:ascii="Sylfaen" w:eastAsia="Times New Roman" w:hAnsi="Sylfaen" w:cs="Sylfaen"/>
          <w:i/>
          <w:iCs/>
          <w:sz w:val="20"/>
          <w:szCs w:val="20"/>
          <w:lang w:val="ka-GE"/>
        </w:rPr>
        <w:lastRenderedPageBreak/>
        <w:t xml:space="preserve">ფურცლები, ასევე ქვედა მხარის ფურცლები ფრიალებს და ჩანს მათ შორის მოქცეული სხვა ფურცლების და კონვერტის შეფერილობა, რომლებიც ასევე არის თეთრი ფერის. მიუხედავად იმისა, რომ აფრიალებული ფურცლების შედეგად ქვემოთ მყოფ ფურცლებზე ჩრდილის სახით აისახება ოდნავ მუქი ანუ ღია მონაცრისფრო შეფერილობა (ქაღალდებზე აგრეთვე აისახება მამაკაცის სხეულის და მარჯვენა ხელის ცერა თითის ჩრდილიც მონაცრისფრო შეფერილობით), საქალაქო სასამართლოს კონვერტის მკვეთრი ლურჯი ფერის მსგავსი შეფერილობის ფურცელი ან კონვერტი ვიდეოჩანაწერში ასახული მამაკაცის ხელში არ ჩანს“. </w:t>
      </w:r>
      <w:r w:rsidR="00EC61AE" w:rsidRPr="00010189">
        <w:rPr>
          <w:rFonts w:ascii="Sylfaen" w:eastAsia="Times New Roman" w:hAnsi="Sylfaen" w:cs="Sylfaen"/>
          <w:i/>
          <w:iCs/>
          <w:sz w:val="20"/>
          <w:szCs w:val="20"/>
          <w:u w:val="single"/>
          <w:lang w:val="ka-GE"/>
        </w:rPr>
        <w:t>სასამართლო ყურადღებას მიაქცევს იმ გარემოებას, რომ ექსპერტის მითითებით ერთ შემთხვევაში „კონვერტის დანახვა ნაწილობრივ ხდება შესაძლებელი“, თუმცა მეორე შემთხვევაში უთითებს, რომ მან შეძლო კონვერტის სრულად დათვალიერება (ორივე გვერდიდან) და მას ლურჯი შეფერილობა არ აღენიშნება. ანუ ექსპერტიზის დასკვნის კვლევითი ნაწილი ურთიერთ გამომრიცხავ ინფორმაციას შეიცავს</w:t>
      </w:r>
      <w:r w:rsidR="00EC61AE" w:rsidRPr="004C4BD4">
        <w:rPr>
          <w:rFonts w:ascii="Sylfaen" w:eastAsia="Times New Roman" w:hAnsi="Sylfaen" w:cs="Sylfaen"/>
          <w:i/>
          <w:iCs/>
          <w:sz w:val="20"/>
          <w:szCs w:val="20"/>
          <w:lang w:val="ka-GE"/>
        </w:rPr>
        <w:t xml:space="preserve"> </w:t>
      </w:r>
      <w:r w:rsidR="00010189" w:rsidRPr="009C0F97">
        <w:rPr>
          <w:rFonts w:ascii="Sylfaen" w:eastAsia="Times New Roman" w:hAnsi="Sylfaen" w:cs="Sylfaen"/>
          <w:i/>
          <w:iCs/>
          <w:sz w:val="20"/>
          <w:szCs w:val="20"/>
          <w:lang w:val="ka-GE"/>
        </w:rPr>
        <w:t xml:space="preserve">(ხაზი ჩვენია - </w:t>
      </w:r>
      <w:proofErr w:type="spellStart"/>
      <w:r w:rsidR="00010189" w:rsidRPr="009C0F97">
        <w:rPr>
          <w:rFonts w:ascii="Sylfaen" w:eastAsia="Times New Roman" w:hAnsi="Sylfaen" w:cs="Sylfaen"/>
          <w:i/>
          <w:iCs/>
          <w:sz w:val="20"/>
          <w:szCs w:val="20"/>
          <w:lang w:val="ka-GE"/>
        </w:rPr>
        <w:t>ა.კ</w:t>
      </w:r>
      <w:proofErr w:type="spellEnd"/>
      <w:r w:rsidR="00010189" w:rsidRPr="009C0F97">
        <w:rPr>
          <w:rFonts w:ascii="Sylfaen" w:eastAsia="Times New Roman" w:hAnsi="Sylfaen" w:cs="Sylfaen"/>
          <w:i/>
          <w:iCs/>
          <w:sz w:val="20"/>
          <w:szCs w:val="20"/>
          <w:lang w:val="ka-GE"/>
        </w:rPr>
        <w:t>.)</w:t>
      </w:r>
      <w:r w:rsidR="00010189">
        <w:rPr>
          <w:rFonts w:ascii="Sylfaen" w:eastAsia="Times New Roman" w:hAnsi="Sylfaen" w:cs="Sylfaen"/>
          <w:i/>
          <w:iCs/>
          <w:sz w:val="20"/>
          <w:szCs w:val="20"/>
          <w:lang w:val="ka-GE"/>
        </w:rPr>
        <w:t xml:space="preserve"> </w:t>
      </w:r>
      <w:r w:rsidR="00EC61AE" w:rsidRPr="004C4BD4">
        <w:rPr>
          <w:rFonts w:ascii="Sylfaen" w:eastAsia="Times New Roman" w:hAnsi="Sylfaen" w:cs="Sylfaen"/>
          <w:i/>
          <w:iCs/>
          <w:sz w:val="20"/>
          <w:szCs w:val="20"/>
          <w:lang w:val="ka-GE"/>
        </w:rPr>
        <w:t>და შესაბამისად იგი ვერ იქნება მიჩნეული იმ გარემოების დამადასტურებელ უტყუარ მტკიცებულებად, რომ 2019 წლის 22 მაისს ფოსტის კურიერის მიერ შპს „ლიდერი-ფუდი“-ს ოფისში მიტანილი არ იყო სასამართლო გზავნილი</w:t>
      </w:r>
      <w:r w:rsidR="004C4BD4">
        <w:rPr>
          <w:rFonts w:ascii="Sylfaen" w:eastAsia="Times New Roman" w:hAnsi="Sylfaen" w:cs="Sylfaen"/>
          <w:i/>
          <w:iCs/>
          <w:sz w:val="20"/>
          <w:szCs w:val="20"/>
          <w:lang w:val="ka-GE"/>
        </w:rPr>
        <w:t>.</w:t>
      </w:r>
      <w:r w:rsidR="00EC61AE">
        <w:rPr>
          <w:rFonts w:ascii="Sylfaen" w:eastAsia="Times New Roman" w:hAnsi="Sylfaen" w:cs="Sylfaen"/>
          <w:lang w:val="ka-GE"/>
        </w:rPr>
        <w:t>“</w:t>
      </w:r>
      <w:r w:rsidR="004C4BD4">
        <w:rPr>
          <w:rFonts w:ascii="Sylfaen" w:eastAsia="Times New Roman" w:hAnsi="Sylfaen" w:cs="Sylfaen"/>
          <w:lang w:val="ka-GE"/>
        </w:rPr>
        <w:t xml:space="preserve"> (იხ. განჩინების მე-13 გვერდის პირველი და მეორე აბზაცი).</w:t>
      </w:r>
      <w:r w:rsidR="00EC61AE">
        <w:rPr>
          <w:rFonts w:ascii="Sylfaen" w:eastAsia="Times New Roman" w:hAnsi="Sylfaen" w:cs="Sylfaen"/>
          <w:lang w:val="ka-GE"/>
        </w:rPr>
        <w:t xml:space="preserve"> </w:t>
      </w:r>
    </w:p>
    <w:p w14:paraId="2C064297" w14:textId="7489AAAF" w:rsidR="004C4BD4" w:rsidRDefault="00D279A5" w:rsidP="004C4BD4">
      <w:pPr>
        <w:spacing w:before="0" w:beforeAutospacing="0" w:after="0" w:afterAutospacing="0"/>
        <w:mirrorIndents/>
        <w:jc w:val="both"/>
        <w:rPr>
          <w:rFonts w:ascii="Sylfaen" w:eastAsia="Times New Roman" w:hAnsi="Sylfaen" w:cs="Sylfaen"/>
          <w:lang w:val="ka-GE"/>
        </w:rPr>
      </w:pPr>
      <w:r w:rsidRPr="00FD1323">
        <w:rPr>
          <w:rFonts w:ascii="Sylfaen" w:hAnsi="Sylfaen"/>
          <w:b/>
          <w:bCs/>
          <w:lang w:val="ka-GE"/>
        </w:rPr>
        <w:t xml:space="preserve">კომენტარი სასამართლოს </w:t>
      </w:r>
      <w:r>
        <w:rPr>
          <w:rFonts w:ascii="Sylfaen" w:hAnsi="Sylfaen"/>
          <w:b/>
          <w:bCs/>
          <w:lang w:val="ka-GE"/>
        </w:rPr>
        <w:t xml:space="preserve">მერვე </w:t>
      </w:r>
      <w:r w:rsidRPr="00FD1323">
        <w:rPr>
          <w:rFonts w:ascii="Sylfaen" w:hAnsi="Sylfaen"/>
          <w:b/>
          <w:bCs/>
          <w:lang w:val="ka-GE"/>
        </w:rPr>
        <w:t>დასკვნაზე</w:t>
      </w:r>
      <w:r>
        <w:rPr>
          <w:rFonts w:ascii="Sylfaen" w:hAnsi="Sylfaen"/>
          <w:lang w:val="ka-GE"/>
        </w:rPr>
        <w:t xml:space="preserve">. </w:t>
      </w:r>
      <w:r w:rsidR="004C4BD4">
        <w:rPr>
          <w:rFonts w:ascii="Sylfaen" w:hAnsi="Sylfaen"/>
          <w:lang w:val="ka-GE"/>
        </w:rPr>
        <w:t>მარტივად რომ ვთქვათ, სააპელაციო სასამართლოს პოზიცია</w:t>
      </w:r>
      <w:r w:rsidR="00010189">
        <w:rPr>
          <w:rFonts w:ascii="Sylfaen" w:hAnsi="Sylfaen"/>
          <w:lang w:val="ka-GE"/>
        </w:rPr>
        <w:t>, რომელიც</w:t>
      </w:r>
      <w:r w:rsidR="004C4BD4">
        <w:rPr>
          <w:rFonts w:ascii="Sylfaen" w:hAnsi="Sylfaen"/>
          <w:lang w:val="ka-GE"/>
        </w:rPr>
        <w:t xml:space="preserve"> ზემოაღნიშნულ ამონარიდებ</w:t>
      </w:r>
      <w:r w:rsidR="00010189">
        <w:rPr>
          <w:rFonts w:ascii="Sylfaen" w:hAnsi="Sylfaen"/>
          <w:lang w:val="ka-GE"/>
        </w:rPr>
        <w:t>შ</w:t>
      </w:r>
      <w:r w:rsidR="004C4BD4">
        <w:rPr>
          <w:rFonts w:ascii="Sylfaen" w:hAnsi="Sylfaen"/>
          <w:lang w:val="ka-GE"/>
        </w:rPr>
        <w:t>ი</w:t>
      </w:r>
      <w:r w:rsidR="00010189">
        <w:rPr>
          <w:rFonts w:ascii="Sylfaen" w:hAnsi="Sylfaen"/>
          <w:lang w:val="ka-GE"/>
        </w:rPr>
        <w:t xml:space="preserve"> არის დაფიქსირებული</w:t>
      </w:r>
      <w:r w:rsidR="00B0513A">
        <w:rPr>
          <w:rFonts w:ascii="Sylfaen" w:hAnsi="Sylfaen"/>
          <w:lang w:val="ka-GE"/>
        </w:rPr>
        <w:t>,</w:t>
      </w:r>
      <w:r w:rsidR="00010189">
        <w:rPr>
          <w:rFonts w:ascii="Sylfaen" w:hAnsi="Sylfaen"/>
          <w:lang w:val="ka-GE"/>
        </w:rPr>
        <w:t xml:space="preserve"> გახლავთ </w:t>
      </w:r>
      <w:r w:rsidR="004C4BD4">
        <w:rPr>
          <w:rFonts w:ascii="Sylfaen" w:hAnsi="Sylfaen"/>
          <w:lang w:val="ka-GE"/>
        </w:rPr>
        <w:t xml:space="preserve">შემდეგი: </w:t>
      </w:r>
      <w:r w:rsidR="004C4BD4">
        <w:rPr>
          <w:rFonts w:ascii="Sylfaen" w:eastAsia="Times New Roman" w:hAnsi="Sylfaen" w:cs="Sylfaen"/>
          <w:lang w:val="ka-GE"/>
        </w:rPr>
        <w:t xml:space="preserve">თუკი </w:t>
      </w:r>
      <w:r w:rsidR="004C4BD4" w:rsidRPr="00D279A5">
        <w:rPr>
          <w:rFonts w:ascii="Sylfaen" w:eastAsia="Times New Roman" w:hAnsi="Sylfaen" w:cs="Sylfaen"/>
          <w:lang w:val="ka-GE"/>
        </w:rPr>
        <w:t xml:space="preserve">ექსპერტი </w:t>
      </w:r>
      <w:r w:rsidR="004C4BD4">
        <w:rPr>
          <w:rFonts w:ascii="Sylfaen" w:eastAsia="Times New Roman" w:hAnsi="Sylfaen" w:cs="Sylfaen"/>
          <w:lang w:val="ka-GE"/>
        </w:rPr>
        <w:t xml:space="preserve">ერთ შემთხვევაში </w:t>
      </w:r>
      <w:r w:rsidR="004C4BD4" w:rsidRPr="00D279A5">
        <w:rPr>
          <w:rFonts w:ascii="Sylfaen" w:eastAsia="Times New Roman" w:hAnsi="Sylfaen" w:cs="Sylfaen"/>
          <w:lang w:val="ka-GE"/>
        </w:rPr>
        <w:t xml:space="preserve">ამბობს, რომ კონვერტის დანახვა ნაწილობრივ ხდება შესაძლებელიო, </w:t>
      </w:r>
      <w:r w:rsidR="004C4BD4">
        <w:rPr>
          <w:rFonts w:ascii="Sylfaen" w:eastAsia="Times New Roman" w:hAnsi="Sylfaen" w:cs="Sylfaen"/>
          <w:lang w:val="ka-GE"/>
        </w:rPr>
        <w:t xml:space="preserve">მაშინ როგორღა ამბობს იგი, რომ კონვერტის ორივე გვერდი სრულად დავათვალიერეო?  </w:t>
      </w:r>
      <w:r w:rsidR="004C4BD4" w:rsidRPr="00D279A5">
        <w:rPr>
          <w:rFonts w:ascii="Sylfaen" w:eastAsia="Times New Roman" w:hAnsi="Sylfaen" w:cs="Sylfaen"/>
          <w:lang w:val="ka-GE"/>
        </w:rPr>
        <w:t>თუ ექსპერტმა ნაწილობრივ დაინახა კონვერტი, მაშინ იგი ორივე გვერდ</w:t>
      </w:r>
      <w:r w:rsidR="004C4BD4">
        <w:rPr>
          <w:rFonts w:ascii="Sylfaen" w:eastAsia="Times New Roman" w:hAnsi="Sylfaen" w:cs="Sylfaen"/>
          <w:lang w:val="ka-GE"/>
        </w:rPr>
        <w:t xml:space="preserve">ის ფერზე დასკვნას როგორც იძლევაო, </w:t>
      </w:r>
      <w:r w:rsidR="004C4BD4" w:rsidRPr="00D279A5">
        <w:rPr>
          <w:rFonts w:ascii="Sylfaen" w:eastAsia="Times New Roman" w:hAnsi="Sylfaen" w:cs="Sylfaen"/>
          <w:lang w:val="ka-GE"/>
        </w:rPr>
        <w:t>კითხულობს სასამართლო</w:t>
      </w:r>
      <w:r w:rsidR="004C4BD4">
        <w:rPr>
          <w:rFonts w:ascii="Sylfaen" w:eastAsia="Times New Roman" w:hAnsi="Sylfaen" w:cs="Sylfaen"/>
          <w:lang w:val="ka-GE"/>
        </w:rPr>
        <w:t xml:space="preserve">. აი, ამიტომ შეიცავს ექსპერტის დასკვნა ურთიერთგამომრიცხავ ინფორმაციას და </w:t>
      </w:r>
      <w:r w:rsidR="00010189">
        <w:rPr>
          <w:rFonts w:ascii="Sylfaen" w:eastAsia="Times New Roman" w:hAnsi="Sylfaen" w:cs="Sylfaen"/>
          <w:lang w:val="ka-GE"/>
        </w:rPr>
        <w:t xml:space="preserve">აი, </w:t>
      </w:r>
      <w:r w:rsidR="004C4BD4">
        <w:rPr>
          <w:rFonts w:ascii="Sylfaen" w:eastAsia="Times New Roman" w:hAnsi="Sylfaen" w:cs="Sylfaen"/>
          <w:lang w:val="ka-GE"/>
        </w:rPr>
        <w:t xml:space="preserve">ამიტომ არ უნდა გავიზიაროთო იგი, ასკვნის </w:t>
      </w:r>
      <w:r w:rsidR="00010189">
        <w:rPr>
          <w:rFonts w:ascii="Sylfaen" w:eastAsia="Times New Roman" w:hAnsi="Sylfaen" w:cs="Sylfaen"/>
          <w:lang w:val="ka-GE"/>
        </w:rPr>
        <w:t xml:space="preserve">ბოლოს </w:t>
      </w:r>
      <w:r w:rsidR="004C4BD4">
        <w:rPr>
          <w:rFonts w:ascii="Sylfaen" w:eastAsia="Times New Roman" w:hAnsi="Sylfaen" w:cs="Sylfaen"/>
          <w:lang w:val="ka-GE"/>
        </w:rPr>
        <w:t xml:space="preserve">სააპელაციო სასამართლო. </w:t>
      </w:r>
    </w:p>
    <w:p w14:paraId="2FFCA7B2" w14:textId="0ABA1A34" w:rsidR="004C4BD4" w:rsidRDefault="004C4BD4" w:rsidP="004C4BD4">
      <w:pPr>
        <w:spacing w:before="0" w:beforeAutospacing="0" w:after="0" w:afterAutospacing="0"/>
        <w:mirrorIndents/>
        <w:jc w:val="both"/>
        <w:rPr>
          <w:rFonts w:ascii="Sylfaen" w:eastAsia="Times New Roman" w:hAnsi="Sylfaen" w:cs="Sylfaen"/>
          <w:lang w:val="ka-GE"/>
        </w:rPr>
      </w:pPr>
    </w:p>
    <w:p w14:paraId="20F08E87" w14:textId="3375D7ED" w:rsidR="009678B0" w:rsidRDefault="004C4BD4" w:rsidP="009678B0">
      <w:pPr>
        <w:spacing w:after="0"/>
        <w:contextualSpacing/>
        <w:mirrorIndents/>
        <w:jc w:val="both"/>
        <w:rPr>
          <w:rFonts w:ascii="Sylfaen" w:eastAsia="Times New Roman" w:hAnsi="Sylfaen" w:cs="Sylfaen"/>
          <w:lang w:val="ka-GE"/>
        </w:rPr>
      </w:pPr>
      <w:r>
        <w:rPr>
          <w:rFonts w:ascii="Sylfaen" w:eastAsia="Times New Roman" w:hAnsi="Sylfaen" w:cs="Sylfaen"/>
          <w:lang w:val="ka-GE"/>
        </w:rPr>
        <w:t xml:space="preserve">ახლა ის ვთქვათ, რატომ არის </w:t>
      </w:r>
      <w:r w:rsidR="00010189">
        <w:rPr>
          <w:rFonts w:ascii="Sylfaen" w:eastAsia="Times New Roman" w:hAnsi="Sylfaen" w:cs="Sylfaen"/>
          <w:lang w:val="ka-GE"/>
        </w:rPr>
        <w:t>მცდარი</w:t>
      </w:r>
      <w:r>
        <w:rPr>
          <w:rFonts w:ascii="Sylfaen" w:eastAsia="Times New Roman" w:hAnsi="Sylfaen" w:cs="Sylfaen"/>
          <w:lang w:val="ka-GE"/>
        </w:rPr>
        <w:t xml:space="preserve"> სააპელაციო სასამართლოს ეს დასკვნა. </w:t>
      </w:r>
      <w:r w:rsidR="00B0513A">
        <w:rPr>
          <w:rFonts w:ascii="Sylfaen" w:eastAsia="Times New Roman" w:hAnsi="Sylfaen" w:cs="Sylfaen"/>
          <w:lang w:val="ka-GE"/>
        </w:rPr>
        <w:t xml:space="preserve">პირველი </w:t>
      </w:r>
      <w:r>
        <w:rPr>
          <w:rFonts w:ascii="Sylfaen" w:eastAsia="Times New Roman" w:hAnsi="Sylfaen" w:cs="Sylfaen"/>
          <w:lang w:val="ka-GE"/>
        </w:rPr>
        <w:t>ამონარიდის მოყვანისას</w:t>
      </w:r>
      <w:r w:rsidR="009678B0">
        <w:rPr>
          <w:rFonts w:ascii="Sylfaen" w:eastAsia="Times New Roman" w:hAnsi="Sylfaen" w:cs="Sylfaen"/>
          <w:lang w:val="ka-GE"/>
        </w:rPr>
        <w:t xml:space="preserve"> ჩვენ ხაზი გავუსვით ორ სიტყვას - „ცალკეულ მომენტებში“. ექსპერტი ამბობს, რომ ცალკეულ მომენტებში (</w:t>
      </w:r>
      <w:r w:rsidR="009678B0" w:rsidRPr="00D279A5">
        <w:rPr>
          <w:rFonts w:ascii="Sylfaen" w:eastAsia="Times New Roman" w:hAnsi="Sylfaen" w:cs="Sylfaen"/>
          <w:lang w:val="ka-GE"/>
        </w:rPr>
        <w:t>როცა კურიერის ხელის პოზიცია იცვლება</w:t>
      </w:r>
      <w:r w:rsidR="009678B0">
        <w:rPr>
          <w:rFonts w:ascii="Sylfaen" w:eastAsia="Times New Roman" w:hAnsi="Sylfaen" w:cs="Sylfaen"/>
          <w:lang w:val="ka-GE"/>
        </w:rPr>
        <w:t xml:space="preserve">) არის შესაძლებელი კონვერტის ნაწილობრივი დანახვა, თორემ სხვა შემთხვევაში კონვერტი სრულად მოსჩანს ორივე მხრიდანო. </w:t>
      </w:r>
      <w:r w:rsidR="009678B0" w:rsidRPr="00D279A5">
        <w:rPr>
          <w:rFonts w:ascii="Sylfaen" w:eastAsia="Times New Roman" w:hAnsi="Sylfaen" w:cs="Sylfaen"/>
          <w:lang w:val="ka-GE"/>
        </w:rPr>
        <w:t>ცხადია</w:t>
      </w:r>
      <w:r w:rsidR="009678B0">
        <w:rPr>
          <w:rFonts w:ascii="Sylfaen" w:eastAsia="Times New Roman" w:hAnsi="Sylfaen" w:cs="Sylfaen"/>
          <w:lang w:val="ka-GE"/>
        </w:rPr>
        <w:t>,</w:t>
      </w:r>
      <w:r w:rsidR="009678B0" w:rsidRPr="00D279A5">
        <w:rPr>
          <w:rFonts w:ascii="Sylfaen" w:eastAsia="Times New Roman" w:hAnsi="Sylfaen" w:cs="Sylfaen"/>
          <w:lang w:val="ka-GE"/>
        </w:rPr>
        <w:t xml:space="preserve"> აქ არავითარ წინააღმდეგობას ექსპერტის დასკვნ</w:t>
      </w:r>
      <w:r w:rsidR="009678B0">
        <w:rPr>
          <w:rFonts w:ascii="Sylfaen" w:eastAsia="Times New Roman" w:hAnsi="Sylfaen" w:cs="Sylfaen"/>
          <w:lang w:val="ka-GE"/>
        </w:rPr>
        <w:t xml:space="preserve">ის კვლევით ნაწილში </w:t>
      </w:r>
      <w:r w:rsidR="009678B0" w:rsidRPr="00D279A5">
        <w:rPr>
          <w:rFonts w:ascii="Sylfaen" w:eastAsia="Times New Roman" w:hAnsi="Sylfaen" w:cs="Sylfaen"/>
          <w:lang w:val="ka-GE"/>
        </w:rPr>
        <w:t>არ აქვს</w:t>
      </w:r>
      <w:r w:rsidR="009678B0">
        <w:rPr>
          <w:rFonts w:ascii="Sylfaen" w:eastAsia="Times New Roman" w:hAnsi="Sylfaen" w:cs="Sylfaen"/>
          <w:lang w:val="ka-GE"/>
        </w:rPr>
        <w:t xml:space="preserve">. წინააღმდეგობა აქვს სასამართლოს, როცა მან მის მიერვე ციტირებული ნაწილიდან ორი სიტყვა </w:t>
      </w:r>
      <w:r w:rsidR="009678B0" w:rsidRPr="00D279A5">
        <w:rPr>
          <w:rFonts w:ascii="Sylfaen" w:eastAsia="Times New Roman" w:hAnsi="Sylfaen" w:cs="Sylfaen"/>
          <w:lang w:val="ka-GE"/>
        </w:rPr>
        <w:t>„ცალკეული მომენტები“</w:t>
      </w:r>
      <w:r w:rsidR="009678B0">
        <w:rPr>
          <w:rFonts w:ascii="Sylfaen" w:eastAsia="Times New Roman" w:hAnsi="Sylfaen" w:cs="Sylfaen"/>
          <w:lang w:val="ka-GE"/>
        </w:rPr>
        <w:t xml:space="preserve"> </w:t>
      </w:r>
      <w:proofErr w:type="spellStart"/>
      <w:r w:rsidR="009678B0">
        <w:rPr>
          <w:rFonts w:ascii="Sylfaen" w:eastAsia="Times New Roman" w:hAnsi="Sylfaen" w:cs="Sylfaen"/>
          <w:lang w:val="ka-GE"/>
        </w:rPr>
        <w:t>ამოკრიჭა</w:t>
      </w:r>
      <w:proofErr w:type="spellEnd"/>
      <w:r w:rsidR="009678B0">
        <w:rPr>
          <w:rFonts w:ascii="Sylfaen" w:eastAsia="Times New Roman" w:hAnsi="Sylfaen" w:cs="Sylfaen"/>
          <w:lang w:val="ka-GE"/>
        </w:rPr>
        <w:t xml:space="preserve">, მხედველობის მიღმა დატოვა და შედეგად </w:t>
      </w:r>
      <w:r w:rsidR="00010189">
        <w:rPr>
          <w:rFonts w:ascii="Sylfaen" w:eastAsia="Times New Roman" w:hAnsi="Sylfaen" w:cs="Sylfaen"/>
          <w:lang w:val="ka-GE"/>
        </w:rPr>
        <w:t xml:space="preserve">მცდარი </w:t>
      </w:r>
      <w:r w:rsidR="009678B0">
        <w:rPr>
          <w:rFonts w:ascii="Sylfaen" w:eastAsia="Times New Roman" w:hAnsi="Sylfaen" w:cs="Sylfaen"/>
          <w:lang w:val="ka-GE"/>
        </w:rPr>
        <w:t xml:space="preserve">დასკვნა მიიღო. </w:t>
      </w:r>
    </w:p>
    <w:p w14:paraId="799A266E" w14:textId="0BAC31AD" w:rsidR="009678B0" w:rsidRDefault="009678B0" w:rsidP="009678B0">
      <w:pPr>
        <w:spacing w:after="0"/>
        <w:contextualSpacing/>
        <w:mirrorIndents/>
        <w:jc w:val="both"/>
        <w:rPr>
          <w:rFonts w:ascii="Sylfaen" w:eastAsia="Times New Roman" w:hAnsi="Sylfaen" w:cs="Sylfaen"/>
          <w:lang w:val="ka-GE"/>
        </w:rPr>
      </w:pPr>
    </w:p>
    <w:p w14:paraId="0BB9EC6B" w14:textId="187C262E" w:rsidR="009678B0" w:rsidRDefault="009678B0" w:rsidP="00967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Pr>
          <w:rFonts w:ascii="Sylfaen" w:eastAsia="Times New Roman" w:hAnsi="Sylfaen"/>
          <w:lang w:val="ka-GE"/>
        </w:rPr>
        <w:t xml:space="preserve">აი, ასეთია </w:t>
      </w:r>
      <w:r>
        <w:rPr>
          <w:rFonts w:ascii="Sylfaen" w:hAnsi="Sylfaen"/>
          <w:lang w:val="ka-GE"/>
        </w:rPr>
        <w:t xml:space="preserve">თბილისის სააპელაციო სასამართლოს 2020 წლის 31 იანვრის განჩინების </w:t>
      </w:r>
      <w:r w:rsidRPr="008A0215">
        <w:rPr>
          <w:rFonts w:ascii="Sylfaen" w:hAnsi="Sylfaen"/>
          <w:b/>
          <w:bCs/>
          <w:lang w:val="ka-GE"/>
        </w:rPr>
        <w:t>უკლებლივ ყველა საფუძველი თუ არგუმენტი</w:t>
      </w:r>
      <w:r>
        <w:rPr>
          <w:rFonts w:ascii="Sylfaen" w:hAnsi="Sylfaen"/>
          <w:lang w:val="ka-GE"/>
        </w:rPr>
        <w:t xml:space="preserve">, რაც სასამართლომ იმის დასადასტურებლად გამოიყენა, რომ დავით ზეიკიძეს სარჩელი და თანდართული დოკუმენტები ჩაბარდა. სასამართლოს უკლებლივ ყველა არგუმენტი არის დაუსაბუთებელი, უკანონო და სასამართლოს მიკერძოების დამადასტურებელი. </w:t>
      </w:r>
    </w:p>
    <w:p w14:paraId="463C59DA" w14:textId="57D04ACD" w:rsidR="009678B0" w:rsidRPr="000710D3" w:rsidRDefault="009678B0" w:rsidP="009678B0">
      <w:pPr>
        <w:spacing w:before="0" w:beforeAutospacing="0" w:after="0" w:afterAutospacing="0"/>
        <w:contextualSpacing/>
        <w:mirrorIndents/>
        <w:jc w:val="both"/>
        <w:rPr>
          <w:rFonts w:ascii="Sylfaen" w:hAnsi="Sylfaen"/>
          <w:b/>
          <w:bCs/>
          <w:sz w:val="24"/>
          <w:szCs w:val="24"/>
          <w:lang w:val="ka-GE"/>
        </w:rPr>
      </w:pPr>
      <w:r>
        <w:rPr>
          <w:rFonts w:ascii="Sylfaen" w:hAnsi="Sylfaen"/>
          <w:b/>
          <w:bCs/>
          <w:sz w:val="24"/>
          <w:szCs w:val="24"/>
          <w:lang w:val="ka-GE"/>
        </w:rPr>
        <w:t>ბ</w:t>
      </w:r>
      <w:r w:rsidRPr="000710D3">
        <w:rPr>
          <w:rFonts w:ascii="Sylfaen" w:hAnsi="Sylfaen"/>
          <w:b/>
          <w:bCs/>
          <w:sz w:val="24"/>
          <w:szCs w:val="24"/>
          <w:lang w:val="ka-GE"/>
        </w:rPr>
        <w:t>) თბილისის სა</w:t>
      </w:r>
      <w:r>
        <w:rPr>
          <w:rFonts w:ascii="Sylfaen" w:hAnsi="Sylfaen"/>
          <w:b/>
          <w:bCs/>
          <w:sz w:val="24"/>
          <w:szCs w:val="24"/>
          <w:lang w:val="ka-GE"/>
        </w:rPr>
        <w:t xml:space="preserve">აპელაციო </w:t>
      </w:r>
      <w:r w:rsidRPr="000710D3">
        <w:rPr>
          <w:rFonts w:ascii="Sylfaen" w:hAnsi="Sylfaen"/>
          <w:b/>
          <w:bCs/>
          <w:sz w:val="24"/>
          <w:szCs w:val="24"/>
          <w:lang w:val="ka-GE"/>
        </w:rPr>
        <w:t>სასამართლოს 20</w:t>
      </w:r>
      <w:r>
        <w:rPr>
          <w:rFonts w:ascii="Sylfaen" w:hAnsi="Sylfaen"/>
          <w:b/>
          <w:bCs/>
          <w:sz w:val="24"/>
          <w:szCs w:val="24"/>
          <w:lang w:val="ka-GE"/>
        </w:rPr>
        <w:t>20</w:t>
      </w:r>
      <w:r w:rsidRPr="000710D3">
        <w:rPr>
          <w:rFonts w:ascii="Sylfaen" w:hAnsi="Sylfaen"/>
          <w:b/>
          <w:bCs/>
          <w:sz w:val="24"/>
          <w:szCs w:val="24"/>
          <w:lang w:val="ka-GE"/>
        </w:rPr>
        <w:t xml:space="preserve"> წლის </w:t>
      </w:r>
      <w:r>
        <w:rPr>
          <w:rFonts w:ascii="Sylfaen" w:hAnsi="Sylfaen"/>
          <w:b/>
          <w:bCs/>
          <w:sz w:val="24"/>
          <w:szCs w:val="24"/>
          <w:lang w:val="ka-GE"/>
        </w:rPr>
        <w:t xml:space="preserve">31 იანვრის </w:t>
      </w:r>
      <w:r w:rsidRPr="000710D3">
        <w:rPr>
          <w:rFonts w:ascii="Sylfaen" w:hAnsi="Sylfaen"/>
          <w:b/>
          <w:bCs/>
          <w:sz w:val="24"/>
          <w:szCs w:val="24"/>
          <w:lang w:val="ka-GE"/>
        </w:rPr>
        <w:t xml:space="preserve">განჩინების დასაბუთება </w:t>
      </w:r>
      <w:r>
        <w:rPr>
          <w:rFonts w:ascii="Sylfaen" w:hAnsi="Sylfaen"/>
          <w:b/>
          <w:bCs/>
          <w:sz w:val="24"/>
          <w:szCs w:val="24"/>
          <w:lang w:val="ka-GE"/>
        </w:rPr>
        <w:t>მეორე</w:t>
      </w:r>
      <w:r w:rsidRPr="000710D3">
        <w:rPr>
          <w:rFonts w:ascii="Sylfaen" w:hAnsi="Sylfaen"/>
          <w:b/>
          <w:bCs/>
          <w:sz w:val="24"/>
          <w:szCs w:val="24"/>
          <w:lang w:val="ka-GE"/>
        </w:rPr>
        <w:t xml:space="preserve"> საფუძველთან დაკავშირებით</w:t>
      </w:r>
    </w:p>
    <w:p w14:paraId="144FE234" w14:textId="77777777" w:rsidR="009678B0" w:rsidRDefault="009678B0" w:rsidP="009678B0">
      <w:pPr>
        <w:spacing w:before="0" w:beforeAutospacing="0" w:after="0" w:afterAutospacing="0"/>
        <w:contextualSpacing/>
        <w:mirrorIndents/>
        <w:jc w:val="both"/>
        <w:rPr>
          <w:rFonts w:ascii="Sylfaen" w:hAnsi="Sylfaen"/>
          <w:lang w:val="ka-GE"/>
        </w:rPr>
      </w:pPr>
    </w:p>
    <w:p w14:paraId="51D64A13" w14:textId="65B5476A" w:rsidR="009678B0" w:rsidRPr="009678B0" w:rsidRDefault="009678B0" w:rsidP="009678B0">
      <w:pPr>
        <w:spacing w:before="0" w:beforeAutospacing="0" w:after="0" w:afterAutospacing="0"/>
        <w:contextualSpacing/>
        <w:mirrorIndents/>
        <w:jc w:val="both"/>
        <w:rPr>
          <w:rFonts w:ascii="Sylfaen" w:hAnsi="Sylfaen"/>
          <w:lang w:val="ka-GE"/>
        </w:rPr>
      </w:pPr>
      <w:r>
        <w:rPr>
          <w:rFonts w:ascii="Sylfaen" w:hAnsi="Sylfaen"/>
          <w:lang w:val="ka-GE"/>
        </w:rPr>
        <w:t xml:space="preserve">როგორც აღინიშნა, </w:t>
      </w:r>
      <w:proofErr w:type="spellStart"/>
      <w:r>
        <w:rPr>
          <w:rFonts w:ascii="Sylfaen" w:hAnsi="Sylfaen"/>
          <w:lang w:val="ka-GE"/>
        </w:rPr>
        <w:t>საკასაციო</w:t>
      </w:r>
      <w:proofErr w:type="spellEnd"/>
      <w:r>
        <w:rPr>
          <w:rFonts w:ascii="Sylfaen" w:hAnsi="Sylfaen"/>
          <w:lang w:val="ka-GE"/>
        </w:rPr>
        <w:t xml:space="preserve"> საჩივრის მეორე საფუძველი არის ის, რომ გზავნილი, რომელიც ლიდერ</w:t>
      </w:r>
      <w:r w:rsidR="00001E7B">
        <w:rPr>
          <w:rFonts w:ascii="Sylfaen" w:hAnsi="Sylfaen"/>
          <w:lang w:val="ka-GE"/>
        </w:rPr>
        <w:t>ი-</w:t>
      </w:r>
      <w:proofErr w:type="spellStart"/>
      <w:r>
        <w:rPr>
          <w:rFonts w:ascii="Sylfaen" w:hAnsi="Sylfaen"/>
          <w:lang w:val="ka-GE"/>
        </w:rPr>
        <w:t>ფუდში</w:t>
      </w:r>
      <w:proofErr w:type="spellEnd"/>
      <w:r>
        <w:rPr>
          <w:rFonts w:ascii="Sylfaen" w:hAnsi="Sylfaen"/>
          <w:lang w:val="ka-GE"/>
        </w:rPr>
        <w:t xml:space="preserve"> იქნა მ</w:t>
      </w:r>
      <w:r w:rsidR="00B3367D">
        <w:rPr>
          <w:rFonts w:ascii="Sylfaen" w:hAnsi="Sylfaen"/>
          <w:lang w:val="ka-GE"/>
        </w:rPr>
        <w:t>ი</w:t>
      </w:r>
      <w:r>
        <w:rPr>
          <w:rFonts w:ascii="Sylfaen" w:hAnsi="Sylfaen"/>
          <w:lang w:val="ka-GE"/>
        </w:rPr>
        <w:t xml:space="preserve">ტანილი 2019 წლის 22 მაისს, არ იქნა ჩაბარებული </w:t>
      </w:r>
      <w:proofErr w:type="spellStart"/>
      <w:r>
        <w:rPr>
          <w:rFonts w:ascii="Sylfaen" w:hAnsi="Sylfaen"/>
          <w:lang w:val="ka-GE"/>
        </w:rPr>
        <w:t>სსსკ</w:t>
      </w:r>
      <w:proofErr w:type="spellEnd"/>
      <w:r>
        <w:rPr>
          <w:rFonts w:ascii="Sylfaen" w:hAnsi="Sylfaen"/>
          <w:lang w:val="ka-GE"/>
        </w:rPr>
        <w:t xml:space="preserve"> 70-78 მუხლებით დადგენილი წესით. ზემოთ ჩვენ გავაშუქეთ თუ რაში მდგომარეობს კანონის მოთხოვნა (იხ. ჩვენი </w:t>
      </w:r>
      <w:r>
        <w:rPr>
          <w:rFonts w:ascii="Sylfaen" w:hAnsi="Sylfaen"/>
          <w:lang w:val="ka-GE"/>
        </w:rPr>
        <w:lastRenderedPageBreak/>
        <w:t xml:space="preserve">კომენტარი </w:t>
      </w:r>
      <w:r w:rsidRPr="009678B0">
        <w:rPr>
          <w:rFonts w:ascii="Sylfaen" w:hAnsi="Sylfaen"/>
          <w:lang w:val="ka-GE"/>
        </w:rPr>
        <w:t>თბილისის საქალაქო სასამართლოს 2019 წლის 26 ივლისის განჩინების დასაბუთებ</w:t>
      </w:r>
      <w:r>
        <w:rPr>
          <w:rFonts w:ascii="Sylfaen" w:hAnsi="Sylfaen"/>
          <w:lang w:val="ka-GE"/>
        </w:rPr>
        <w:t>ის შესახებ</w:t>
      </w:r>
      <w:r w:rsidRPr="009678B0">
        <w:rPr>
          <w:rFonts w:ascii="Sylfaen" w:hAnsi="Sylfaen"/>
          <w:lang w:val="ka-GE"/>
        </w:rPr>
        <w:t xml:space="preserve"> </w:t>
      </w:r>
      <w:proofErr w:type="spellStart"/>
      <w:r>
        <w:rPr>
          <w:rFonts w:ascii="Sylfaen" w:hAnsi="Sylfaen"/>
          <w:lang w:val="ka-GE"/>
        </w:rPr>
        <w:t>საკასაციო</w:t>
      </w:r>
      <w:proofErr w:type="spellEnd"/>
      <w:r>
        <w:rPr>
          <w:rFonts w:ascii="Sylfaen" w:hAnsi="Sylfaen"/>
          <w:lang w:val="ka-GE"/>
        </w:rPr>
        <w:t xml:space="preserve"> საჩივრის </w:t>
      </w:r>
      <w:r w:rsidRPr="009678B0">
        <w:rPr>
          <w:rFonts w:ascii="Sylfaen" w:hAnsi="Sylfaen"/>
          <w:lang w:val="ka-GE"/>
        </w:rPr>
        <w:t>მეორე საფუძველთან დაკავშირებით</w:t>
      </w:r>
      <w:r w:rsidR="00B3367D">
        <w:rPr>
          <w:rFonts w:ascii="Sylfaen" w:hAnsi="Sylfaen"/>
          <w:lang w:val="ka-GE"/>
        </w:rPr>
        <w:t>)</w:t>
      </w:r>
      <w:r w:rsidRPr="009678B0">
        <w:rPr>
          <w:rFonts w:ascii="Sylfaen" w:hAnsi="Sylfaen"/>
          <w:lang w:val="ka-GE"/>
        </w:rPr>
        <w:t>.</w:t>
      </w:r>
    </w:p>
    <w:p w14:paraId="24E497E4" w14:textId="77777777" w:rsidR="009678B0" w:rsidRPr="009678B0" w:rsidRDefault="009678B0" w:rsidP="009678B0">
      <w:pPr>
        <w:spacing w:before="0" w:beforeAutospacing="0" w:after="0" w:afterAutospacing="0"/>
        <w:contextualSpacing/>
        <w:mirrorIndents/>
        <w:jc w:val="both"/>
        <w:rPr>
          <w:rFonts w:ascii="Sylfaen" w:hAnsi="Sylfaen"/>
          <w:lang w:val="ka-GE"/>
        </w:rPr>
      </w:pPr>
    </w:p>
    <w:p w14:paraId="37F42BC5" w14:textId="163B1BB6" w:rsidR="00B3367D" w:rsidRPr="00B3367D" w:rsidRDefault="00B3367D" w:rsidP="00B3367D">
      <w:pPr>
        <w:spacing w:before="0" w:beforeAutospacing="0" w:after="0" w:afterAutospacing="0"/>
        <w:contextualSpacing/>
        <w:mirrorIndents/>
        <w:jc w:val="both"/>
        <w:rPr>
          <w:rFonts w:ascii="Sylfaen" w:eastAsia="Times New Roman" w:hAnsi="Sylfaen"/>
          <w:b/>
          <w:bCs/>
          <w:lang w:val="ka-GE"/>
        </w:rPr>
      </w:pPr>
      <w:r w:rsidRPr="00B3367D">
        <w:rPr>
          <w:rFonts w:ascii="Sylfaen" w:eastAsia="Times New Roman" w:hAnsi="Sylfaen" w:cs="Sylfaen"/>
          <w:b/>
          <w:bCs/>
          <w:lang w:val="ka-GE"/>
        </w:rPr>
        <w:t xml:space="preserve">სამწუხაროდ, </w:t>
      </w:r>
      <w:r w:rsidRPr="00B3367D">
        <w:rPr>
          <w:rFonts w:ascii="Sylfaen" w:hAnsi="Sylfaen"/>
          <w:b/>
          <w:bCs/>
          <w:lang w:val="ka-GE"/>
        </w:rPr>
        <w:t xml:space="preserve">თბილისის სააპელაციო სასამართლოს 2020 წლის 31 იანვრის </w:t>
      </w:r>
      <w:r>
        <w:rPr>
          <w:rFonts w:ascii="Sylfaen" w:hAnsi="Sylfaen"/>
          <w:b/>
          <w:bCs/>
          <w:lang w:val="ka-GE"/>
        </w:rPr>
        <w:t xml:space="preserve">განჩინება </w:t>
      </w:r>
      <w:r w:rsidRPr="00B3367D">
        <w:rPr>
          <w:rFonts w:ascii="Sylfaen" w:hAnsi="Sylfaen"/>
          <w:b/>
          <w:bCs/>
          <w:lang w:val="ka-GE"/>
        </w:rPr>
        <w:t xml:space="preserve">ამ მხრივ სრულიად დაუსაბუთებელია. </w:t>
      </w:r>
      <w:r w:rsidRPr="00B3367D">
        <w:rPr>
          <w:rFonts w:ascii="Sylfaen" w:eastAsia="Times New Roman" w:hAnsi="Sylfaen"/>
          <w:b/>
          <w:bCs/>
          <w:lang w:val="ka-GE"/>
        </w:rPr>
        <w:t xml:space="preserve">სასამართლოს ამ სამართლებრივ არგუმენტზე პასუხი საერთოდ არ გაუცია. </w:t>
      </w:r>
    </w:p>
    <w:p w14:paraId="2D3FFE7B" w14:textId="77777777" w:rsidR="00B3367D" w:rsidRPr="00B3367D" w:rsidRDefault="00B3367D" w:rsidP="00B3367D">
      <w:pPr>
        <w:spacing w:before="0" w:beforeAutospacing="0" w:after="0" w:afterAutospacing="0"/>
        <w:contextualSpacing/>
        <w:mirrorIndents/>
        <w:jc w:val="both"/>
        <w:rPr>
          <w:rFonts w:ascii="Sylfaen" w:eastAsia="Times New Roman" w:hAnsi="Sylfaen"/>
          <w:lang w:val="ka-GE"/>
        </w:rPr>
      </w:pPr>
    </w:p>
    <w:p w14:paraId="6CD26EFD" w14:textId="48F4D823" w:rsidR="00B3367D" w:rsidRPr="000710D3" w:rsidRDefault="00B3367D" w:rsidP="00B3367D">
      <w:pPr>
        <w:spacing w:before="0" w:beforeAutospacing="0" w:after="0" w:afterAutospacing="0"/>
        <w:contextualSpacing/>
        <w:mirrorIndents/>
        <w:jc w:val="both"/>
        <w:rPr>
          <w:rFonts w:ascii="Sylfaen" w:hAnsi="Sylfaen"/>
          <w:b/>
          <w:bCs/>
          <w:sz w:val="24"/>
          <w:szCs w:val="24"/>
          <w:lang w:val="ka-GE"/>
        </w:rPr>
      </w:pPr>
      <w:r>
        <w:rPr>
          <w:rFonts w:ascii="Sylfaen" w:hAnsi="Sylfaen"/>
          <w:b/>
          <w:bCs/>
          <w:sz w:val="24"/>
          <w:szCs w:val="24"/>
          <w:lang w:val="ka-GE"/>
        </w:rPr>
        <w:t>გ</w:t>
      </w:r>
      <w:r w:rsidRPr="000710D3">
        <w:rPr>
          <w:rFonts w:ascii="Sylfaen" w:hAnsi="Sylfaen"/>
          <w:b/>
          <w:bCs/>
          <w:sz w:val="24"/>
          <w:szCs w:val="24"/>
          <w:lang w:val="ka-GE"/>
        </w:rPr>
        <w:t>) თბილისის სა</w:t>
      </w:r>
      <w:r>
        <w:rPr>
          <w:rFonts w:ascii="Sylfaen" w:hAnsi="Sylfaen"/>
          <w:b/>
          <w:bCs/>
          <w:sz w:val="24"/>
          <w:szCs w:val="24"/>
          <w:lang w:val="ka-GE"/>
        </w:rPr>
        <w:t xml:space="preserve">აპელაციო </w:t>
      </w:r>
      <w:r w:rsidRPr="000710D3">
        <w:rPr>
          <w:rFonts w:ascii="Sylfaen" w:hAnsi="Sylfaen"/>
          <w:b/>
          <w:bCs/>
          <w:sz w:val="24"/>
          <w:szCs w:val="24"/>
          <w:lang w:val="ka-GE"/>
        </w:rPr>
        <w:t>სასამართლოს 20</w:t>
      </w:r>
      <w:r>
        <w:rPr>
          <w:rFonts w:ascii="Sylfaen" w:hAnsi="Sylfaen"/>
          <w:b/>
          <w:bCs/>
          <w:sz w:val="24"/>
          <w:szCs w:val="24"/>
          <w:lang w:val="ka-GE"/>
        </w:rPr>
        <w:t>20</w:t>
      </w:r>
      <w:r w:rsidRPr="000710D3">
        <w:rPr>
          <w:rFonts w:ascii="Sylfaen" w:hAnsi="Sylfaen"/>
          <w:b/>
          <w:bCs/>
          <w:sz w:val="24"/>
          <w:szCs w:val="24"/>
          <w:lang w:val="ka-GE"/>
        </w:rPr>
        <w:t xml:space="preserve"> წლის </w:t>
      </w:r>
      <w:r>
        <w:rPr>
          <w:rFonts w:ascii="Sylfaen" w:hAnsi="Sylfaen"/>
          <w:b/>
          <w:bCs/>
          <w:sz w:val="24"/>
          <w:szCs w:val="24"/>
          <w:lang w:val="ka-GE"/>
        </w:rPr>
        <w:t xml:space="preserve">31 იანვრის </w:t>
      </w:r>
      <w:r w:rsidRPr="000710D3">
        <w:rPr>
          <w:rFonts w:ascii="Sylfaen" w:hAnsi="Sylfaen"/>
          <w:b/>
          <w:bCs/>
          <w:sz w:val="24"/>
          <w:szCs w:val="24"/>
          <w:lang w:val="ka-GE"/>
        </w:rPr>
        <w:t xml:space="preserve">განჩინების დასაბუთება </w:t>
      </w:r>
      <w:r>
        <w:rPr>
          <w:rFonts w:ascii="Sylfaen" w:hAnsi="Sylfaen"/>
          <w:b/>
          <w:bCs/>
          <w:sz w:val="24"/>
          <w:szCs w:val="24"/>
          <w:lang w:val="ka-GE"/>
        </w:rPr>
        <w:t xml:space="preserve">მესამე </w:t>
      </w:r>
      <w:r w:rsidRPr="000710D3">
        <w:rPr>
          <w:rFonts w:ascii="Sylfaen" w:hAnsi="Sylfaen"/>
          <w:b/>
          <w:bCs/>
          <w:sz w:val="24"/>
          <w:szCs w:val="24"/>
          <w:lang w:val="ka-GE"/>
        </w:rPr>
        <w:t>საფუძველთან დაკავშირებით</w:t>
      </w:r>
    </w:p>
    <w:p w14:paraId="758AF97B" w14:textId="77777777" w:rsidR="00B3367D" w:rsidRDefault="00B3367D" w:rsidP="00B3367D">
      <w:pPr>
        <w:spacing w:before="0" w:beforeAutospacing="0" w:after="0" w:afterAutospacing="0"/>
        <w:contextualSpacing/>
        <w:mirrorIndents/>
        <w:jc w:val="both"/>
        <w:rPr>
          <w:rFonts w:ascii="Sylfaen" w:hAnsi="Sylfaen"/>
          <w:lang w:val="ka-GE"/>
        </w:rPr>
      </w:pPr>
    </w:p>
    <w:p w14:paraId="7B8D8D74" w14:textId="06EE1C66" w:rsidR="00B3367D" w:rsidRPr="009678B0" w:rsidRDefault="00B3367D" w:rsidP="00B3367D">
      <w:pPr>
        <w:spacing w:before="0" w:beforeAutospacing="0" w:after="0" w:afterAutospacing="0"/>
        <w:contextualSpacing/>
        <w:mirrorIndents/>
        <w:jc w:val="both"/>
        <w:rPr>
          <w:rFonts w:ascii="Sylfaen" w:hAnsi="Sylfaen"/>
          <w:lang w:val="ka-GE"/>
        </w:rPr>
      </w:pPr>
      <w:r>
        <w:rPr>
          <w:rFonts w:ascii="Sylfaen" w:hAnsi="Sylfaen"/>
          <w:lang w:val="ka-GE"/>
        </w:rPr>
        <w:t xml:space="preserve">როგორც აღინიშნა, </w:t>
      </w:r>
      <w:proofErr w:type="spellStart"/>
      <w:r>
        <w:rPr>
          <w:rFonts w:ascii="Sylfaen" w:hAnsi="Sylfaen"/>
          <w:lang w:val="ka-GE"/>
        </w:rPr>
        <w:t>საკასაციო</w:t>
      </w:r>
      <w:proofErr w:type="spellEnd"/>
      <w:r>
        <w:rPr>
          <w:rFonts w:ascii="Sylfaen" w:hAnsi="Sylfaen"/>
          <w:lang w:val="ka-GE"/>
        </w:rPr>
        <w:t xml:space="preserve"> საჩივრის მესამე საფუძველი არის ის, რომ </w:t>
      </w:r>
      <w:r w:rsidRPr="00944F39">
        <w:rPr>
          <w:rFonts w:ascii="Sylfaen" w:hAnsi="Sylfaen"/>
          <w:lang w:val="ka-GE"/>
        </w:rPr>
        <w:t xml:space="preserve">დაუსწრებელი გადაწყვეტილების გამოტანა დაუშვებელი იყო, რადგან </w:t>
      </w:r>
      <w:r w:rsidRPr="00944F39">
        <w:rPr>
          <w:rFonts w:ascii="Sylfaen" w:eastAsia="Times New Roman" w:hAnsi="Sylfaen"/>
          <w:lang w:val="ka-GE"/>
        </w:rPr>
        <w:t xml:space="preserve">სარჩელში მითითებული გარემოებები იურიდიულად არ ამართლებს </w:t>
      </w:r>
      <w:proofErr w:type="spellStart"/>
      <w:r w:rsidRPr="00944F39">
        <w:rPr>
          <w:rFonts w:ascii="Sylfaen" w:eastAsia="Times New Roman" w:hAnsi="Sylfaen"/>
          <w:lang w:val="ka-GE"/>
        </w:rPr>
        <w:t>სასარჩელო</w:t>
      </w:r>
      <w:proofErr w:type="spellEnd"/>
      <w:r w:rsidRPr="00944F39">
        <w:rPr>
          <w:rFonts w:ascii="Sylfaen" w:eastAsia="Times New Roman" w:hAnsi="Sylfaen"/>
          <w:lang w:val="ka-GE"/>
        </w:rPr>
        <w:t xml:space="preserve"> მოთხოვნას.</w:t>
      </w:r>
      <w:r>
        <w:rPr>
          <w:rFonts w:ascii="Sylfaen" w:eastAsia="Times New Roman" w:hAnsi="Sylfaen"/>
          <w:lang w:val="ka-GE"/>
        </w:rPr>
        <w:t xml:space="preserve"> </w:t>
      </w:r>
      <w:r>
        <w:rPr>
          <w:rFonts w:ascii="Sylfaen" w:hAnsi="Sylfaen"/>
          <w:lang w:val="ka-GE"/>
        </w:rPr>
        <w:t xml:space="preserve">ზემოთ ჩვენ გავაშუქეთ თუ რატომ იყო დაუშვებელი ამ კუთხით დაუსწრებელი გადაწყვეტილების გამოტანა (იხ. ჩვენი კომენტარი </w:t>
      </w:r>
      <w:r w:rsidRPr="009678B0">
        <w:rPr>
          <w:rFonts w:ascii="Sylfaen" w:hAnsi="Sylfaen"/>
          <w:lang w:val="ka-GE"/>
        </w:rPr>
        <w:t>თბილისის საქალაქო სასამართლოს 2019 წლის 26 ივლისის განჩინების დასაბუთებ</w:t>
      </w:r>
      <w:r>
        <w:rPr>
          <w:rFonts w:ascii="Sylfaen" w:hAnsi="Sylfaen"/>
          <w:lang w:val="ka-GE"/>
        </w:rPr>
        <w:t>ის შესახებ</w:t>
      </w:r>
      <w:r w:rsidRPr="009678B0">
        <w:rPr>
          <w:rFonts w:ascii="Sylfaen" w:hAnsi="Sylfaen"/>
          <w:lang w:val="ka-GE"/>
        </w:rPr>
        <w:t xml:space="preserve"> </w:t>
      </w:r>
      <w:proofErr w:type="spellStart"/>
      <w:r>
        <w:rPr>
          <w:rFonts w:ascii="Sylfaen" w:hAnsi="Sylfaen"/>
          <w:lang w:val="ka-GE"/>
        </w:rPr>
        <w:t>საკასაციო</w:t>
      </w:r>
      <w:proofErr w:type="spellEnd"/>
      <w:r>
        <w:rPr>
          <w:rFonts w:ascii="Sylfaen" w:hAnsi="Sylfaen"/>
          <w:lang w:val="ka-GE"/>
        </w:rPr>
        <w:t xml:space="preserve"> საჩივრის </w:t>
      </w:r>
      <w:r w:rsidRPr="009678B0">
        <w:rPr>
          <w:rFonts w:ascii="Sylfaen" w:hAnsi="Sylfaen"/>
          <w:lang w:val="ka-GE"/>
        </w:rPr>
        <w:t>მე</w:t>
      </w:r>
      <w:r>
        <w:rPr>
          <w:rFonts w:ascii="Sylfaen" w:hAnsi="Sylfaen"/>
          <w:lang w:val="ka-GE"/>
        </w:rPr>
        <w:t xml:space="preserve">სამე </w:t>
      </w:r>
      <w:r w:rsidRPr="009678B0">
        <w:rPr>
          <w:rFonts w:ascii="Sylfaen" w:hAnsi="Sylfaen"/>
          <w:lang w:val="ka-GE"/>
        </w:rPr>
        <w:t>საფუძველთან დაკავშირებით</w:t>
      </w:r>
      <w:r>
        <w:rPr>
          <w:rFonts w:ascii="Sylfaen" w:hAnsi="Sylfaen"/>
          <w:lang w:val="ka-GE"/>
        </w:rPr>
        <w:t>)</w:t>
      </w:r>
      <w:r w:rsidRPr="009678B0">
        <w:rPr>
          <w:rFonts w:ascii="Sylfaen" w:hAnsi="Sylfaen"/>
          <w:lang w:val="ka-GE"/>
        </w:rPr>
        <w:t>.</w:t>
      </w:r>
    </w:p>
    <w:p w14:paraId="3E34379F" w14:textId="77777777" w:rsidR="00B3367D" w:rsidRDefault="00B3367D" w:rsidP="00B3367D">
      <w:pPr>
        <w:spacing w:before="0" w:beforeAutospacing="0" w:after="0" w:afterAutospacing="0"/>
        <w:contextualSpacing/>
        <w:mirrorIndents/>
        <w:jc w:val="both"/>
        <w:rPr>
          <w:rFonts w:ascii="Sylfaen" w:eastAsia="Times New Roman" w:hAnsi="Sylfaen"/>
          <w:lang w:val="ka-GE"/>
        </w:rPr>
      </w:pPr>
    </w:p>
    <w:p w14:paraId="7095A4C6" w14:textId="2F63F7EB" w:rsidR="00112847" w:rsidRDefault="00112847" w:rsidP="00B3367D">
      <w:pPr>
        <w:spacing w:before="0" w:beforeAutospacing="0" w:after="0" w:afterAutospacing="0"/>
        <w:contextualSpacing/>
        <w:mirrorIndents/>
        <w:jc w:val="both"/>
        <w:rPr>
          <w:rFonts w:ascii="Sylfaen" w:eastAsia="Times New Roman" w:hAnsi="Sylfaen"/>
          <w:lang w:val="ka-GE"/>
        </w:rPr>
      </w:pPr>
      <w:r>
        <w:rPr>
          <w:rFonts w:ascii="Sylfaen" w:eastAsia="Times New Roman" w:hAnsi="Sylfaen"/>
          <w:lang w:val="ka-GE"/>
        </w:rPr>
        <w:t xml:space="preserve">სააპელაციო სასამართლომ დაადგინა, რომ </w:t>
      </w:r>
      <w:r w:rsidRPr="00944F39">
        <w:rPr>
          <w:rFonts w:ascii="Sylfaen" w:eastAsia="Times New Roman" w:hAnsi="Sylfaen"/>
          <w:lang w:val="ka-GE"/>
        </w:rPr>
        <w:t xml:space="preserve">სარჩელში მითითებული გარემოებები იურიდიულად ამართლებს </w:t>
      </w:r>
      <w:proofErr w:type="spellStart"/>
      <w:r w:rsidRPr="00944F39">
        <w:rPr>
          <w:rFonts w:ascii="Sylfaen" w:eastAsia="Times New Roman" w:hAnsi="Sylfaen"/>
          <w:lang w:val="ka-GE"/>
        </w:rPr>
        <w:t>სასარჩელო</w:t>
      </w:r>
      <w:proofErr w:type="spellEnd"/>
      <w:r w:rsidRPr="00944F39">
        <w:rPr>
          <w:rFonts w:ascii="Sylfaen" w:eastAsia="Times New Roman" w:hAnsi="Sylfaen"/>
          <w:lang w:val="ka-GE"/>
        </w:rPr>
        <w:t xml:space="preserve"> მოთხოვნას</w:t>
      </w:r>
      <w:r>
        <w:rPr>
          <w:rFonts w:ascii="Sylfaen" w:eastAsia="Times New Roman" w:hAnsi="Sylfaen"/>
          <w:lang w:val="ka-GE"/>
        </w:rPr>
        <w:t>, როცა  აღნიშნა შემდეგი: „</w:t>
      </w:r>
      <w:r w:rsidRPr="00112847">
        <w:rPr>
          <w:rFonts w:ascii="Sylfaen" w:eastAsia="Times New Roman" w:hAnsi="Sylfaen"/>
          <w:i/>
          <w:iCs/>
          <w:sz w:val="20"/>
          <w:szCs w:val="20"/>
          <w:lang w:val="ka-GE"/>
        </w:rPr>
        <w:t xml:space="preserve">სააპელაციო პალატა იზიარებს და მიიჩნევს, რომ ისინი [ფაქტობრივი გარემოებები] </w:t>
      </w:r>
      <w:proofErr w:type="spellStart"/>
      <w:r w:rsidRPr="00112847">
        <w:rPr>
          <w:rFonts w:ascii="Sylfaen" w:eastAsia="Times New Roman" w:hAnsi="Sylfaen"/>
          <w:i/>
          <w:iCs/>
          <w:sz w:val="20"/>
          <w:szCs w:val="20"/>
          <w:lang w:val="ka-GE"/>
        </w:rPr>
        <w:t>სასარჩელო</w:t>
      </w:r>
      <w:proofErr w:type="spellEnd"/>
      <w:r w:rsidRPr="00112847">
        <w:rPr>
          <w:rFonts w:ascii="Sylfaen" w:eastAsia="Times New Roman" w:hAnsi="Sylfaen"/>
          <w:i/>
          <w:iCs/>
          <w:sz w:val="20"/>
          <w:szCs w:val="20"/>
          <w:lang w:val="ka-GE"/>
        </w:rPr>
        <w:t xml:space="preserve"> მოთხოვნას იურიდიულად ამართლებდა, კერძოდ, სამოქალაქო კოდექსის 352-ე მუხლის პირველი ნაწილის შესაბამისად თუ ხელშეკრულების ერთ-ერთი მხარე 405-ე მუხლით გათვალისწინებული პირობების არსებობისას უარს იტყვის ხელშეკრულებაზე, მაშინ მიღებული შესრულება და სარგებელი მხარეებს უბრუნდებათ (ნატურით დაბრუნება)</w:t>
      </w:r>
      <w:r>
        <w:rPr>
          <w:rFonts w:ascii="Sylfaen" w:eastAsia="Times New Roman" w:hAnsi="Sylfaen"/>
          <w:lang w:val="ka-GE"/>
        </w:rPr>
        <w:t xml:space="preserve"> </w:t>
      </w:r>
      <w:r w:rsidR="009330B8">
        <w:rPr>
          <w:rFonts w:ascii="Sylfaen" w:eastAsia="Times New Roman" w:hAnsi="Sylfaen" w:cs="Sylfaen"/>
          <w:lang w:val="ka-GE"/>
        </w:rPr>
        <w:t>(იხ. განჩინების მე-14 გვერდის ბოლო აბზაცი).</w:t>
      </w:r>
      <w:r>
        <w:rPr>
          <w:rFonts w:ascii="Sylfaen" w:eastAsia="Times New Roman" w:hAnsi="Sylfaen"/>
          <w:lang w:val="ka-GE"/>
        </w:rPr>
        <w:t>“</w:t>
      </w:r>
    </w:p>
    <w:p w14:paraId="24F1279E" w14:textId="77777777" w:rsidR="00B3367D" w:rsidRDefault="00B3367D" w:rsidP="00B3367D">
      <w:pPr>
        <w:spacing w:before="0" w:beforeAutospacing="0" w:after="0" w:afterAutospacing="0"/>
        <w:contextualSpacing/>
        <w:mirrorIndents/>
        <w:jc w:val="both"/>
        <w:rPr>
          <w:rFonts w:ascii="Sylfaen" w:eastAsia="Times New Roman" w:hAnsi="Sylfaen"/>
          <w:lang w:val="ka-GE"/>
        </w:rPr>
      </w:pPr>
    </w:p>
    <w:p w14:paraId="36FC3A7D" w14:textId="6DE424B8" w:rsidR="009330B8" w:rsidRDefault="009330B8" w:rsidP="00B3367D">
      <w:pPr>
        <w:spacing w:before="0" w:beforeAutospacing="0" w:after="0" w:afterAutospacing="0"/>
        <w:contextualSpacing/>
        <w:mirrorIndents/>
        <w:jc w:val="both"/>
        <w:rPr>
          <w:rFonts w:ascii="Sylfaen" w:eastAsia="Times New Roman" w:hAnsi="Sylfaen"/>
          <w:lang w:val="ka-GE"/>
        </w:rPr>
      </w:pPr>
      <w:r>
        <w:rPr>
          <w:rFonts w:ascii="Sylfaen" w:eastAsia="Times New Roman" w:hAnsi="Sylfaen"/>
          <w:lang w:val="ka-GE"/>
        </w:rPr>
        <w:t xml:space="preserve">სააპელაციო სასამართლოს ზემოაღნიშნული დასკვნა სამართლებრივად დაუსაბუთებელია, თუ გავითვალისწინებთ ამავე სასამართლოს მიერ დადგენილ ფაქტობრივ გარემოებას იმის შესახებ, </w:t>
      </w:r>
      <w:r w:rsidR="00B3367D">
        <w:rPr>
          <w:rFonts w:ascii="Sylfaen" w:eastAsia="Times New Roman" w:hAnsi="Sylfaen"/>
          <w:lang w:val="ka-GE"/>
        </w:rPr>
        <w:t xml:space="preserve">რომ ირაკლი დუმბაძემ წილის ნასყიდობის ხელშეკრულება </w:t>
      </w:r>
      <w:r w:rsidR="00112847">
        <w:rPr>
          <w:rFonts w:ascii="Sylfaen" w:eastAsia="Times New Roman" w:hAnsi="Sylfaen"/>
          <w:lang w:val="ka-GE"/>
        </w:rPr>
        <w:t>დავით ზეიკიძის მხრიდან ზეწოლისა და იძულების ქვეშ დადო. აი, რას წერს ამასთან დაკავშირებით სააპელაციო სასამართლო: „</w:t>
      </w:r>
      <w:r w:rsidR="00112847" w:rsidRPr="009330B8">
        <w:rPr>
          <w:rFonts w:ascii="Sylfaen" w:eastAsia="Times New Roman" w:hAnsi="Sylfaen"/>
          <w:i/>
          <w:iCs/>
          <w:sz w:val="20"/>
          <w:szCs w:val="20"/>
          <w:lang w:val="ka-GE"/>
        </w:rPr>
        <w:t>უარის მიღების შემდეგ დავით ზეიკიძემ დაიწყო ზეწოლის განხორციელება ირაკლი დუმბაძეზე, რის გამოც მოსარჩლე იძულებული გახდა 2018 წლის 21 მარტს სრულად გადაეფორმებინა თავისი კუთვნილი წილი შპს „ლიდერი-</w:t>
      </w:r>
      <w:proofErr w:type="spellStart"/>
      <w:r w:rsidR="00112847" w:rsidRPr="009330B8">
        <w:rPr>
          <w:rFonts w:ascii="Sylfaen" w:eastAsia="Times New Roman" w:hAnsi="Sylfaen"/>
          <w:i/>
          <w:iCs/>
          <w:sz w:val="20"/>
          <w:szCs w:val="20"/>
          <w:lang w:val="ka-GE"/>
        </w:rPr>
        <w:t>ფუდში</w:t>
      </w:r>
      <w:proofErr w:type="spellEnd"/>
      <w:r w:rsidR="00112847" w:rsidRPr="009330B8">
        <w:rPr>
          <w:rFonts w:ascii="Sylfaen" w:eastAsia="Times New Roman" w:hAnsi="Sylfaen"/>
          <w:i/>
          <w:iCs/>
          <w:sz w:val="20"/>
          <w:szCs w:val="20"/>
          <w:lang w:val="ka-GE"/>
        </w:rPr>
        <w:t>“ დავით ზეიკიძისათვის. წილის ნასყიდობის ხელშეკრულებაში ნასყიდობის ფასად მითი</w:t>
      </w:r>
      <w:r w:rsidRPr="009330B8">
        <w:rPr>
          <w:rFonts w:ascii="Sylfaen" w:eastAsia="Times New Roman" w:hAnsi="Sylfaen"/>
          <w:i/>
          <w:iCs/>
          <w:sz w:val="20"/>
          <w:szCs w:val="20"/>
          <w:lang w:val="ka-GE"/>
        </w:rPr>
        <w:t>თ</w:t>
      </w:r>
      <w:r w:rsidR="00112847" w:rsidRPr="009330B8">
        <w:rPr>
          <w:rFonts w:ascii="Sylfaen" w:eastAsia="Times New Roman" w:hAnsi="Sylfaen"/>
          <w:i/>
          <w:iCs/>
          <w:sz w:val="20"/>
          <w:szCs w:val="20"/>
          <w:lang w:val="ka-GE"/>
        </w:rPr>
        <w:t>ებულია 1 000 000 ლარი, რაც ბევრად ნაკლებია</w:t>
      </w:r>
      <w:r>
        <w:rPr>
          <w:rFonts w:ascii="Sylfaen" w:eastAsia="Times New Roman" w:hAnsi="Sylfaen"/>
          <w:i/>
          <w:iCs/>
          <w:sz w:val="20"/>
          <w:szCs w:val="20"/>
          <w:lang w:val="ka-GE"/>
        </w:rPr>
        <w:t xml:space="preserve"> მის რეალურ საბაზრო ფასზე</w:t>
      </w:r>
      <w:r w:rsidR="00112847">
        <w:rPr>
          <w:rFonts w:ascii="Sylfaen" w:eastAsia="Times New Roman" w:hAnsi="Sylfaen"/>
          <w:lang w:val="ka-GE"/>
        </w:rPr>
        <w:t>“</w:t>
      </w:r>
      <w:r>
        <w:rPr>
          <w:rFonts w:ascii="Sylfaen" w:eastAsia="Times New Roman" w:hAnsi="Sylfaen"/>
          <w:lang w:val="ka-GE"/>
        </w:rPr>
        <w:t xml:space="preserve"> </w:t>
      </w:r>
      <w:r>
        <w:rPr>
          <w:rFonts w:ascii="Sylfaen" w:eastAsia="Times New Roman" w:hAnsi="Sylfaen" w:cs="Sylfaen"/>
          <w:lang w:val="ka-GE"/>
        </w:rPr>
        <w:t>(იხ. განჩინების მე-15 გვერდის ბოლო აბზაცი).</w:t>
      </w:r>
      <w:r w:rsidR="00B3367D">
        <w:rPr>
          <w:rFonts w:ascii="Sylfaen" w:eastAsia="Times New Roman" w:hAnsi="Sylfaen"/>
          <w:lang w:val="ka-GE"/>
        </w:rPr>
        <w:t xml:space="preserve"> </w:t>
      </w:r>
    </w:p>
    <w:p w14:paraId="61B67603" w14:textId="2FDA2A68" w:rsidR="009330B8" w:rsidRDefault="009330B8" w:rsidP="00B3367D">
      <w:pPr>
        <w:spacing w:before="0" w:beforeAutospacing="0" w:after="0" w:afterAutospacing="0"/>
        <w:contextualSpacing/>
        <w:mirrorIndents/>
        <w:jc w:val="both"/>
        <w:rPr>
          <w:rFonts w:ascii="Sylfaen" w:eastAsia="Times New Roman" w:hAnsi="Sylfaen"/>
          <w:lang w:val="ka-GE"/>
        </w:rPr>
      </w:pPr>
    </w:p>
    <w:p w14:paraId="4AFCAD3F" w14:textId="53588079" w:rsidR="009330B8" w:rsidRDefault="009330B8" w:rsidP="009330B8">
      <w:pPr>
        <w:spacing w:before="0" w:beforeAutospacing="0" w:after="0" w:afterAutospacing="0"/>
        <w:contextualSpacing/>
        <w:mirrorIndents/>
        <w:jc w:val="both"/>
        <w:rPr>
          <w:rFonts w:ascii="Sylfaen" w:eastAsia="Times New Roman" w:hAnsi="Sylfaen"/>
          <w:lang w:val="ka-GE"/>
        </w:rPr>
      </w:pPr>
      <w:r>
        <w:rPr>
          <w:rFonts w:ascii="Sylfaen" w:eastAsia="Times New Roman" w:hAnsi="Sylfaen"/>
          <w:lang w:val="ka-GE"/>
        </w:rPr>
        <w:t xml:space="preserve">მას შემდეგ, რაც სასამართლომ დაადგინა, რომ გარიგება ზეწოლისა და იძულების ქვეშ დაიდო, მას შემდეგ, რაც სასამართლომ დაადგინა, რომ ზეწოლისა და იძულების გამო გარიგების ფასი არ იყო გამყიდველი მხარის ნების შესაბამისი და იგი ბევრად ნაკლები იყო მის რეალურ საბაზრო ფასზე, სასამართლოს არ ჰქონდა უფლება </w:t>
      </w:r>
      <w:proofErr w:type="spellStart"/>
      <w:r>
        <w:rPr>
          <w:rFonts w:ascii="Sylfaen" w:eastAsia="Times New Roman" w:hAnsi="Sylfaen"/>
          <w:lang w:val="ka-GE"/>
        </w:rPr>
        <w:t>სასარჩელო</w:t>
      </w:r>
      <w:proofErr w:type="spellEnd"/>
      <w:r>
        <w:rPr>
          <w:rFonts w:ascii="Sylfaen" w:eastAsia="Times New Roman" w:hAnsi="Sylfaen"/>
          <w:lang w:val="ka-GE"/>
        </w:rPr>
        <w:t xml:space="preserve"> მოთხოვნა დაეკმაყოფილებინა სამოქალაქო კოდექსის 352-ე და 405-ე მუხლების საფუძველზე</w:t>
      </w:r>
      <w:r w:rsidR="002B2281">
        <w:rPr>
          <w:rFonts w:ascii="Sylfaen" w:eastAsia="Times New Roman" w:hAnsi="Sylfaen"/>
          <w:lang w:val="ka-GE"/>
        </w:rPr>
        <w:t xml:space="preserve">. ასეთი ფაქტობრივი გარემოებების დადგენის პირობებში იურიდიულად დაუშვებელი იყო </w:t>
      </w:r>
      <w:r w:rsidRPr="00717E81">
        <w:rPr>
          <w:rFonts w:ascii="Sylfaen" w:eastAsia="Times New Roman" w:hAnsi="Sylfaen"/>
          <w:lang w:val="ka-GE"/>
        </w:rPr>
        <w:t xml:space="preserve">მოსარჩელის </w:t>
      </w:r>
      <w:proofErr w:type="spellStart"/>
      <w:r w:rsidRPr="00717E81">
        <w:rPr>
          <w:rFonts w:ascii="Sylfaen" w:eastAsia="Times New Roman" w:hAnsi="Sylfaen"/>
          <w:lang w:val="ka-GE"/>
        </w:rPr>
        <w:t>სასარჩელო</w:t>
      </w:r>
      <w:proofErr w:type="spellEnd"/>
      <w:r w:rsidRPr="00717E81">
        <w:rPr>
          <w:rFonts w:ascii="Sylfaen" w:eastAsia="Times New Roman" w:hAnsi="Sylfaen"/>
          <w:lang w:val="ka-GE"/>
        </w:rPr>
        <w:t xml:space="preserve"> მოთხოვნის</w:t>
      </w:r>
      <w:r w:rsidR="002B2281">
        <w:rPr>
          <w:rFonts w:ascii="Sylfaen" w:eastAsia="Times New Roman" w:hAnsi="Sylfaen"/>
          <w:lang w:val="ka-GE"/>
        </w:rPr>
        <w:t xml:space="preserve"> </w:t>
      </w:r>
      <w:r w:rsidR="002B2281" w:rsidRPr="00717E81">
        <w:rPr>
          <w:rFonts w:ascii="Sylfaen" w:eastAsia="Times New Roman" w:hAnsi="Sylfaen"/>
          <w:lang w:val="ka-GE"/>
        </w:rPr>
        <w:t>დაკმაყოფილება</w:t>
      </w:r>
      <w:r w:rsidR="002B2281">
        <w:rPr>
          <w:rFonts w:ascii="Sylfaen" w:eastAsia="Times New Roman" w:hAnsi="Sylfaen"/>
          <w:lang w:val="ka-GE"/>
        </w:rPr>
        <w:t xml:space="preserve">, რასაც წარმოადგენდა </w:t>
      </w:r>
      <w:r w:rsidRPr="00717E81">
        <w:rPr>
          <w:rFonts w:ascii="Sylfaen" w:eastAsia="Times New Roman" w:hAnsi="Sylfaen"/>
          <w:lang w:val="ka-GE"/>
        </w:rPr>
        <w:t>ხელშეკრულებიდან გასვლის შედეგად ირაკლი დუმბაძ</w:t>
      </w:r>
      <w:r w:rsidR="002B2281">
        <w:rPr>
          <w:rFonts w:ascii="Sylfaen" w:eastAsia="Times New Roman" w:hAnsi="Sylfaen"/>
          <w:lang w:val="ka-GE"/>
        </w:rPr>
        <w:t>ი</w:t>
      </w:r>
      <w:r w:rsidRPr="00717E81">
        <w:rPr>
          <w:rFonts w:ascii="Sylfaen" w:eastAsia="Times New Roman" w:hAnsi="Sylfaen"/>
          <w:lang w:val="ka-GE"/>
        </w:rPr>
        <w:t>ს</w:t>
      </w:r>
      <w:r w:rsidR="002B2281">
        <w:rPr>
          <w:rFonts w:ascii="Sylfaen" w:eastAsia="Times New Roman" w:hAnsi="Sylfaen"/>
          <w:lang w:val="ka-GE"/>
        </w:rPr>
        <w:t>ათვის</w:t>
      </w:r>
      <w:r w:rsidRPr="00717E81">
        <w:rPr>
          <w:rFonts w:ascii="Sylfaen" w:eastAsia="Times New Roman" w:hAnsi="Sylfaen"/>
          <w:lang w:val="ka-GE"/>
        </w:rPr>
        <w:t xml:space="preserve">  შპს “ლიდერი-</w:t>
      </w:r>
      <w:proofErr w:type="spellStart"/>
      <w:r w:rsidRPr="00717E81">
        <w:rPr>
          <w:rFonts w:ascii="Sylfaen" w:eastAsia="Times New Roman" w:hAnsi="Sylfaen"/>
          <w:lang w:val="ka-GE"/>
        </w:rPr>
        <w:t>ფუდის</w:t>
      </w:r>
      <w:proofErr w:type="spellEnd"/>
      <w:r w:rsidRPr="00717E81">
        <w:rPr>
          <w:rFonts w:ascii="Sylfaen" w:eastAsia="Times New Roman" w:hAnsi="Sylfaen"/>
          <w:lang w:val="ka-GE"/>
        </w:rPr>
        <w:t>“ 50% წილი</w:t>
      </w:r>
      <w:r w:rsidR="002B2281">
        <w:rPr>
          <w:rFonts w:ascii="Sylfaen" w:eastAsia="Times New Roman" w:hAnsi="Sylfaen"/>
          <w:lang w:val="ka-GE"/>
        </w:rPr>
        <w:t xml:space="preserve">ს </w:t>
      </w:r>
      <w:r w:rsidR="002B2281" w:rsidRPr="00717E81">
        <w:rPr>
          <w:rFonts w:ascii="Sylfaen" w:eastAsia="Times New Roman" w:hAnsi="Sylfaen"/>
          <w:lang w:val="ka-GE"/>
        </w:rPr>
        <w:t>დაბრუნე</w:t>
      </w:r>
      <w:r w:rsidR="002B2281">
        <w:rPr>
          <w:rFonts w:ascii="Sylfaen" w:eastAsia="Times New Roman" w:hAnsi="Sylfaen"/>
          <w:lang w:val="ka-GE"/>
        </w:rPr>
        <w:t>ბა</w:t>
      </w:r>
      <w:r w:rsidRPr="00717E81">
        <w:rPr>
          <w:rFonts w:ascii="Sylfaen" w:eastAsia="Times New Roman" w:hAnsi="Sylfaen"/>
          <w:lang w:val="ka-GE"/>
        </w:rPr>
        <w:t>.</w:t>
      </w:r>
    </w:p>
    <w:p w14:paraId="054583E4" w14:textId="1FE40DD4" w:rsidR="00BC5A39" w:rsidRDefault="00BC5A39" w:rsidP="009330B8">
      <w:pPr>
        <w:spacing w:before="0" w:beforeAutospacing="0" w:after="0" w:afterAutospacing="0"/>
        <w:contextualSpacing/>
        <w:mirrorIndents/>
        <w:jc w:val="both"/>
        <w:rPr>
          <w:rFonts w:ascii="Sylfaen" w:eastAsia="Times New Roman" w:hAnsi="Sylfaen"/>
          <w:lang w:val="ka-GE"/>
        </w:rPr>
      </w:pPr>
    </w:p>
    <w:p w14:paraId="0AF3467A" w14:textId="6191DD2F" w:rsidR="00960D23" w:rsidRPr="00960D23" w:rsidRDefault="00960D23" w:rsidP="00960D23">
      <w:pPr>
        <w:spacing w:before="0" w:beforeAutospacing="0" w:after="0" w:afterAutospacing="0"/>
        <w:contextualSpacing/>
        <w:mirrorIndents/>
        <w:jc w:val="center"/>
        <w:rPr>
          <w:rFonts w:ascii="Sylfaen" w:eastAsia="Times New Roman" w:hAnsi="Sylfaen"/>
          <w:b/>
          <w:bCs/>
          <w:sz w:val="24"/>
          <w:szCs w:val="24"/>
          <w:lang w:val="ka-GE"/>
        </w:rPr>
      </w:pPr>
      <w:r w:rsidRPr="00960D23">
        <w:rPr>
          <w:rFonts w:ascii="Sylfaen" w:eastAsia="Times New Roman" w:hAnsi="Sylfaen"/>
          <w:b/>
          <w:bCs/>
          <w:sz w:val="24"/>
          <w:szCs w:val="24"/>
          <w:lang w:val="ka-GE"/>
        </w:rPr>
        <w:lastRenderedPageBreak/>
        <w:t>შემაჯამებელი დასკვნები:</w:t>
      </w:r>
    </w:p>
    <w:p w14:paraId="7A564030" w14:textId="77777777" w:rsidR="00960D23" w:rsidRDefault="00960D23" w:rsidP="009330B8">
      <w:pPr>
        <w:spacing w:before="0" w:beforeAutospacing="0" w:after="0" w:afterAutospacing="0"/>
        <w:contextualSpacing/>
        <w:mirrorIndents/>
        <w:jc w:val="both"/>
        <w:rPr>
          <w:rFonts w:ascii="Sylfaen" w:eastAsia="Times New Roman" w:hAnsi="Sylfaen"/>
          <w:lang w:val="ka-GE"/>
        </w:rPr>
      </w:pPr>
    </w:p>
    <w:p w14:paraId="76ABF170" w14:textId="07709DF3" w:rsidR="00960D23" w:rsidRPr="00001E7B" w:rsidRDefault="00960D23" w:rsidP="00960D23">
      <w:pPr>
        <w:pStyle w:val="ListParagraph"/>
        <w:numPr>
          <w:ilvl w:val="0"/>
          <w:numId w:val="12"/>
        </w:numPr>
        <w:spacing w:before="0" w:beforeAutospacing="0" w:after="0" w:afterAutospacing="0"/>
        <w:mirrorIndents/>
        <w:jc w:val="both"/>
        <w:rPr>
          <w:rFonts w:ascii="Sylfaen" w:hAnsi="Sylfaen"/>
          <w:b/>
          <w:bCs/>
          <w:lang w:val="ka-GE"/>
        </w:rPr>
      </w:pPr>
      <w:r w:rsidRPr="00001E7B">
        <w:rPr>
          <w:rFonts w:ascii="Sylfaen" w:hAnsi="Sylfaen"/>
          <w:b/>
          <w:bCs/>
          <w:lang w:val="ka-GE"/>
        </w:rPr>
        <w:t>პირველი და მეორე ინსტანციის სასამართლოების დასკვნები იმის შესახებ, რომ გზავნილი, რომელიც ლიდერ</w:t>
      </w:r>
      <w:r w:rsidR="00001E7B">
        <w:rPr>
          <w:rFonts w:ascii="Sylfaen" w:hAnsi="Sylfaen"/>
          <w:b/>
          <w:bCs/>
          <w:lang w:val="ka-GE"/>
        </w:rPr>
        <w:t>ი-</w:t>
      </w:r>
      <w:proofErr w:type="spellStart"/>
      <w:r w:rsidRPr="00001E7B">
        <w:rPr>
          <w:rFonts w:ascii="Sylfaen" w:hAnsi="Sylfaen"/>
          <w:b/>
          <w:bCs/>
          <w:lang w:val="ka-GE"/>
        </w:rPr>
        <w:t>ფუდში</w:t>
      </w:r>
      <w:proofErr w:type="spellEnd"/>
      <w:r w:rsidRPr="00001E7B">
        <w:rPr>
          <w:rFonts w:ascii="Sylfaen" w:hAnsi="Sylfaen"/>
          <w:b/>
          <w:bCs/>
          <w:lang w:val="ka-GE"/>
        </w:rPr>
        <w:t xml:space="preserve"> იქნა მიტანილი 2019 წლის 22 მაისს შეიცავდა სარჩელს და თანდართულ საბუთებს, არის მცდარი;</w:t>
      </w:r>
    </w:p>
    <w:p w14:paraId="3D5A597D" w14:textId="77777777" w:rsidR="00960D23" w:rsidRPr="00001E7B" w:rsidRDefault="00960D23" w:rsidP="00960D23">
      <w:pPr>
        <w:pStyle w:val="ListParagraph"/>
        <w:spacing w:before="0" w:beforeAutospacing="0" w:after="0" w:afterAutospacing="0"/>
        <w:mirrorIndents/>
        <w:jc w:val="both"/>
        <w:rPr>
          <w:rFonts w:ascii="Sylfaen" w:hAnsi="Sylfaen"/>
          <w:b/>
          <w:bCs/>
          <w:lang w:val="ka-GE"/>
        </w:rPr>
      </w:pPr>
    </w:p>
    <w:p w14:paraId="4E27D75E" w14:textId="677EF5F6" w:rsidR="00960D23" w:rsidRPr="00001E7B" w:rsidRDefault="00960D23" w:rsidP="00960D23">
      <w:pPr>
        <w:pStyle w:val="ListParagraph"/>
        <w:numPr>
          <w:ilvl w:val="0"/>
          <w:numId w:val="12"/>
        </w:numPr>
        <w:spacing w:before="0" w:beforeAutospacing="0" w:after="0" w:afterAutospacing="0"/>
        <w:mirrorIndents/>
        <w:jc w:val="both"/>
        <w:rPr>
          <w:rFonts w:ascii="Sylfaen" w:hAnsi="Sylfaen"/>
          <w:b/>
          <w:bCs/>
          <w:lang w:val="ka-GE"/>
        </w:rPr>
      </w:pPr>
      <w:r w:rsidRPr="00001E7B">
        <w:rPr>
          <w:rFonts w:ascii="Sylfaen" w:hAnsi="Sylfaen"/>
          <w:b/>
          <w:bCs/>
          <w:lang w:val="ka-GE"/>
        </w:rPr>
        <w:t>პირველი და მეორე ინსტანციის სასამართლოებმა დაარღვიეს საპროცესო კანონი, როდესაც არ დაადგინეს ის, რომ გზავნილი, რომელიც ლიდერ</w:t>
      </w:r>
      <w:r w:rsidR="00001E7B">
        <w:rPr>
          <w:rFonts w:ascii="Sylfaen" w:hAnsi="Sylfaen"/>
          <w:b/>
          <w:bCs/>
          <w:lang w:val="ka-GE"/>
        </w:rPr>
        <w:t>ი-</w:t>
      </w:r>
      <w:proofErr w:type="spellStart"/>
      <w:r w:rsidRPr="00001E7B">
        <w:rPr>
          <w:rFonts w:ascii="Sylfaen" w:hAnsi="Sylfaen"/>
          <w:b/>
          <w:bCs/>
          <w:lang w:val="ka-GE"/>
        </w:rPr>
        <w:t>ფუდში</w:t>
      </w:r>
      <w:proofErr w:type="spellEnd"/>
      <w:r w:rsidRPr="00001E7B">
        <w:rPr>
          <w:rFonts w:ascii="Sylfaen" w:hAnsi="Sylfaen"/>
          <w:b/>
          <w:bCs/>
          <w:lang w:val="ka-GE"/>
        </w:rPr>
        <w:t xml:space="preserve"> იქნა მიტანილი 2019 წლის 22 მაისს, არ იქნა ჩაბარებული </w:t>
      </w:r>
      <w:proofErr w:type="spellStart"/>
      <w:r w:rsidRPr="00001E7B">
        <w:rPr>
          <w:rFonts w:ascii="Sylfaen" w:hAnsi="Sylfaen"/>
          <w:b/>
          <w:bCs/>
          <w:lang w:val="ka-GE"/>
        </w:rPr>
        <w:t>სსსკ</w:t>
      </w:r>
      <w:proofErr w:type="spellEnd"/>
      <w:r w:rsidRPr="00001E7B">
        <w:rPr>
          <w:rFonts w:ascii="Sylfaen" w:hAnsi="Sylfaen"/>
          <w:b/>
          <w:bCs/>
          <w:lang w:val="ka-GE"/>
        </w:rPr>
        <w:t xml:space="preserve"> 70-78 მუხლებით დადგენილი წესით;</w:t>
      </w:r>
    </w:p>
    <w:p w14:paraId="697E0B82" w14:textId="77777777" w:rsidR="00960D23" w:rsidRPr="00001E7B" w:rsidRDefault="00960D23" w:rsidP="00960D23">
      <w:pPr>
        <w:pStyle w:val="ListParagraph"/>
        <w:spacing w:before="0" w:beforeAutospacing="0" w:after="0" w:afterAutospacing="0"/>
        <w:mirrorIndents/>
        <w:jc w:val="both"/>
        <w:rPr>
          <w:rFonts w:ascii="Sylfaen" w:hAnsi="Sylfaen"/>
          <w:b/>
          <w:bCs/>
          <w:lang w:val="ka-GE"/>
        </w:rPr>
      </w:pPr>
    </w:p>
    <w:p w14:paraId="238C7CAE" w14:textId="7425316D" w:rsidR="00960D23" w:rsidRPr="00001E7B" w:rsidRDefault="00960D23" w:rsidP="00960D23">
      <w:pPr>
        <w:pStyle w:val="ListParagraph"/>
        <w:numPr>
          <w:ilvl w:val="0"/>
          <w:numId w:val="12"/>
        </w:numPr>
        <w:spacing w:before="0" w:beforeAutospacing="0" w:after="0" w:afterAutospacing="0"/>
        <w:mirrorIndents/>
        <w:jc w:val="both"/>
        <w:rPr>
          <w:rFonts w:ascii="Sylfaen" w:hAnsi="Sylfaen"/>
          <w:b/>
          <w:bCs/>
          <w:lang w:val="ka-GE"/>
        </w:rPr>
      </w:pPr>
      <w:r w:rsidRPr="00001E7B">
        <w:rPr>
          <w:rFonts w:ascii="Sylfaen" w:hAnsi="Sylfaen"/>
          <w:b/>
          <w:bCs/>
          <w:lang w:val="ka-GE"/>
        </w:rPr>
        <w:t xml:space="preserve">პირველი და მეორე ინსტანციის სასამართლოებმა დაარღვიეს საპროცესო კანონი, როდესაც გამოიტანეს და ძალაში დატოვეს დაუსწრებელი გადაწყვეტილება </w:t>
      </w:r>
      <w:r w:rsidR="00001E7B">
        <w:rPr>
          <w:rFonts w:ascii="Sylfaen" w:hAnsi="Sylfaen"/>
          <w:b/>
          <w:bCs/>
          <w:lang w:val="ka-GE"/>
        </w:rPr>
        <w:t>მაშინ</w:t>
      </w:r>
      <w:r w:rsidRPr="00001E7B">
        <w:rPr>
          <w:rFonts w:ascii="Sylfaen" w:hAnsi="Sylfaen"/>
          <w:b/>
          <w:bCs/>
          <w:lang w:val="ka-GE"/>
        </w:rPr>
        <w:t>, რო</w:t>
      </w:r>
      <w:r w:rsidR="00001E7B">
        <w:rPr>
          <w:rFonts w:ascii="Sylfaen" w:hAnsi="Sylfaen"/>
          <w:b/>
          <w:bCs/>
          <w:lang w:val="ka-GE"/>
        </w:rPr>
        <w:t>დესაც</w:t>
      </w:r>
      <w:r w:rsidRPr="00001E7B">
        <w:rPr>
          <w:rFonts w:ascii="Sylfaen" w:hAnsi="Sylfaen"/>
          <w:b/>
          <w:bCs/>
          <w:lang w:val="ka-GE"/>
        </w:rPr>
        <w:t xml:space="preserve"> დაუსწრებელი გადაწყვეტილების გამოტანა დაუშვებელი იყო, რადგან </w:t>
      </w:r>
      <w:r w:rsidRPr="00001E7B">
        <w:rPr>
          <w:rFonts w:ascii="Sylfaen" w:eastAsia="Times New Roman" w:hAnsi="Sylfaen"/>
          <w:b/>
          <w:bCs/>
          <w:lang w:val="ka-GE"/>
        </w:rPr>
        <w:t xml:space="preserve">სარჩელში მითითებული გარემოებები იურიდიულად არ ამართლებს </w:t>
      </w:r>
      <w:proofErr w:type="spellStart"/>
      <w:r w:rsidRPr="00001E7B">
        <w:rPr>
          <w:rFonts w:ascii="Sylfaen" w:eastAsia="Times New Roman" w:hAnsi="Sylfaen"/>
          <w:b/>
          <w:bCs/>
          <w:lang w:val="ka-GE"/>
        </w:rPr>
        <w:t>სასარჩელო</w:t>
      </w:r>
      <w:proofErr w:type="spellEnd"/>
      <w:r w:rsidRPr="00001E7B">
        <w:rPr>
          <w:rFonts w:ascii="Sylfaen" w:eastAsia="Times New Roman" w:hAnsi="Sylfaen"/>
          <w:b/>
          <w:bCs/>
          <w:lang w:val="ka-GE"/>
        </w:rPr>
        <w:t xml:space="preserve"> მოთხოვნას.  </w:t>
      </w:r>
    </w:p>
    <w:p w14:paraId="5F97DBC0" w14:textId="61F2B147" w:rsidR="00960D23" w:rsidRPr="00001E7B" w:rsidRDefault="00960D23" w:rsidP="0050208C">
      <w:pPr>
        <w:pStyle w:val="ListParagraph"/>
        <w:spacing w:before="0" w:beforeAutospacing="0" w:after="0" w:afterAutospacing="0"/>
        <w:mirrorIndents/>
        <w:jc w:val="both"/>
        <w:rPr>
          <w:rFonts w:ascii="Sylfaen" w:hAnsi="Sylfaen"/>
        </w:rPr>
      </w:pPr>
    </w:p>
    <w:p w14:paraId="142AC48F" w14:textId="560A81B2" w:rsidR="00960D23" w:rsidRPr="00960D23" w:rsidRDefault="00960D23" w:rsidP="00960D23">
      <w:pPr>
        <w:spacing w:before="0" w:beforeAutospacing="0" w:after="0" w:afterAutospacing="0"/>
        <w:mirrorIndents/>
        <w:jc w:val="both"/>
        <w:rPr>
          <w:rFonts w:ascii="Sylfaen" w:eastAsia="Times New Roman" w:hAnsi="Sylfaen"/>
          <w:lang w:val="ka-GE"/>
        </w:rPr>
      </w:pPr>
    </w:p>
    <w:p w14:paraId="2F517E80" w14:textId="15EA171E" w:rsidR="00960D23" w:rsidRDefault="00001E7B" w:rsidP="00001E7B">
      <w:pPr>
        <w:spacing w:before="0" w:beforeAutospacing="0" w:after="0" w:afterAutospacing="0"/>
        <w:contextualSpacing/>
        <w:mirrorIndents/>
        <w:jc w:val="center"/>
        <w:rPr>
          <w:rFonts w:ascii="Sylfaen" w:eastAsia="Times New Roman" w:hAnsi="Sylfaen"/>
          <w:b/>
          <w:bCs/>
          <w:sz w:val="24"/>
          <w:szCs w:val="24"/>
          <w:lang w:val="ka-GE"/>
        </w:rPr>
      </w:pPr>
      <w:r>
        <w:rPr>
          <w:rFonts w:ascii="Sylfaen" w:eastAsia="Times New Roman" w:hAnsi="Sylfaen"/>
          <w:b/>
          <w:bCs/>
          <w:sz w:val="24"/>
          <w:szCs w:val="24"/>
          <w:lang w:val="ka-GE"/>
        </w:rPr>
        <w:t xml:space="preserve">დამატებითი </w:t>
      </w:r>
      <w:r w:rsidRPr="00001E7B">
        <w:rPr>
          <w:rFonts w:ascii="Sylfaen" w:eastAsia="Times New Roman" w:hAnsi="Sylfaen"/>
          <w:b/>
          <w:bCs/>
          <w:sz w:val="24"/>
          <w:szCs w:val="24"/>
          <w:lang w:val="ka-GE"/>
        </w:rPr>
        <w:t>განცხადების მოთხოვნა</w:t>
      </w:r>
      <w:r>
        <w:rPr>
          <w:rFonts w:ascii="Sylfaen" w:eastAsia="Times New Roman" w:hAnsi="Sylfaen"/>
          <w:b/>
          <w:bCs/>
          <w:sz w:val="24"/>
          <w:szCs w:val="24"/>
          <w:lang w:val="ka-GE"/>
        </w:rPr>
        <w:t>:</w:t>
      </w:r>
    </w:p>
    <w:p w14:paraId="65DC1587" w14:textId="77777777" w:rsidR="00001E7B" w:rsidRPr="00001E7B" w:rsidRDefault="00001E7B" w:rsidP="00001E7B">
      <w:pPr>
        <w:spacing w:before="0" w:beforeAutospacing="0" w:after="0" w:afterAutospacing="0"/>
        <w:contextualSpacing/>
        <w:mirrorIndents/>
        <w:jc w:val="center"/>
        <w:rPr>
          <w:rFonts w:ascii="Sylfaen" w:eastAsia="Times New Roman" w:hAnsi="Sylfaen"/>
          <w:b/>
          <w:bCs/>
          <w:sz w:val="24"/>
          <w:szCs w:val="24"/>
          <w:lang w:val="ka-GE"/>
        </w:rPr>
      </w:pPr>
    </w:p>
    <w:p w14:paraId="41CEEEFB" w14:textId="43ECA8C9" w:rsidR="00001E7B" w:rsidRDefault="00001E7B" w:rsidP="00284F98">
      <w:pPr>
        <w:spacing w:before="0" w:beforeAutospacing="0" w:after="0" w:afterAutospacing="0"/>
        <w:contextualSpacing/>
        <w:mirrorIndents/>
        <w:jc w:val="both"/>
        <w:rPr>
          <w:rFonts w:ascii="Sylfaen" w:eastAsia="Times New Roman" w:hAnsi="Sylfaen"/>
          <w:lang w:val="ka-GE"/>
        </w:rPr>
      </w:pPr>
      <w:r>
        <w:rPr>
          <w:rFonts w:ascii="Sylfaen" w:eastAsia="Times New Roman" w:hAnsi="Sylfaen"/>
          <w:lang w:val="ka-GE"/>
        </w:rPr>
        <w:t xml:space="preserve">1. </w:t>
      </w:r>
      <w:r w:rsidR="00BC5A39" w:rsidRPr="0072529F">
        <w:rPr>
          <w:rFonts w:ascii="Sylfaen" w:eastAsia="Times New Roman" w:hAnsi="Sylfaen"/>
          <w:lang w:val="ka-GE"/>
        </w:rPr>
        <w:t xml:space="preserve">გთხოვთ, ეს დამატებითი განცხადება განიხილოთ </w:t>
      </w:r>
      <w:r w:rsidR="00B0513A">
        <w:rPr>
          <w:rFonts w:ascii="Sylfaen" w:eastAsia="Times New Roman" w:hAnsi="Sylfaen"/>
          <w:lang w:val="ka-GE"/>
        </w:rPr>
        <w:t>დავით ზეიკიძის</w:t>
      </w:r>
      <w:r w:rsidR="00BC5A39" w:rsidRPr="0072529F">
        <w:rPr>
          <w:rFonts w:ascii="Sylfaen" w:eastAsia="Times New Roman" w:hAnsi="Sylfaen"/>
          <w:lang w:val="ka-GE"/>
        </w:rPr>
        <w:t xml:space="preserve"> </w:t>
      </w:r>
      <w:proofErr w:type="spellStart"/>
      <w:r w:rsidR="00BC5A39" w:rsidRPr="0072529F">
        <w:rPr>
          <w:rFonts w:ascii="Sylfaen" w:eastAsia="Times New Roman" w:hAnsi="Sylfaen"/>
          <w:lang w:val="ka-GE"/>
        </w:rPr>
        <w:t>საკასაციო</w:t>
      </w:r>
      <w:proofErr w:type="spellEnd"/>
      <w:r w:rsidR="00BC5A39" w:rsidRPr="0072529F">
        <w:rPr>
          <w:rFonts w:ascii="Sylfaen" w:eastAsia="Times New Roman" w:hAnsi="Sylfaen"/>
          <w:lang w:val="ka-GE"/>
        </w:rPr>
        <w:t xml:space="preserve"> საჩივართან ერთად. </w:t>
      </w:r>
    </w:p>
    <w:p w14:paraId="7F835698" w14:textId="77777777" w:rsidR="00001E7B" w:rsidRDefault="00001E7B" w:rsidP="00284F98">
      <w:pPr>
        <w:spacing w:before="0" w:beforeAutospacing="0" w:after="0" w:afterAutospacing="0"/>
        <w:contextualSpacing/>
        <w:mirrorIndents/>
        <w:jc w:val="both"/>
        <w:rPr>
          <w:rFonts w:ascii="Sylfaen" w:eastAsia="Times New Roman" w:hAnsi="Sylfaen"/>
          <w:lang w:val="ka-GE"/>
        </w:rPr>
      </w:pPr>
    </w:p>
    <w:p w14:paraId="71B4EEBB" w14:textId="7998359E" w:rsidR="00284F98" w:rsidRPr="00284F98" w:rsidRDefault="00001E7B" w:rsidP="00284F98">
      <w:pPr>
        <w:spacing w:before="0" w:beforeAutospacing="0" w:after="0" w:afterAutospacing="0"/>
        <w:contextualSpacing/>
        <w:mirrorIndents/>
        <w:jc w:val="both"/>
        <w:rPr>
          <w:rFonts w:ascii="Sylfaen" w:eastAsia="Times New Roman" w:hAnsi="Sylfaen"/>
          <w:lang w:val="ka-GE"/>
        </w:rPr>
      </w:pPr>
      <w:r>
        <w:rPr>
          <w:rFonts w:ascii="Sylfaen" w:eastAsia="Times New Roman" w:hAnsi="Sylfaen"/>
          <w:lang w:val="ka-GE"/>
        </w:rPr>
        <w:t xml:space="preserve">2. </w:t>
      </w:r>
      <w:r w:rsidR="0072529F">
        <w:rPr>
          <w:rFonts w:ascii="Sylfaen" w:hAnsi="Sylfaen"/>
          <w:lang w:val="ka-GE"/>
        </w:rPr>
        <w:t xml:space="preserve">გთხოვთ, დავით ზეიკიძის </w:t>
      </w:r>
      <w:proofErr w:type="spellStart"/>
      <w:r w:rsidR="0072529F">
        <w:rPr>
          <w:rFonts w:ascii="Sylfaen" w:hAnsi="Sylfaen"/>
          <w:lang w:val="ka-GE"/>
        </w:rPr>
        <w:t>საკასაციო</w:t>
      </w:r>
      <w:proofErr w:type="spellEnd"/>
      <w:r w:rsidR="0072529F">
        <w:rPr>
          <w:rFonts w:ascii="Sylfaen" w:hAnsi="Sylfaen"/>
          <w:lang w:val="ka-GE"/>
        </w:rPr>
        <w:t xml:space="preserve"> საჩივარი განსახილველად გადასცეთ </w:t>
      </w:r>
      <w:r w:rsidR="005B0B28">
        <w:rPr>
          <w:rFonts w:ascii="Sylfaen" w:hAnsi="Sylfaen"/>
          <w:lang w:val="ka-GE"/>
        </w:rPr>
        <w:t xml:space="preserve">საქართველოს </w:t>
      </w:r>
      <w:r w:rsidR="00BC5A39" w:rsidRPr="0072529F">
        <w:rPr>
          <w:rFonts w:ascii="Sylfaen" w:hAnsi="Sylfaen"/>
          <w:lang w:val="ka-GE"/>
        </w:rPr>
        <w:t>უზენაესი სასამართლოს დიდ პალატა</w:t>
      </w:r>
      <w:r w:rsidR="0072529F">
        <w:rPr>
          <w:rFonts w:ascii="Sylfaen" w:hAnsi="Sylfaen"/>
          <w:lang w:val="ka-GE"/>
        </w:rPr>
        <w:t>ს</w:t>
      </w:r>
      <w:r w:rsidR="00BC5A39" w:rsidRPr="0072529F">
        <w:rPr>
          <w:rFonts w:ascii="Sylfaen" w:hAnsi="Sylfaen"/>
          <w:lang w:val="ka-GE"/>
        </w:rPr>
        <w:t xml:space="preserve">, რადგან </w:t>
      </w:r>
      <w:r>
        <w:rPr>
          <w:rFonts w:ascii="Sylfaen" w:hAnsi="Sylfaen"/>
          <w:lang w:val="ka-GE"/>
        </w:rPr>
        <w:t>ეს</w:t>
      </w:r>
      <w:r w:rsidR="00BC5A39" w:rsidRPr="0072529F">
        <w:rPr>
          <w:rFonts w:ascii="Sylfaen" w:hAnsi="Sylfaen"/>
          <w:lang w:val="ka-GE"/>
        </w:rPr>
        <w:t xml:space="preserve"> საქმე იშვიათ სამართლებრივ პრობლემას წარმოადგენს. </w:t>
      </w:r>
      <w:r w:rsidR="00010189">
        <w:rPr>
          <w:rFonts w:ascii="Sylfaen" w:hAnsi="Sylfaen"/>
          <w:lang w:val="ka-GE"/>
        </w:rPr>
        <w:t>თუ</w:t>
      </w:r>
      <w:r w:rsidR="00284F98">
        <w:rPr>
          <w:rFonts w:ascii="Sylfaen" w:hAnsi="Sylfaen"/>
          <w:lang w:val="ka-GE"/>
        </w:rPr>
        <w:t>კი</w:t>
      </w:r>
      <w:r w:rsidR="00010189">
        <w:rPr>
          <w:rFonts w:ascii="Sylfaen" w:hAnsi="Sylfaen"/>
          <w:lang w:val="ka-GE"/>
        </w:rPr>
        <w:t xml:space="preserve"> სარჩ</w:t>
      </w:r>
      <w:r w:rsidR="00284F98">
        <w:rPr>
          <w:rFonts w:ascii="Sylfaen" w:hAnsi="Sylfaen"/>
          <w:lang w:val="ka-GE"/>
        </w:rPr>
        <w:t>ე</w:t>
      </w:r>
      <w:r w:rsidR="00010189">
        <w:rPr>
          <w:rFonts w:ascii="Sylfaen" w:hAnsi="Sylfaen"/>
          <w:lang w:val="ka-GE"/>
        </w:rPr>
        <w:t>ლის</w:t>
      </w:r>
      <w:r w:rsidR="00284F98">
        <w:rPr>
          <w:rFonts w:ascii="Sylfaen" w:hAnsi="Sylfaen"/>
          <w:lang w:val="ka-GE"/>
        </w:rPr>
        <w:t xml:space="preserve"> და თანდართული საბუთების </w:t>
      </w:r>
      <w:r w:rsidR="00010189">
        <w:rPr>
          <w:rFonts w:ascii="Sylfaen" w:hAnsi="Sylfaen"/>
          <w:lang w:val="ka-GE"/>
        </w:rPr>
        <w:t xml:space="preserve">ჩაბარება აღარ უნდა </w:t>
      </w:r>
      <w:r w:rsidR="00284F98">
        <w:rPr>
          <w:rFonts w:ascii="Sylfaen" w:hAnsi="Sylfaen"/>
          <w:lang w:val="ka-GE"/>
        </w:rPr>
        <w:t xml:space="preserve">მოხდეს სასამართლო უწყებასთან ერთად, როგორც ამას ამჟამად მოითხოვს </w:t>
      </w:r>
      <w:proofErr w:type="spellStart"/>
      <w:r w:rsidR="00284F98">
        <w:rPr>
          <w:rFonts w:ascii="Sylfaen" w:hAnsi="Sylfaen"/>
          <w:lang w:val="ka-GE"/>
        </w:rPr>
        <w:t>სსსკ</w:t>
      </w:r>
      <w:proofErr w:type="spellEnd"/>
      <w:r w:rsidR="00284F98">
        <w:rPr>
          <w:rFonts w:ascii="Sylfaen" w:hAnsi="Sylfaen"/>
          <w:lang w:val="ka-GE"/>
        </w:rPr>
        <w:t xml:space="preserve"> 184-ე მუხლის მე-3 ნაწილი და </w:t>
      </w:r>
      <w:proofErr w:type="spellStart"/>
      <w:r w:rsidR="00010189">
        <w:rPr>
          <w:rFonts w:ascii="Sylfaen" w:hAnsi="Sylfaen"/>
          <w:lang w:val="ka-GE"/>
        </w:rPr>
        <w:t>სსსკ</w:t>
      </w:r>
      <w:proofErr w:type="spellEnd"/>
      <w:r w:rsidR="00010189">
        <w:rPr>
          <w:rFonts w:ascii="Sylfaen" w:hAnsi="Sylfaen"/>
          <w:lang w:val="ka-GE"/>
        </w:rPr>
        <w:t xml:space="preserve"> 70-78 მუხლები</w:t>
      </w:r>
      <w:r w:rsidR="00284F98">
        <w:rPr>
          <w:rFonts w:ascii="Sylfaen" w:hAnsi="Sylfaen"/>
          <w:lang w:val="ka-GE"/>
        </w:rPr>
        <w:t xml:space="preserve"> (კონკრეტულად, </w:t>
      </w:r>
      <w:proofErr w:type="spellStart"/>
      <w:r w:rsidR="00284F98" w:rsidRPr="00717E81">
        <w:rPr>
          <w:rFonts w:ascii="Sylfaen" w:eastAsia="Times New Roman" w:hAnsi="Sylfaen" w:cs="Sylfaen"/>
        </w:rPr>
        <w:t>სსსკ</w:t>
      </w:r>
      <w:proofErr w:type="spellEnd"/>
      <w:r w:rsidR="00284F98" w:rsidRPr="00717E81">
        <w:rPr>
          <w:rFonts w:ascii="Sylfaen" w:eastAsia="Times New Roman" w:hAnsi="Sylfaen"/>
        </w:rPr>
        <w:t xml:space="preserve"> 72-</w:t>
      </w:r>
      <w:r w:rsidR="00284F98" w:rsidRPr="00717E81">
        <w:rPr>
          <w:rFonts w:ascii="Sylfaen" w:eastAsia="Times New Roman" w:hAnsi="Sylfaen" w:cs="Sylfaen"/>
        </w:rPr>
        <w:t>ე</w:t>
      </w:r>
      <w:r w:rsidR="00284F98" w:rsidRPr="00717E81">
        <w:rPr>
          <w:rFonts w:ascii="Sylfaen" w:eastAsia="Times New Roman" w:hAnsi="Sylfaen"/>
        </w:rPr>
        <w:t xml:space="preserve"> </w:t>
      </w:r>
      <w:proofErr w:type="spellStart"/>
      <w:r w:rsidR="00284F98" w:rsidRPr="00717E81">
        <w:rPr>
          <w:rFonts w:ascii="Sylfaen" w:eastAsia="Times New Roman" w:hAnsi="Sylfaen" w:cs="Sylfaen"/>
        </w:rPr>
        <w:t>მუხლის</w:t>
      </w:r>
      <w:proofErr w:type="spellEnd"/>
      <w:r w:rsidR="00284F98" w:rsidRPr="00717E81">
        <w:rPr>
          <w:rFonts w:ascii="Sylfaen" w:eastAsia="Times New Roman" w:hAnsi="Sylfaen"/>
        </w:rPr>
        <w:t xml:space="preserve"> </w:t>
      </w:r>
      <w:r w:rsidR="00284F98" w:rsidRPr="00717E81">
        <w:rPr>
          <w:rFonts w:ascii="Sylfaen" w:eastAsia="Times New Roman" w:hAnsi="Sylfaen" w:cs="Sylfaen"/>
        </w:rPr>
        <w:t>მე</w:t>
      </w:r>
      <w:r w:rsidR="00284F98" w:rsidRPr="00717E81">
        <w:rPr>
          <w:rFonts w:ascii="Sylfaen" w:eastAsia="Times New Roman" w:hAnsi="Sylfaen"/>
        </w:rPr>
        <w:t xml:space="preserve">-2 </w:t>
      </w:r>
      <w:proofErr w:type="spellStart"/>
      <w:r w:rsidR="00284F98" w:rsidRPr="00717E81">
        <w:rPr>
          <w:rFonts w:ascii="Sylfaen" w:eastAsia="Times New Roman" w:hAnsi="Sylfaen" w:cs="Sylfaen"/>
        </w:rPr>
        <w:t>ნაწილი</w:t>
      </w:r>
      <w:proofErr w:type="spellEnd"/>
      <w:r w:rsidR="00284F98">
        <w:rPr>
          <w:rFonts w:ascii="Sylfaen" w:hAnsi="Sylfaen"/>
          <w:lang w:val="ka-GE"/>
        </w:rPr>
        <w:t>)</w:t>
      </w:r>
      <w:r w:rsidR="00010189">
        <w:rPr>
          <w:rFonts w:ascii="Sylfaen" w:hAnsi="Sylfaen"/>
          <w:lang w:val="ka-GE"/>
        </w:rPr>
        <w:t>,</w:t>
      </w:r>
      <w:r w:rsidR="00284F98">
        <w:rPr>
          <w:rFonts w:ascii="Sylfaen" w:hAnsi="Sylfaen"/>
          <w:lang w:val="ka-GE"/>
        </w:rPr>
        <w:t xml:space="preserve"> მაშინ </w:t>
      </w:r>
      <w:r w:rsidR="00284F98" w:rsidRPr="00001E7B">
        <w:rPr>
          <w:rFonts w:ascii="Sylfaen" w:hAnsi="Sylfaen"/>
          <w:b/>
          <w:bCs/>
          <w:lang w:val="ka-GE"/>
        </w:rPr>
        <w:t xml:space="preserve">დიდმა პალატამ </w:t>
      </w:r>
      <w:r w:rsidRPr="00001E7B">
        <w:rPr>
          <w:rFonts w:ascii="Sylfaen" w:hAnsi="Sylfaen"/>
          <w:b/>
          <w:bCs/>
          <w:lang w:val="ka-GE"/>
        </w:rPr>
        <w:t xml:space="preserve">უნდა </w:t>
      </w:r>
      <w:r w:rsidR="00284F98" w:rsidRPr="00001E7B">
        <w:rPr>
          <w:rFonts w:ascii="Sylfaen" w:hAnsi="Sylfaen"/>
          <w:b/>
          <w:bCs/>
          <w:lang w:val="ka-GE"/>
        </w:rPr>
        <w:t xml:space="preserve">განმარტოს </w:t>
      </w:r>
      <w:r w:rsidRPr="00001E7B">
        <w:rPr>
          <w:rFonts w:ascii="Sylfaen" w:hAnsi="Sylfaen"/>
          <w:b/>
          <w:bCs/>
          <w:lang w:val="ka-GE"/>
        </w:rPr>
        <w:t xml:space="preserve">რა დოკუმენტი უნდა ახლდეს სარჩელს და თანდართულ დოკუმენტებს უწყების ნაცვლად, </w:t>
      </w:r>
      <w:r w:rsidR="00284F98" w:rsidRPr="00001E7B">
        <w:rPr>
          <w:rFonts w:ascii="Sylfaen" w:hAnsi="Sylfaen"/>
          <w:b/>
          <w:bCs/>
          <w:lang w:val="ka-GE"/>
        </w:rPr>
        <w:t xml:space="preserve">როგორი უნდა იყოს </w:t>
      </w:r>
      <w:r w:rsidRPr="00001E7B">
        <w:rPr>
          <w:rFonts w:ascii="Sylfaen" w:hAnsi="Sylfaen"/>
          <w:b/>
          <w:bCs/>
          <w:lang w:val="ka-GE"/>
        </w:rPr>
        <w:t xml:space="preserve">მისი </w:t>
      </w:r>
      <w:r w:rsidR="00284F98" w:rsidRPr="00001E7B">
        <w:rPr>
          <w:rFonts w:ascii="Sylfaen" w:hAnsi="Sylfaen"/>
          <w:b/>
          <w:bCs/>
          <w:lang w:val="ka-GE"/>
        </w:rPr>
        <w:t xml:space="preserve">შინაარსი, რა ინფორმაციას უნდა შეიცავდეს </w:t>
      </w:r>
      <w:proofErr w:type="spellStart"/>
      <w:r w:rsidR="00284F98" w:rsidRPr="00001E7B">
        <w:rPr>
          <w:rFonts w:ascii="Sylfaen" w:hAnsi="Sylfaen"/>
          <w:b/>
          <w:bCs/>
          <w:lang w:val="ka-GE"/>
        </w:rPr>
        <w:t>უკუგზავნილის</w:t>
      </w:r>
      <w:proofErr w:type="spellEnd"/>
      <w:r w:rsidR="00284F98" w:rsidRPr="00001E7B">
        <w:rPr>
          <w:rFonts w:ascii="Sylfaen" w:hAnsi="Sylfaen"/>
          <w:b/>
          <w:bCs/>
          <w:lang w:val="ka-GE"/>
        </w:rPr>
        <w:t xml:space="preserve"> მეორე პირი, რომელიც სასამართლოში ბრუნდება</w:t>
      </w:r>
      <w:r w:rsidR="00284F98">
        <w:rPr>
          <w:rFonts w:ascii="Sylfaen" w:hAnsi="Sylfaen"/>
          <w:lang w:val="ka-GE"/>
        </w:rPr>
        <w:t>, რათა ერთხელ და სამუდამოდ გამოირიცხოს დავა გზავნილის შინაარსის შესახებ.</w:t>
      </w:r>
    </w:p>
    <w:p w14:paraId="76CCA600" w14:textId="2164EF0F" w:rsidR="0072529F" w:rsidRDefault="00BC5A39" w:rsidP="00BC5A39">
      <w:pPr>
        <w:jc w:val="both"/>
        <w:rPr>
          <w:rFonts w:ascii="Sylfaen" w:hAnsi="Sylfaen"/>
          <w:lang w:val="ka-GE"/>
        </w:rPr>
      </w:pPr>
      <w:r w:rsidRPr="0072529F">
        <w:rPr>
          <w:rFonts w:ascii="Sylfaen" w:hAnsi="Sylfaen"/>
          <w:lang w:val="ka-GE"/>
        </w:rPr>
        <w:t xml:space="preserve">ამიტომ, </w:t>
      </w:r>
      <w:r w:rsidR="0072529F">
        <w:rPr>
          <w:rFonts w:ascii="Sylfaen" w:hAnsi="Sylfaen"/>
          <w:lang w:val="ka-GE"/>
        </w:rPr>
        <w:t xml:space="preserve">მიგვაჩნია, რომ </w:t>
      </w:r>
      <w:r w:rsidRPr="0072529F">
        <w:rPr>
          <w:rFonts w:ascii="Sylfaen" w:hAnsi="Sylfaen"/>
          <w:lang w:val="ka-GE"/>
        </w:rPr>
        <w:t>გადაწყვეტილება არა ერთმა</w:t>
      </w:r>
      <w:bookmarkStart w:id="0" w:name="_GoBack"/>
      <w:bookmarkEnd w:id="0"/>
      <w:r w:rsidRPr="0072529F">
        <w:rPr>
          <w:rFonts w:ascii="Sylfaen" w:hAnsi="Sylfaen"/>
          <w:lang w:val="ka-GE"/>
        </w:rPr>
        <w:t xml:space="preserve"> ან რამდენიმე მოსამართლემ, არამედ დიდი პალატის ყველა მოსამართლემ </w:t>
      </w:r>
      <w:r w:rsidR="00284F98">
        <w:rPr>
          <w:rFonts w:ascii="Sylfaen" w:hAnsi="Sylfaen"/>
          <w:lang w:val="ka-GE"/>
        </w:rPr>
        <w:t xml:space="preserve">ერთად </w:t>
      </w:r>
      <w:r w:rsidR="0072529F">
        <w:rPr>
          <w:rFonts w:ascii="Sylfaen" w:hAnsi="Sylfaen"/>
          <w:lang w:val="ka-GE"/>
        </w:rPr>
        <w:t xml:space="preserve">უნდა </w:t>
      </w:r>
      <w:r w:rsidRPr="0072529F">
        <w:rPr>
          <w:rFonts w:ascii="Sylfaen" w:hAnsi="Sylfaen"/>
          <w:lang w:val="ka-GE"/>
        </w:rPr>
        <w:t>გამოიტანოს</w:t>
      </w:r>
      <w:r w:rsidR="0072529F">
        <w:rPr>
          <w:rFonts w:ascii="Sylfaen" w:hAnsi="Sylfaen"/>
          <w:lang w:val="ka-GE"/>
        </w:rPr>
        <w:t>.</w:t>
      </w:r>
    </w:p>
    <w:p w14:paraId="1C156765" w14:textId="5720128B" w:rsidR="00D035C0" w:rsidRDefault="00D035C0" w:rsidP="00B3367D">
      <w:pPr>
        <w:spacing w:before="0" w:beforeAutospacing="0" w:after="0" w:afterAutospacing="0"/>
        <w:contextualSpacing/>
        <w:mirrorIndents/>
        <w:jc w:val="both"/>
        <w:rPr>
          <w:rFonts w:ascii="Sylfaen" w:hAnsi="Sylfaen"/>
          <w:lang w:val="ka-GE"/>
        </w:rPr>
      </w:pPr>
    </w:p>
    <w:p w14:paraId="49A196B9" w14:textId="77777777" w:rsidR="00D035C0" w:rsidRDefault="00D035C0" w:rsidP="00B3367D">
      <w:pPr>
        <w:spacing w:before="0" w:beforeAutospacing="0" w:after="0" w:afterAutospacing="0"/>
        <w:contextualSpacing/>
        <w:mirrorIndents/>
        <w:jc w:val="both"/>
        <w:rPr>
          <w:rFonts w:ascii="Sylfaen" w:hAnsi="Sylfaen"/>
          <w:lang w:val="ka-GE"/>
        </w:rPr>
      </w:pPr>
    </w:p>
    <w:p w14:paraId="21F392DD" w14:textId="7C2C46B5" w:rsidR="00BC5A39" w:rsidRDefault="0072529F" w:rsidP="00B3367D">
      <w:pPr>
        <w:spacing w:before="0" w:beforeAutospacing="0" w:after="0" w:afterAutospacing="0"/>
        <w:contextualSpacing/>
        <w:mirrorIndents/>
        <w:jc w:val="both"/>
        <w:rPr>
          <w:rFonts w:ascii="Sylfaen" w:hAnsi="Sylfaen"/>
          <w:lang w:val="ka-GE"/>
        </w:rPr>
      </w:pPr>
      <w:r>
        <w:rPr>
          <w:rFonts w:ascii="Sylfaen" w:hAnsi="Sylfaen"/>
          <w:lang w:val="ka-GE"/>
        </w:rPr>
        <w:t>პატივისცემით,</w:t>
      </w:r>
    </w:p>
    <w:p w14:paraId="39A41E3C" w14:textId="6828B564" w:rsidR="0072529F" w:rsidRDefault="0072529F" w:rsidP="00B3367D">
      <w:pPr>
        <w:spacing w:before="0" w:beforeAutospacing="0" w:after="0" w:afterAutospacing="0"/>
        <w:contextualSpacing/>
        <w:mirrorIndents/>
        <w:jc w:val="both"/>
        <w:rPr>
          <w:rFonts w:ascii="Sylfaen" w:hAnsi="Sylfaen"/>
          <w:lang w:val="ka-GE"/>
        </w:rPr>
      </w:pPr>
    </w:p>
    <w:p w14:paraId="38A718BD" w14:textId="3BBB05D7" w:rsidR="00284F98" w:rsidRDefault="0072529F" w:rsidP="00B3367D">
      <w:pPr>
        <w:spacing w:before="0" w:beforeAutospacing="0" w:after="0" w:afterAutospacing="0"/>
        <w:contextualSpacing/>
        <w:mirrorIndents/>
        <w:jc w:val="both"/>
        <w:rPr>
          <w:rFonts w:ascii="Sylfaen" w:hAnsi="Sylfaen"/>
          <w:lang w:val="ka-GE"/>
        </w:rPr>
      </w:pPr>
      <w:r>
        <w:rPr>
          <w:rFonts w:ascii="Sylfaen" w:hAnsi="Sylfaen"/>
          <w:lang w:val="ka-GE"/>
        </w:rPr>
        <w:t xml:space="preserve">არჩილ კბილაშვილი </w:t>
      </w:r>
    </w:p>
    <w:p w14:paraId="0977B174" w14:textId="566B6D5F" w:rsidR="00284F98" w:rsidRDefault="00284F98" w:rsidP="00284F98">
      <w:pPr>
        <w:spacing w:before="0" w:beforeAutospacing="0" w:after="0" w:afterAutospacing="0"/>
        <w:contextualSpacing/>
        <w:mirrorIndents/>
        <w:jc w:val="both"/>
        <w:rPr>
          <w:rFonts w:ascii="Sylfaen" w:hAnsi="Sylfaen"/>
          <w:lang w:val="ka-GE"/>
        </w:rPr>
      </w:pPr>
    </w:p>
    <w:p w14:paraId="724FAF6C" w14:textId="77777777" w:rsidR="00001E7B" w:rsidRDefault="00001E7B" w:rsidP="00284F98">
      <w:pPr>
        <w:spacing w:before="0" w:beforeAutospacing="0" w:after="0" w:afterAutospacing="0"/>
        <w:contextualSpacing/>
        <w:mirrorIndents/>
        <w:jc w:val="both"/>
        <w:rPr>
          <w:rFonts w:ascii="Sylfaen" w:hAnsi="Sylfaen"/>
          <w:lang w:val="ka-GE"/>
        </w:rPr>
      </w:pPr>
    </w:p>
    <w:p w14:paraId="404B612D" w14:textId="4F79A9E6" w:rsidR="000E5E4E" w:rsidRPr="00D279A5" w:rsidRDefault="0072529F" w:rsidP="00284F98">
      <w:pPr>
        <w:spacing w:before="0" w:beforeAutospacing="0" w:after="0" w:afterAutospacing="0"/>
        <w:contextualSpacing/>
        <w:mirrorIndents/>
        <w:jc w:val="both"/>
        <w:rPr>
          <w:rFonts w:ascii="Sylfaen" w:hAnsi="Sylfaen"/>
        </w:rPr>
      </w:pPr>
      <w:r>
        <w:rPr>
          <w:rFonts w:ascii="Sylfaen" w:hAnsi="Sylfaen"/>
          <w:lang w:val="ka-GE"/>
        </w:rPr>
        <w:t>19 ივნისი, 2020 წელი</w:t>
      </w:r>
    </w:p>
    <w:sectPr w:rsidR="000E5E4E" w:rsidRPr="00D279A5">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D03FF" w14:textId="77777777" w:rsidR="007E11DF" w:rsidRDefault="007E11DF" w:rsidP="006D089E">
      <w:pPr>
        <w:spacing w:before="0" w:after="0"/>
      </w:pPr>
      <w:r>
        <w:separator/>
      </w:r>
    </w:p>
  </w:endnote>
  <w:endnote w:type="continuationSeparator" w:id="0">
    <w:p w14:paraId="4EEC3682" w14:textId="77777777" w:rsidR="007E11DF" w:rsidRDefault="007E11DF" w:rsidP="006D08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41597"/>
      <w:docPartObj>
        <w:docPartGallery w:val="Page Numbers (Bottom of Page)"/>
        <w:docPartUnique/>
      </w:docPartObj>
    </w:sdtPr>
    <w:sdtEndPr>
      <w:rPr>
        <w:noProof/>
      </w:rPr>
    </w:sdtEndPr>
    <w:sdtContent>
      <w:p w14:paraId="0C481EFB" w14:textId="77777777" w:rsidR="009330B8" w:rsidRDefault="009330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D938FB" w14:textId="77777777" w:rsidR="009330B8" w:rsidRDefault="0093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22C25" w14:textId="77777777" w:rsidR="007E11DF" w:rsidRDefault="007E11DF" w:rsidP="006D089E">
      <w:pPr>
        <w:spacing w:before="0" w:after="0"/>
      </w:pPr>
      <w:r>
        <w:separator/>
      </w:r>
    </w:p>
  </w:footnote>
  <w:footnote w:type="continuationSeparator" w:id="0">
    <w:p w14:paraId="17AB6BF9" w14:textId="77777777" w:rsidR="007E11DF" w:rsidRDefault="007E11DF" w:rsidP="006D089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30027"/>
    <w:multiLevelType w:val="hybridMultilevel"/>
    <w:tmpl w:val="A0A8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F01EB"/>
    <w:multiLevelType w:val="hybridMultilevel"/>
    <w:tmpl w:val="1B00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7334D"/>
    <w:multiLevelType w:val="hybridMultilevel"/>
    <w:tmpl w:val="D14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B7AA1"/>
    <w:multiLevelType w:val="hybridMultilevel"/>
    <w:tmpl w:val="FFF2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F7C47"/>
    <w:multiLevelType w:val="hybridMultilevel"/>
    <w:tmpl w:val="55EA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C5D1E"/>
    <w:multiLevelType w:val="hybridMultilevel"/>
    <w:tmpl w:val="4418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61CA6"/>
    <w:multiLevelType w:val="hybridMultilevel"/>
    <w:tmpl w:val="F2A8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83B0B"/>
    <w:multiLevelType w:val="hybridMultilevel"/>
    <w:tmpl w:val="9B50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C533F"/>
    <w:multiLevelType w:val="hybridMultilevel"/>
    <w:tmpl w:val="A0A8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D6499"/>
    <w:multiLevelType w:val="hybridMultilevel"/>
    <w:tmpl w:val="0FACAC66"/>
    <w:lvl w:ilvl="0" w:tplc="4830E47C">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20516"/>
    <w:multiLevelType w:val="hybridMultilevel"/>
    <w:tmpl w:val="C65C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73EDA"/>
    <w:multiLevelType w:val="hybridMultilevel"/>
    <w:tmpl w:val="F2A8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1"/>
  </w:num>
  <w:num w:numId="5">
    <w:abstractNumId w:val="4"/>
  </w:num>
  <w:num w:numId="6">
    <w:abstractNumId w:val="6"/>
  </w:num>
  <w:num w:numId="7">
    <w:abstractNumId w:val="1"/>
  </w:num>
  <w:num w:numId="8">
    <w:abstractNumId w:val="5"/>
  </w:num>
  <w:num w:numId="9">
    <w:abstractNumId w:val="0"/>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81"/>
    <w:rsid w:val="00001E7B"/>
    <w:rsid w:val="00010189"/>
    <w:rsid w:val="000129AC"/>
    <w:rsid w:val="000710D3"/>
    <w:rsid w:val="000E5E4E"/>
    <w:rsid w:val="000E5F4E"/>
    <w:rsid w:val="00112847"/>
    <w:rsid w:val="00155270"/>
    <w:rsid w:val="00161469"/>
    <w:rsid w:val="00164F96"/>
    <w:rsid w:val="001650B9"/>
    <w:rsid w:val="001A617C"/>
    <w:rsid w:val="002770E8"/>
    <w:rsid w:val="00284F98"/>
    <w:rsid w:val="002B2281"/>
    <w:rsid w:val="003100FC"/>
    <w:rsid w:val="00325038"/>
    <w:rsid w:val="0040265F"/>
    <w:rsid w:val="00415D9A"/>
    <w:rsid w:val="00417881"/>
    <w:rsid w:val="0048234B"/>
    <w:rsid w:val="00486D38"/>
    <w:rsid w:val="004A426A"/>
    <w:rsid w:val="004C03AD"/>
    <w:rsid w:val="004C361A"/>
    <w:rsid w:val="004C4BD4"/>
    <w:rsid w:val="004F6357"/>
    <w:rsid w:val="004F73C6"/>
    <w:rsid w:val="0050208C"/>
    <w:rsid w:val="005736CF"/>
    <w:rsid w:val="00593829"/>
    <w:rsid w:val="005A703C"/>
    <w:rsid w:val="005B0B28"/>
    <w:rsid w:val="005B0D62"/>
    <w:rsid w:val="005F5CA9"/>
    <w:rsid w:val="00603F2F"/>
    <w:rsid w:val="00614F0A"/>
    <w:rsid w:val="0065462B"/>
    <w:rsid w:val="00696050"/>
    <w:rsid w:val="006B3AFC"/>
    <w:rsid w:val="006D089E"/>
    <w:rsid w:val="006F19B3"/>
    <w:rsid w:val="00717E81"/>
    <w:rsid w:val="0072529F"/>
    <w:rsid w:val="00747461"/>
    <w:rsid w:val="00757015"/>
    <w:rsid w:val="007809C7"/>
    <w:rsid w:val="007A1D2E"/>
    <w:rsid w:val="007A66F0"/>
    <w:rsid w:val="007E11DF"/>
    <w:rsid w:val="007E3C57"/>
    <w:rsid w:val="00842621"/>
    <w:rsid w:val="0086158D"/>
    <w:rsid w:val="008A0215"/>
    <w:rsid w:val="008C4B77"/>
    <w:rsid w:val="009317BE"/>
    <w:rsid w:val="009330B8"/>
    <w:rsid w:val="00944F39"/>
    <w:rsid w:val="009464EA"/>
    <w:rsid w:val="00960D23"/>
    <w:rsid w:val="0096570B"/>
    <w:rsid w:val="009678B0"/>
    <w:rsid w:val="009C0F97"/>
    <w:rsid w:val="009E6F5B"/>
    <w:rsid w:val="009F6DF1"/>
    <w:rsid w:val="00AA36EA"/>
    <w:rsid w:val="00B0513A"/>
    <w:rsid w:val="00B3367D"/>
    <w:rsid w:val="00BC5A39"/>
    <w:rsid w:val="00BE7885"/>
    <w:rsid w:val="00C06F2F"/>
    <w:rsid w:val="00C1475D"/>
    <w:rsid w:val="00C317A2"/>
    <w:rsid w:val="00CA5240"/>
    <w:rsid w:val="00CB5D4D"/>
    <w:rsid w:val="00CD4E2A"/>
    <w:rsid w:val="00D035C0"/>
    <w:rsid w:val="00D279A5"/>
    <w:rsid w:val="00D44820"/>
    <w:rsid w:val="00D636FC"/>
    <w:rsid w:val="00D638DB"/>
    <w:rsid w:val="00DA6A00"/>
    <w:rsid w:val="00E14024"/>
    <w:rsid w:val="00E5009D"/>
    <w:rsid w:val="00E97FE0"/>
    <w:rsid w:val="00EB49EF"/>
    <w:rsid w:val="00EC61AE"/>
    <w:rsid w:val="00F17FC4"/>
    <w:rsid w:val="00F27AF6"/>
    <w:rsid w:val="00F6496E"/>
    <w:rsid w:val="00F765BF"/>
    <w:rsid w:val="00F91DA7"/>
    <w:rsid w:val="00FB1312"/>
    <w:rsid w:val="00FC1AD1"/>
    <w:rsid w:val="00FD1323"/>
    <w:rsid w:val="00FE62F2"/>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022F"/>
  <w15:chartTrackingRefBased/>
  <w15:docId w15:val="{C925C736-8C10-4C03-9E5C-00A1FE97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81"/>
    <w:pPr>
      <w:spacing w:before="100" w:beforeAutospacing="1"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E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17E81"/>
    <w:rPr>
      <w:sz w:val="16"/>
      <w:szCs w:val="16"/>
    </w:rPr>
  </w:style>
  <w:style w:type="paragraph" w:styleId="CommentText">
    <w:name w:val="annotation text"/>
    <w:basedOn w:val="Normal"/>
    <w:link w:val="CommentTextChar"/>
    <w:uiPriority w:val="99"/>
    <w:unhideWhenUsed/>
    <w:rsid w:val="00717E81"/>
    <w:rPr>
      <w:sz w:val="20"/>
      <w:szCs w:val="20"/>
      <w:lang w:val="x-none" w:eastAsia="x-none"/>
    </w:rPr>
  </w:style>
  <w:style w:type="character" w:customStyle="1" w:styleId="CommentTextChar">
    <w:name w:val="Comment Text Char"/>
    <w:basedOn w:val="DefaultParagraphFont"/>
    <w:link w:val="CommentText"/>
    <w:uiPriority w:val="99"/>
    <w:rsid w:val="00717E81"/>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717E81"/>
    <w:rPr>
      <w:b/>
      <w:bCs/>
    </w:rPr>
  </w:style>
  <w:style w:type="character" w:customStyle="1" w:styleId="CommentSubjectChar">
    <w:name w:val="Comment Subject Char"/>
    <w:basedOn w:val="CommentTextChar"/>
    <w:link w:val="CommentSubject"/>
    <w:uiPriority w:val="99"/>
    <w:semiHidden/>
    <w:rsid w:val="00717E81"/>
    <w:rPr>
      <w:rFonts w:ascii="Calibri" w:eastAsia="Calibri" w:hAnsi="Calibri" w:cs="Times New Roman"/>
      <w:b/>
      <w:bCs/>
      <w:sz w:val="20"/>
      <w:szCs w:val="20"/>
      <w:lang w:val="x-none" w:eastAsia="x-none"/>
    </w:rPr>
  </w:style>
  <w:style w:type="paragraph" w:styleId="Revision">
    <w:name w:val="Revision"/>
    <w:hidden/>
    <w:uiPriority w:val="99"/>
    <w:semiHidden/>
    <w:rsid w:val="00717E8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17E81"/>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17E81"/>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717E8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17E81"/>
    <w:rPr>
      <w:rFonts w:ascii="Calibri" w:eastAsia="Calibri" w:hAnsi="Calibri" w:cs="Times New Roman"/>
      <w:lang w:val="x-none" w:eastAsia="x-none"/>
    </w:rPr>
  </w:style>
  <w:style w:type="paragraph" w:styleId="Footer">
    <w:name w:val="footer"/>
    <w:basedOn w:val="Normal"/>
    <w:link w:val="FooterChar"/>
    <w:uiPriority w:val="99"/>
    <w:unhideWhenUsed/>
    <w:rsid w:val="00717E8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17E81"/>
    <w:rPr>
      <w:rFonts w:ascii="Calibri" w:eastAsia="Calibri" w:hAnsi="Calibri" w:cs="Times New Roman"/>
      <w:lang w:val="x-none" w:eastAsia="x-none"/>
    </w:rPr>
  </w:style>
  <w:style w:type="paragraph" w:customStyle="1" w:styleId="Style1">
    <w:name w:val="Style1"/>
    <w:basedOn w:val="Normal"/>
    <w:rsid w:val="00717E81"/>
    <w:pPr>
      <w:spacing w:before="0" w:beforeAutospacing="0" w:after="0" w:afterAutospacing="0"/>
    </w:pPr>
    <w:rPr>
      <w:rFonts w:ascii="Arial" w:eastAsia="Times New Roman" w:hAnsi="Arial"/>
      <w:sz w:val="24"/>
      <w:szCs w:val="24"/>
      <w:vertAlign w:val="superscript"/>
      <w:lang w:eastAsia="ru-RU"/>
    </w:rPr>
  </w:style>
  <w:style w:type="paragraph" w:customStyle="1" w:styleId="Normal0">
    <w:name w:val="[Normal]"/>
    <w:rsid w:val="00717E81"/>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uiPriority w:val="99"/>
    <w:unhideWhenUsed/>
    <w:rsid w:val="00717E81"/>
    <w:rPr>
      <w:color w:val="0000FF"/>
      <w:u w:val="single"/>
    </w:rPr>
  </w:style>
  <w:style w:type="character" w:styleId="FollowedHyperlink">
    <w:name w:val="FollowedHyperlink"/>
    <w:uiPriority w:val="99"/>
    <w:semiHidden/>
    <w:unhideWhenUsed/>
    <w:rsid w:val="00717E81"/>
    <w:rPr>
      <w:color w:val="800080"/>
      <w:u w:val="single"/>
    </w:rPr>
  </w:style>
  <w:style w:type="paragraph" w:styleId="FootnoteText">
    <w:name w:val="footnote text"/>
    <w:basedOn w:val="Normal"/>
    <w:link w:val="FootnoteTextChar"/>
    <w:uiPriority w:val="99"/>
    <w:semiHidden/>
    <w:unhideWhenUsed/>
    <w:rsid w:val="00717E81"/>
    <w:rPr>
      <w:sz w:val="20"/>
      <w:szCs w:val="20"/>
    </w:rPr>
  </w:style>
  <w:style w:type="character" w:customStyle="1" w:styleId="FootnoteTextChar">
    <w:name w:val="Footnote Text Char"/>
    <w:basedOn w:val="DefaultParagraphFont"/>
    <w:link w:val="FootnoteText"/>
    <w:uiPriority w:val="99"/>
    <w:semiHidden/>
    <w:rsid w:val="00717E81"/>
    <w:rPr>
      <w:rFonts w:ascii="Calibri" w:eastAsia="Calibri" w:hAnsi="Calibri" w:cs="Times New Roman"/>
      <w:sz w:val="20"/>
      <w:szCs w:val="20"/>
    </w:rPr>
  </w:style>
  <w:style w:type="character" w:styleId="FootnoteReference">
    <w:name w:val="footnote reference"/>
    <w:uiPriority w:val="99"/>
    <w:semiHidden/>
    <w:unhideWhenUsed/>
    <w:rsid w:val="00717E81"/>
    <w:rPr>
      <w:vertAlign w:val="superscript"/>
    </w:rPr>
  </w:style>
  <w:style w:type="paragraph" w:styleId="ListParagraph">
    <w:name w:val="List Paragraph"/>
    <w:basedOn w:val="Normal"/>
    <w:uiPriority w:val="34"/>
    <w:qFormat/>
    <w:rsid w:val="00717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25</Pages>
  <Words>9934</Words>
  <Characters>56624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Archil Kbilashvili</dc:creator>
  <cp:keywords/>
  <dc:description/>
  <cp:lastModifiedBy>Archil Kbilashvili</cp:lastModifiedBy>
  <cp:revision>11</cp:revision>
  <dcterms:created xsi:type="dcterms:W3CDTF">2020-06-16T12:09:00Z</dcterms:created>
  <dcterms:modified xsi:type="dcterms:W3CDTF">2020-06-22T05:31:00Z</dcterms:modified>
</cp:coreProperties>
</file>